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B267D" w14:textId="4ED7B00E" w:rsidR="00FF01F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C03C526" w14:textId="3120DBC2" w:rsidR="002E3DE2" w:rsidRPr="00F16890" w:rsidRDefault="002E3DE2" w:rsidP="002E3DE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0D03CD" w:rsidRPr="003610AA"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50914F09" w14:textId="3BE0264A" w:rsidR="00207242" w:rsidRDefault="00425FED" w:rsidP="00267D83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1DA90" wp14:editId="635C5A74">
                <wp:simplePos x="0" y="0"/>
                <wp:positionH relativeFrom="column">
                  <wp:posOffset>3067050</wp:posOffset>
                </wp:positionH>
                <wp:positionV relativeFrom="paragraph">
                  <wp:posOffset>255905</wp:posOffset>
                </wp:positionV>
                <wp:extent cx="17780" cy="685800"/>
                <wp:effectExtent l="57150" t="38100" r="58420" b="19050"/>
                <wp:wrapNone/>
                <wp:docPr id="2" name="Ευθεία γραμμή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80" cy="6858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D35158" id="Ευθεία γραμμή σύνδεσης 2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pt,20.15pt" to="242.9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" strokecolor="#538135 [2409]" strokeweight="3pt">
                <v:stroke endarrow="block" joinstyle="miter"/>
              </v:line>
            </w:pict>
          </mc:Fallback>
        </mc:AlternateContent>
      </w:r>
      <w:r w:rsidR="005E0026">
        <w:rPr>
          <w:rFonts w:cstheme="minorHAns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CDBAA2" wp14:editId="574277CA">
                <wp:simplePos x="0" y="0"/>
                <wp:positionH relativeFrom="column">
                  <wp:posOffset>3092450</wp:posOffset>
                </wp:positionH>
                <wp:positionV relativeFrom="paragraph">
                  <wp:posOffset>953135</wp:posOffset>
                </wp:positionV>
                <wp:extent cx="1866900" cy="16510"/>
                <wp:effectExtent l="0" t="76200" r="19050" b="78740"/>
                <wp:wrapNone/>
                <wp:docPr id="12" name="Ευθεία γραμμή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6900" cy="16510"/>
                        </a:xfrm>
                        <a:prstGeom prst="line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81AE2" id="Ευθεία γραμμή σύνδεσης 1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5pt,75.05pt" to="390.5pt,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" strokecolor="#ed7d31 [3205]" strokeweight="2.25pt">
                <v:stroke endarrow="block" joinstyle="miter"/>
              </v:line>
            </w:pict>
          </mc:Fallback>
        </mc:AlternateContent>
      </w:r>
      <w:r w:rsidR="007C4AFB">
        <w:rPr>
          <w:rFonts w:cstheme="minorHAns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479FF7" wp14:editId="74A72AEC">
                <wp:simplePos x="0" y="0"/>
                <wp:positionH relativeFrom="column">
                  <wp:posOffset>3073400</wp:posOffset>
                </wp:positionH>
                <wp:positionV relativeFrom="paragraph">
                  <wp:posOffset>248285</wp:posOffset>
                </wp:positionV>
                <wp:extent cx="1908810" cy="19050"/>
                <wp:effectExtent l="0" t="95250" r="0" b="95250"/>
                <wp:wrapNone/>
                <wp:docPr id="3" name="Ευθεία γραμμή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881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84446" id="Ευθεία γραμμή σύνδεσης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pt,19.55pt" to="392.3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" strokecolor="#538135 [2409]" strokeweight="3pt">
                <v:stroke endarrow="block" joinstyle="miter"/>
              </v:line>
            </w:pict>
          </mc:Fallback>
        </mc:AlternateContent>
      </w:r>
      <w:r w:rsidR="007C4AFB">
        <w:rPr>
          <w:rFonts w:cstheme="minorHAns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97A59" wp14:editId="4C7B992D">
                <wp:simplePos x="0" y="0"/>
                <wp:positionH relativeFrom="column">
                  <wp:posOffset>3091180</wp:posOffset>
                </wp:positionH>
                <wp:positionV relativeFrom="paragraph">
                  <wp:posOffset>964565</wp:posOffset>
                </wp:positionV>
                <wp:extent cx="86360" cy="2712720"/>
                <wp:effectExtent l="57150" t="38100" r="46990" b="11430"/>
                <wp:wrapNone/>
                <wp:docPr id="9" name="Ευθεία γραμμή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360" cy="2712720"/>
                        </a:xfrm>
                        <a:prstGeom prst="line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9C341A" id="Ευθεία γραμμή σύνδεσης 9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pt,75.95pt" to="250.2pt,2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" strokecolor="#4472c4 [3204]" strokeweight="3pt">
                <v:stroke endarrow="block" joinstyle="miter"/>
              </v:line>
            </w:pict>
          </mc:Fallback>
        </mc:AlternateContent>
      </w:r>
      <w:r w:rsidR="00AF1AFF">
        <w:rPr>
          <w:rFonts w:cstheme="minorHAns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AEB02F" wp14:editId="7738A217">
                <wp:simplePos x="0" y="0"/>
                <wp:positionH relativeFrom="column">
                  <wp:posOffset>2472690</wp:posOffset>
                </wp:positionH>
                <wp:positionV relativeFrom="paragraph">
                  <wp:posOffset>692785</wp:posOffset>
                </wp:positionV>
                <wp:extent cx="599440" cy="264160"/>
                <wp:effectExtent l="38100" t="38100" r="10160" b="21590"/>
                <wp:wrapNone/>
                <wp:docPr id="13" name="Ευθεία γραμμή σύνδεση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9440" cy="264160"/>
                        </a:xfrm>
                        <a:prstGeom prst="line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38D84" id="Ευθεία γραμμή σύνδεσης 13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7pt,54.55pt" to="241.9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" strokecolor="#ed7d31 [3205]" strokeweight="2.25pt">
                <v:stroke endarrow="block" joinstyle="miter"/>
              </v:line>
            </w:pict>
          </mc:Fallback>
        </mc:AlternateContent>
      </w:r>
      <w:r w:rsidR="00AF1AFF">
        <w:rPr>
          <w:rFonts w:cstheme="minorHAns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64723" wp14:editId="6239A62F">
                <wp:simplePos x="0" y="0"/>
                <wp:positionH relativeFrom="column">
                  <wp:posOffset>3026410</wp:posOffset>
                </wp:positionH>
                <wp:positionV relativeFrom="paragraph">
                  <wp:posOffset>913765</wp:posOffset>
                </wp:positionV>
                <wp:extent cx="121920" cy="111760"/>
                <wp:effectExtent l="0" t="0" r="11430" b="21590"/>
                <wp:wrapNone/>
                <wp:docPr id="11" name="Οβά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17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48CF0E" id="Οβάλ 11" o:spid="_x0000_s1026" style="position:absolute;margin-left:238.3pt;margin-top:71.95pt;width:9.6pt;height: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" fillcolor="#4472c4 [3204]" strokecolor="#1f3763 [1604]" strokeweight="1pt">
                <v:stroke joinstyle="miter"/>
              </v:oval>
            </w:pict>
          </mc:Fallback>
        </mc:AlternateContent>
      </w:r>
      <w:r w:rsidR="00AF1AFF">
        <w:rPr>
          <w:rFonts w:cstheme="minorHAns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6F726" wp14:editId="4D3101FE">
                <wp:simplePos x="0" y="0"/>
                <wp:positionH relativeFrom="column">
                  <wp:posOffset>2757170</wp:posOffset>
                </wp:positionH>
                <wp:positionV relativeFrom="paragraph">
                  <wp:posOffset>817245</wp:posOffset>
                </wp:positionV>
                <wp:extent cx="340360" cy="157480"/>
                <wp:effectExtent l="19050" t="19050" r="59690" b="52070"/>
                <wp:wrapNone/>
                <wp:docPr id="10" name="Ευθεία γραμμή σύνδεση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360" cy="157480"/>
                        </a:xfrm>
                        <a:prstGeom prst="line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2535B" id="Ευθεία γραμμή σύνδεσης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1pt,64.35pt" to="243.9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" strokecolor="#4472c4 [3204]" strokeweight="3pt">
                <v:stroke endarrow="block" joinstyle="miter"/>
              </v:line>
            </w:pict>
          </mc:Fallback>
        </mc:AlternateContent>
      </w:r>
      <w:r w:rsidR="00207242">
        <w:rPr>
          <w:rFonts w:cstheme="minorHAnsi"/>
          <w:b/>
          <w:bCs/>
          <w:noProof/>
          <w:color w:val="000000"/>
          <w:sz w:val="24"/>
          <w:szCs w:val="24"/>
        </w:rPr>
        <w:drawing>
          <wp:inline distT="0" distB="0" distL="0" distR="0" wp14:anchorId="08BF1401" wp14:editId="7AFDEF4A">
            <wp:extent cx="5759450" cy="3925902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2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6BE01" w14:textId="5634F80C" w:rsidR="007D01FC" w:rsidRPr="007D01FC" w:rsidRDefault="007D01FC" w:rsidP="007D01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Αρχικά βρίσκουμε το σημείο ακολουθώντας τις γραμμές των θερμοκρασιών υγρού και ξηρού βολβού για τις τιμές που μας δίνει η άσκηση. Έπειτα βρίσκουμε σε ποια καμπύλη σχετικής υγρασίας φ βρίσκεται το σημείο, την ειδική υγρασία </w:t>
      </w:r>
      <w:r w:rsidR="00BF668E">
        <w:rPr>
          <w:rFonts w:cstheme="minorHAnsi"/>
          <w:color w:val="000000"/>
          <w:sz w:val="24"/>
          <w:szCs w:val="24"/>
          <w:lang w:val="en-US"/>
        </w:rPr>
        <w:t>W</w:t>
      </w:r>
      <w:r w:rsidRPr="007D01FC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και την ειδική ενθαλπία </w:t>
      </w:r>
      <w:r>
        <w:rPr>
          <w:rFonts w:cstheme="minorHAnsi"/>
          <w:color w:val="000000"/>
          <w:sz w:val="24"/>
          <w:szCs w:val="24"/>
          <w:lang w:val="en-US"/>
        </w:rPr>
        <w:t>h</w:t>
      </w:r>
      <w:r>
        <w:rPr>
          <w:rFonts w:cstheme="minorHAnsi"/>
          <w:color w:val="000000"/>
          <w:sz w:val="24"/>
          <w:szCs w:val="24"/>
        </w:rPr>
        <w:t>.</w:t>
      </w:r>
    </w:p>
    <w:p w14:paraId="4F0E878C" w14:textId="52AEEBBE" w:rsidR="00164109" w:rsidRPr="0022344A" w:rsidRDefault="000D03CD" w:rsidP="00267D83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</w:t>
      </w:r>
      <w:r w:rsidRPr="0022344A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="00267D83" w:rsidRPr="00267D83">
        <w:rPr>
          <w:rFonts w:cstheme="minorHAnsi"/>
          <w:color w:val="000000"/>
          <w:sz w:val="24"/>
          <w:szCs w:val="24"/>
        </w:rPr>
        <w:t>φ</w:t>
      </w:r>
      <w:r w:rsidR="00267D83" w:rsidRPr="0022344A">
        <w:rPr>
          <w:rFonts w:cstheme="minorHAnsi"/>
          <w:color w:val="000000"/>
          <w:sz w:val="24"/>
          <w:szCs w:val="24"/>
        </w:rPr>
        <w:t xml:space="preserve"> = 80 %</w:t>
      </w:r>
    </w:p>
    <w:p w14:paraId="7CC5CA69" w14:textId="3A976E54" w:rsidR="00ED1980" w:rsidRPr="0022344A" w:rsidRDefault="003610AA" w:rsidP="00164109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3610AA">
        <w:rPr>
          <w:rFonts w:eastAsiaTheme="minorEastAsia" w:cstheme="minorHAnsi"/>
          <w:b/>
          <w:bCs/>
          <w:color w:val="000000"/>
          <w:sz w:val="24"/>
          <w:szCs w:val="24"/>
        </w:rPr>
        <w:t>β</w:t>
      </w:r>
      <w:r w:rsidRPr="0022344A">
        <w:rPr>
          <w:rFonts w:eastAsiaTheme="minorEastAsia" w:cstheme="minorHAnsi"/>
          <w:b/>
          <w:bCs/>
          <w:color w:val="000000"/>
          <w:sz w:val="24"/>
          <w:szCs w:val="24"/>
        </w:rPr>
        <w:t xml:space="preserve">) </w:t>
      </w:r>
      <w:r w:rsidR="0022344A">
        <w:rPr>
          <w:rFonts w:eastAsiaTheme="minorEastAsia" w:cstheme="minorHAnsi"/>
          <w:color w:val="000000"/>
          <w:sz w:val="24"/>
          <w:szCs w:val="24"/>
          <w:lang w:val="en-US"/>
        </w:rPr>
        <w:t>W</w:t>
      </w:r>
      <w:r w:rsidR="00267D83" w:rsidRPr="0022344A">
        <w:rPr>
          <w:rFonts w:eastAsiaTheme="minorEastAsia" w:cstheme="minorHAnsi"/>
          <w:color w:val="000000"/>
          <w:sz w:val="24"/>
          <w:szCs w:val="24"/>
        </w:rPr>
        <w:t xml:space="preserve"> = 23 </w:t>
      </w:r>
      <w:r w:rsidR="00267D83" w:rsidRPr="00267D83">
        <w:rPr>
          <w:rFonts w:eastAsiaTheme="minorEastAsia" w:cstheme="minorHAnsi"/>
          <w:color w:val="000000"/>
          <w:sz w:val="24"/>
          <w:szCs w:val="24"/>
          <w:lang w:val="en-US"/>
        </w:rPr>
        <w:t>g</w:t>
      </w:r>
      <w:r w:rsidR="00267D83" w:rsidRPr="0022344A">
        <w:rPr>
          <w:rFonts w:eastAsiaTheme="minorEastAsia" w:cstheme="minorHAnsi"/>
          <w:color w:val="000000"/>
          <w:sz w:val="24"/>
          <w:szCs w:val="24"/>
        </w:rPr>
        <w:t>/</w:t>
      </w:r>
      <w:r w:rsidR="00267D83" w:rsidRPr="00267D83">
        <w:rPr>
          <w:rFonts w:eastAsiaTheme="minorEastAsia" w:cstheme="minorHAnsi"/>
          <w:color w:val="000000"/>
          <w:sz w:val="24"/>
          <w:szCs w:val="24"/>
          <w:lang w:val="en-US"/>
        </w:rPr>
        <w:t>kg</w:t>
      </w:r>
    </w:p>
    <w:p w14:paraId="403939BF" w14:textId="6A66BEC3" w:rsidR="008240E4" w:rsidRPr="0022344A" w:rsidRDefault="008240E4" w:rsidP="008240E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8240E4">
        <w:rPr>
          <w:rFonts w:eastAsiaTheme="minorEastAsia" w:cstheme="minorHAnsi"/>
          <w:b/>
          <w:bCs/>
          <w:color w:val="000000"/>
          <w:sz w:val="24"/>
          <w:szCs w:val="24"/>
        </w:rPr>
        <w:t>γ</w:t>
      </w:r>
      <w:r w:rsidRPr="0022344A">
        <w:rPr>
          <w:rFonts w:eastAsiaTheme="minorEastAsia" w:cstheme="minorHAnsi"/>
          <w:b/>
          <w:bCs/>
          <w:color w:val="000000"/>
          <w:sz w:val="24"/>
          <w:szCs w:val="24"/>
        </w:rPr>
        <w:t xml:space="preserve">) </w:t>
      </w:r>
      <w:r w:rsidR="00267D83" w:rsidRPr="00267D83">
        <w:rPr>
          <w:rFonts w:eastAsiaTheme="minorEastAsia" w:cstheme="minorHAnsi"/>
          <w:color w:val="000000"/>
          <w:sz w:val="24"/>
          <w:szCs w:val="24"/>
          <w:lang w:val="en-US"/>
        </w:rPr>
        <w:t>h</w:t>
      </w:r>
      <w:r w:rsidR="00267D83" w:rsidRPr="0022344A">
        <w:rPr>
          <w:rFonts w:eastAsiaTheme="minorEastAsia" w:cstheme="minorHAnsi"/>
          <w:color w:val="000000"/>
          <w:sz w:val="24"/>
          <w:szCs w:val="24"/>
        </w:rPr>
        <w:t xml:space="preserve"> = 90 </w:t>
      </w:r>
      <w:r w:rsidR="00065540">
        <w:rPr>
          <w:rFonts w:eastAsiaTheme="minorEastAsia" w:cstheme="minorHAnsi"/>
          <w:color w:val="000000"/>
          <w:sz w:val="24"/>
          <w:szCs w:val="24"/>
          <w:lang w:val="en-US"/>
        </w:rPr>
        <w:t>kJ</w:t>
      </w:r>
      <w:r w:rsidR="00267D83" w:rsidRPr="0022344A">
        <w:rPr>
          <w:rFonts w:eastAsiaTheme="minorEastAsia" w:cstheme="minorHAnsi"/>
          <w:color w:val="000000"/>
          <w:sz w:val="24"/>
          <w:szCs w:val="24"/>
        </w:rPr>
        <w:t>/</w:t>
      </w:r>
      <w:r w:rsidR="00267D83" w:rsidRPr="00267D83">
        <w:rPr>
          <w:rFonts w:eastAsiaTheme="minorEastAsia" w:cstheme="minorHAnsi"/>
          <w:color w:val="000000"/>
          <w:sz w:val="24"/>
          <w:szCs w:val="24"/>
          <w:lang w:val="en-US"/>
        </w:rPr>
        <w:t>kg</w:t>
      </w:r>
    </w:p>
    <w:p w14:paraId="71C7B75F" w14:textId="158CEB57" w:rsidR="002E3DE2" w:rsidRPr="00E124BE" w:rsidRDefault="00F17760" w:rsidP="00B56AA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>δ</w:t>
      </w:r>
      <w:r w:rsidRPr="00267D83">
        <w:rPr>
          <w:rFonts w:eastAsiaTheme="minorEastAsia" w:cstheme="minorHAnsi"/>
          <w:b/>
          <w:bCs/>
          <w:color w:val="000000"/>
          <w:sz w:val="24"/>
          <w:szCs w:val="24"/>
        </w:rPr>
        <w:t xml:space="preserve">) </w:t>
      </w:r>
      <w:r w:rsidR="00E124BE">
        <w:rPr>
          <w:rFonts w:eastAsiaTheme="minorEastAsia" w:cstheme="minorHAnsi"/>
          <w:iCs/>
          <w:color w:val="000000"/>
          <w:sz w:val="24"/>
          <w:szCs w:val="24"/>
        </w:rPr>
        <w:t xml:space="preserve">Για να βρούμε το μέγιστο ποσό υγρασίας που μπορεί να διαλύσει ο αέρας σε αυτή τη θερμοκρασία, </w:t>
      </w:r>
      <w:r w:rsidR="00822864">
        <w:rPr>
          <w:rFonts w:eastAsiaTheme="minorEastAsia" w:cstheme="minorHAnsi"/>
          <w:color w:val="000000"/>
          <w:sz w:val="24"/>
          <w:szCs w:val="24"/>
        </w:rPr>
        <w:t>πάμε στο</w:t>
      </w:r>
      <w:r w:rsidR="00D462BB">
        <w:rPr>
          <w:rFonts w:eastAsiaTheme="minorEastAsia" w:cstheme="minorHAnsi"/>
          <w:color w:val="000000"/>
          <w:sz w:val="24"/>
          <w:szCs w:val="24"/>
        </w:rPr>
        <w:t>ν</w:t>
      </w:r>
      <w:r w:rsidR="00822864">
        <w:rPr>
          <w:rFonts w:eastAsiaTheme="minorEastAsia" w:cstheme="minorHAnsi"/>
          <w:color w:val="000000"/>
          <w:sz w:val="24"/>
          <w:szCs w:val="24"/>
        </w:rPr>
        <w:t xml:space="preserve"> ψυχρομετρικό χάρτη για θερμοκρασία ξηρού βολβού </w:t>
      </w:r>
      <w:proofErr w:type="spellStart"/>
      <w:r w:rsidR="00822864">
        <w:rPr>
          <w:rFonts w:eastAsiaTheme="minorEastAsia" w:cstheme="minorHAnsi"/>
          <w:color w:val="000000"/>
          <w:sz w:val="24"/>
          <w:szCs w:val="24"/>
          <w:lang w:val="en-US"/>
        </w:rPr>
        <w:t>t</w:t>
      </w:r>
      <w:r w:rsidR="00822864" w:rsidRPr="00822864">
        <w:rPr>
          <w:rFonts w:eastAsiaTheme="minorEastAsia" w:cstheme="minorHAnsi"/>
          <w:color w:val="000000"/>
          <w:sz w:val="24"/>
          <w:szCs w:val="24"/>
          <w:vertAlign w:val="subscript"/>
          <w:lang w:val="en-US"/>
        </w:rPr>
        <w:t>db</w:t>
      </w:r>
      <w:proofErr w:type="spellEnd"/>
      <w:r w:rsidR="00822864" w:rsidRPr="00822864">
        <w:rPr>
          <w:rFonts w:eastAsiaTheme="minorEastAsia" w:cstheme="minorHAnsi"/>
          <w:color w:val="000000"/>
          <w:sz w:val="24"/>
          <w:szCs w:val="24"/>
        </w:rPr>
        <w:t xml:space="preserve"> = 31 </w:t>
      </w:r>
      <w:proofErr w:type="spellStart"/>
      <w:r w:rsidR="00822864" w:rsidRPr="00822864">
        <w:rPr>
          <w:rFonts w:eastAsiaTheme="minorEastAsia" w:cstheme="minorHAnsi"/>
          <w:color w:val="000000"/>
          <w:sz w:val="24"/>
          <w:szCs w:val="24"/>
          <w:vertAlign w:val="superscript"/>
          <w:lang w:val="en-US"/>
        </w:rPr>
        <w:t>o</w:t>
      </w:r>
      <w:r w:rsidR="00822864">
        <w:rPr>
          <w:rFonts w:eastAsiaTheme="minorEastAsia" w:cstheme="minorHAnsi"/>
          <w:color w:val="000000"/>
          <w:sz w:val="24"/>
          <w:szCs w:val="24"/>
          <w:lang w:val="en-US"/>
        </w:rPr>
        <w:t>C</w:t>
      </w:r>
      <w:proofErr w:type="spellEnd"/>
      <w:r w:rsidR="00822864" w:rsidRPr="00822864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822864">
        <w:rPr>
          <w:rFonts w:eastAsiaTheme="minorEastAsia" w:cstheme="minorHAnsi"/>
          <w:color w:val="000000"/>
          <w:sz w:val="24"/>
          <w:szCs w:val="24"/>
        </w:rPr>
        <w:t xml:space="preserve">και </w:t>
      </w:r>
      <w:r w:rsidR="00E124BE">
        <w:rPr>
          <w:rFonts w:eastAsiaTheme="minorEastAsia" w:cstheme="minorHAnsi"/>
          <w:color w:val="000000"/>
          <w:sz w:val="24"/>
          <w:szCs w:val="24"/>
        </w:rPr>
        <w:t>προεκτείνουμε ως την</w:t>
      </w:r>
      <w:r w:rsidR="00822864">
        <w:rPr>
          <w:rFonts w:eastAsiaTheme="minorEastAsia" w:cstheme="minorHAnsi"/>
          <w:color w:val="000000"/>
          <w:sz w:val="24"/>
          <w:szCs w:val="24"/>
        </w:rPr>
        <w:t xml:space="preserve"> καμπύλη κορεσμού, φ = 100 %</w:t>
      </w:r>
      <w:r w:rsidR="00E124BE">
        <w:rPr>
          <w:rFonts w:eastAsiaTheme="minorEastAsia" w:cstheme="minorHAnsi"/>
          <w:color w:val="000000"/>
          <w:sz w:val="24"/>
          <w:szCs w:val="24"/>
        </w:rPr>
        <w:t xml:space="preserve">. Στο σημείο αυτό η ειδική υγρασία είναι </w:t>
      </w:r>
      <w:r w:rsidR="0022344A">
        <w:rPr>
          <w:rFonts w:eastAsiaTheme="minorEastAsia" w:cstheme="minorHAnsi"/>
          <w:color w:val="000000"/>
          <w:sz w:val="24"/>
          <w:szCs w:val="24"/>
          <w:lang w:val="en-US"/>
        </w:rPr>
        <w:t>W</w:t>
      </w:r>
      <w:r w:rsidR="00E124BE">
        <w:rPr>
          <w:rFonts w:eastAsiaTheme="minorEastAsia" w:cstheme="minorHAnsi"/>
          <w:color w:val="000000"/>
          <w:sz w:val="24"/>
          <w:szCs w:val="24"/>
        </w:rPr>
        <w:t xml:space="preserve"> = 29 </w:t>
      </w:r>
      <w:r w:rsidR="00E124BE">
        <w:rPr>
          <w:rFonts w:eastAsiaTheme="minorEastAsia" w:cstheme="minorHAnsi"/>
          <w:color w:val="000000"/>
          <w:sz w:val="24"/>
          <w:szCs w:val="24"/>
          <w:lang w:val="en-US"/>
        </w:rPr>
        <w:t>g</w:t>
      </w:r>
      <w:r w:rsidR="00E124BE" w:rsidRPr="00E124BE">
        <w:rPr>
          <w:rFonts w:eastAsiaTheme="minorEastAsia" w:cstheme="minorHAnsi"/>
          <w:color w:val="000000"/>
          <w:sz w:val="24"/>
          <w:szCs w:val="24"/>
        </w:rPr>
        <w:t>/</w:t>
      </w:r>
      <w:r w:rsidR="00E124BE">
        <w:rPr>
          <w:rFonts w:eastAsiaTheme="minorEastAsia" w:cstheme="minorHAnsi"/>
          <w:color w:val="000000"/>
          <w:sz w:val="24"/>
          <w:szCs w:val="24"/>
          <w:lang w:val="en-US"/>
        </w:rPr>
        <w:t>kg</w:t>
      </w:r>
      <w:r w:rsidR="00822864" w:rsidRPr="00822864">
        <w:rPr>
          <w:rFonts w:eastAsiaTheme="minorEastAsia" w:cstheme="minorHAnsi"/>
          <w:color w:val="000000"/>
          <w:sz w:val="24"/>
          <w:szCs w:val="24"/>
        </w:rPr>
        <w:t xml:space="preserve">. </w:t>
      </w:r>
    </w:p>
    <w:sectPr w:rsidR="002E3DE2" w:rsidRPr="00E124BE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78C86" w14:textId="77777777" w:rsidR="009C1258" w:rsidRDefault="009C1258" w:rsidP="00B906C3">
      <w:pPr>
        <w:spacing w:after="0" w:line="240" w:lineRule="auto"/>
      </w:pPr>
      <w:r>
        <w:separator/>
      </w:r>
    </w:p>
  </w:endnote>
  <w:endnote w:type="continuationSeparator" w:id="0">
    <w:p w14:paraId="506D5F16" w14:textId="77777777" w:rsidR="009C1258" w:rsidRDefault="009C1258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9651B" w14:textId="77777777" w:rsidR="009C1258" w:rsidRDefault="009C1258" w:rsidP="00B906C3">
      <w:pPr>
        <w:spacing w:after="0" w:line="240" w:lineRule="auto"/>
      </w:pPr>
      <w:r>
        <w:separator/>
      </w:r>
    </w:p>
  </w:footnote>
  <w:footnote w:type="continuationSeparator" w:id="0">
    <w:p w14:paraId="74AB2F21" w14:textId="77777777" w:rsidR="009C1258" w:rsidRDefault="009C1258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1ED7"/>
    <w:rsid w:val="0000230F"/>
    <w:rsid w:val="00004802"/>
    <w:rsid w:val="00024031"/>
    <w:rsid w:val="0002631F"/>
    <w:rsid w:val="000272A1"/>
    <w:rsid w:val="000325AD"/>
    <w:rsid w:val="000350B8"/>
    <w:rsid w:val="00065540"/>
    <w:rsid w:val="00067993"/>
    <w:rsid w:val="00070511"/>
    <w:rsid w:val="0007313B"/>
    <w:rsid w:val="0007460E"/>
    <w:rsid w:val="00075DE9"/>
    <w:rsid w:val="00076216"/>
    <w:rsid w:val="000A36EB"/>
    <w:rsid w:val="000A3D83"/>
    <w:rsid w:val="000A3F6C"/>
    <w:rsid w:val="000D03CD"/>
    <w:rsid w:val="000E383C"/>
    <w:rsid w:val="000E51F7"/>
    <w:rsid w:val="001018D1"/>
    <w:rsid w:val="00120C5F"/>
    <w:rsid w:val="001279FA"/>
    <w:rsid w:val="00132024"/>
    <w:rsid w:val="001324DE"/>
    <w:rsid w:val="00133E77"/>
    <w:rsid w:val="001473B9"/>
    <w:rsid w:val="0016410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07242"/>
    <w:rsid w:val="0022344A"/>
    <w:rsid w:val="0023121B"/>
    <w:rsid w:val="002367BB"/>
    <w:rsid w:val="0024170B"/>
    <w:rsid w:val="0024236C"/>
    <w:rsid w:val="00256B11"/>
    <w:rsid w:val="00260898"/>
    <w:rsid w:val="00267D83"/>
    <w:rsid w:val="00282D45"/>
    <w:rsid w:val="0028355B"/>
    <w:rsid w:val="002871F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55ADA"/>
    <w:rsid w:val="003610AA"/>
    <w:rsid w:val="00364250"/>
    <w:rsid w:val="003753B0"/>
    <w:rsid w:val="00385700"/>
    <w:rsid w:val="003917DB"/>
    <w:rsid w:val="003A3549"/>
    <w:rsid w:val="003A3E83"/>
    <w:rsid w:val="003A65C7"/>
    <w:rsid w:val="003B05D3"/>
    <w:rsid w:val="003B51CC"/>
    <w:rsid w:val="003C284B"/>
    <w:rsid w:val="004016D2"/>
    <w:rsid w:val="004067C0"/>
    <w:rsid w:val="00421BBE"/>
    <w:rsid w:val="00425FED"/>
    <w:rsid w:val="00441CA3"/>
    <w:rsid w:val="004570D8"/>
    <w:rsid w:val="0047165F"/>
    <w:rsid w:val="0047170F"/>
    <w:rsid w:val="0047657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06BE2"/>
    <w:rsid w:val="00511EF6"/>
    <w:rsid w:val="00515E55"/>
    <w:rsid w:val="0053262C"/>
    <w:rsid w:val="00536708"/>
    <w:rsid w:val="00546B75"/>
    <w:rsid w:val="00550D40"/>
    <w:rsid w:val="005638B8"/>
    <w:rsid w:val="00573B3B"/>
    <w:rsid w:val="005764D3"/>
    <w:rsid w:val="0058397A"/>
    <w:rsid w:val="00593061"/>
    <w:rsid w:val="00596A0A"/>
    <w:rsid w:val="00596AB3"/>
    <w:rsid w:val="005A0305"/>
    <w:rsid w:val="005B2A52"/>
    <w:rsid w:val="005C6D15"/>
    <w:rsid w:val="005D287B"/>
    <w:rsid w:val="005E0026"/>
    <w:rsid w:val="005E2C0E"/>
    <w:rsid w:val="005F3C1A"/>
    <w:rsid w:val="005F6F66"/>
    <w:rsid w:val="00634B80"/>
    <w:rsid w:val="00635809"/>
    <w:rsid w:val="006367B5"/>
    <w:rsid w:val="00660440"/>
    <w:rsid w:val="00673549"/>
    <w:rsid w:val="00676C7E"/>
    <w:rsid w:val="006902EF"/>
    <w:rsid w:val="006937FD"/>
    <w:rsid w:val="00694C2C"/>
    <w:rsid w:val="00697EAD"/>
    <w:rsid w:val="006A4646"/>
    <w:rsid w:val="006B0951"/>
    <w:rsid w:val="006B0DD0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02DE1"/>
    <w:rsid w:val="00720490"/>
    <w:rsid w:val="00741D04"/>
    <w:rsid w:val="00754B46"/>
    <w:rsid w:val="00757113"/>
    <w:rsid w:val="00762DF9"/>
    <w:rsid w:val="00763935"/>
    <w:rsid w:val="007771FB"/>
    <w:rsid w:val="00785F1C"/>
    <w:rsid w:val="00794194"/>
    <w:rsid w:val="007A7588"/>
    <w:rsid w:val="007B1BB0"/>
    <w:rsid w:val="007C37A6"/>
    <w:rsid w:val="007C4AFB"/>
    <w:rsid w:val="007C6488"/>
    <w:rsid w:val="007D01FC"/>
    <w:rsid w:val="007D1156"/>
    <w:rsid w:val="007D501F"/>
    <w:rsid w:val="007D7BFF"/>
    <w:rsid w:val="007E1B2E"/>
    <w:rsid w:val="007E37C6"/>
    <w:rsid w:val="007E4B0B"/>
    <w:rsid w:val="007F3D2C"/>
    <w:rsid w:val="008006F0"/>
    <w:rsid w:val="008029C4"/>
    <w:rsid w:val="008054AD"/>
    <w:rsid w:val="00807AF7"/>
    <w:rsid w:val="00822864"/>
    <w:rsid w:val="008240E4"/>
    <w:rsid w:val="008260F2"/>
    <w:rsid w:val="008274D4"/>
    <w:rsid w:val="0084080A"/>
    <w:rsid w:val="00847716"/>
    <w:rsid w:val="00854CAF"/>
    <w:rsid w:val="00874D15"/>
    <w:rsid w:val="00876E24"/>
    <w:rsid w:val="00881DDD"/>
    <w:rsid w:val="00881F36"/>
    <w:rsid w:val="00884F3E"/>
    <w:rsid w:val="00885101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229A"/>
    <w:rsid w:val="00972F21"/>
    <w:rsid w:val="00973333"/>
    <w:rsid w:val="00980249"/>
    <w:rsid w:val="00981055"/>
    <w:rsid w:val="0098707E"/>
    <w:rsid w:val="009A0316"/>
    <w:rsid w:val="009C1258"/>
    <w:rsid w:val="009C3679"/>
    <w:rsid w:val="009D5653"/>
    <w:rsid w:val="009F2125"/>
    <w:rsid w:val="00A20D46"/>
    <w:rsid w:val="00A31260"/>
    <w:rsid w:val="00A37AB7"/>
    <w:rsid w:val="00A44212"/>
    <w:rsid w:val="00A52B0A"/>
    <w:rsid w:val="00A55D0B"/>
    <w:rsid w:val="00A56009"/>
    <w:rsid w:val="00A72B2D"/>
    <w:rsid w:val="00A828EF"/>
    <w:rsid w:val="00A92AE4"/>
    <w:rsid w:val="00A92BF5"/>
    <w:rsid w:val="00AB0359"/>
    <w:rsid w:val="00AC21F5"/>
    <w:rsid w:val="00AC4B74"/>
    <w:rsid w:val="00AC6564"/>
    <w:rsid w:val="00AD1C7B"/>
    <w:rsid w:val="00AD66EF"/>
    <w:rsid w:val="00AF1AFF"/>
    <w:rsid w:val="00AF480A"/>
    <w:rsid w:val="00B072D3"/>
    <w:rsid w:val="00B216AB"/>
    <w:rsid w:val="00B30613"/>
    <w:rsid w:val="00B37EEA"/>
    <w:rsid w:val="00B45466"/>
    <w:rsid w:val="00B47BD4"/>
    <w:rsid w:val="00B55F34"/>
    <w:rsid w:val="00B56AAB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BF668E"/>
    <w:rsid w:val="00C02B01"/>
    <w:rsid w:val="00C16EE8"/>
    <w:rsid w:val="00C209D0"/>
    <w:rsid w:val="00C335B0"/>
    <w:rsid w:val="00C52706"/>
    <w:rsid w:val="00C63B0B"/>
    <w:rsid w:val="00C64F8C"/>
    <w:rsid w:val="00C72A21"/>
    <w:rsid w:val="00C81E99"/>
    <w:rsid w:val="00C9468F"/>
    <w:rsid w:val="00C974FC"/>
    <w:rsid w:val="00CA3522"/>
    <w:rsid w:val="00CA43EC"/>
    <w:rsid w:val="00CB1CFE"/>
    <w:rsid w:val="00CB2A9A"/>
    <w:rsid w:val="00CB792E"/>
    <w:rsid w:val="00CC0584"/>
    <w:rsid w:val="00CD0871"/>
    <w:rsid w:val="00CD13CD"/>
    <w:rsid w:val="00CE1759"/>
    <w:rsid w:val="00CE2688"/>
    <w:rsid w:val="00CF4353"/>
    <w:rsid w:val="00D03C15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37AC7"/>
    <w:rsid w:val="00D462BB"/>
    <w:rsid w:val="00D556CE"/>
    <w:rsid w:val="00D6203E"/>
    <w:rsid w:val="00D63F9D"/>
    <w:rsid w:val="00D662CC"/>
    <w:rsid w:val="00D8415C"/>
    <w:rsid w:val="00D84681"/>
    <w:rsid w:val="00D944E3"/>
    <w:rsid w:val="00DA5EB9"/>
    <w:rsid w:val="00DB6F8E"/>
    <w:rsid w:val="00DD4C57"/>
    <w:rsid w:val="00DD4E5D"/>
    <w:rsid w:val="00DD6F97"/>
    <w:rsid w:val="00DE32FB"/>
    <w:rsid w:val="00E052BA"/>
    <w:rsid w:val="00E124BE"/>
    <w:rsid w:val="00E26974"/>
    <w:rsid w:val="00E33B2C"/>
    <w:rsid w:val="00E55746"/>
    <w:rsid w:val="00E72358"/>
    <w:rsid w:val="00E82C8F"/>
    <w:rsid w:val="00E84745"/>
    <w:rsid w:val="00E9302A"/>
    <w:rsid w:val="00EA514D"/>
    <w:rsid w:val="00EB3C5C"/>
    <w:rsid w:val="00EB5561"/>
    <w:rsid w:val="00EC7974"/>
    <w:rsid w:val="00ED178E"/>
    <w:rsid w:val="00ED1980"/>
    <w:rsid w:val="00F04003"/>
    <w:rsid w:val="00F0709F"/>
    <w:rsid w:val="00F129B0"/>
    <w:rsid w:val="00F16890"/>
    <w:rsid w:val="00F17760"/>
    <w:rsid w:val="00F17B8A"/>
    <w:rsid w:val="00F3031E"/>
    <w:rsid w:val="00F31A8D"/>
    <w:rsid w:val="00F51FE9"/>
    <w:rsid w:val="00F5684A"/>
    <w:rsid w:val="00F7076A"/>
    <w:rsid w:val="00F70898"/>
    <w:rsid w:val="00F82EC8"/>
    <w:rsid w:val="00FB0C79"/>
    <w:rsid w:val="00FC0F37"/>
    <w:rsid w:val="00FD70D8"/>
    <w:rsid w:val="00FE489D"/>
    <w:rsid w:val="00FF01FC"/>
    <w:rsid w:val="00FF25A6"/>
    <w:rsid w:val="00FF6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Efstathios Ntzanis</cp:lastModifiedBy>
  <cp:revision>3</cp:revision>
  <dcterms:created xsi:type="dcterms:W3CDTF">2022-10-01T15:02:00Z</dcterms:created>
  <dcterms:modified xsi:type="dcterms:W3CDTF">2022-10-01T15:02:00Z</dcterms:modified>
</cp:coreProperties>
</file>