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548495" w14:textId="0510552D" w:rsidR="002B1B38" w:rsidRPr="002B1B38" w:rsidRDefault="002B1B38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2B1B38">
        <w:rPr>
          <w:rFonts w:ascii="Calibri" w:hAnsi="Calibri" w:cs="Calibri"/>
          <w:b/>
          <w:bCs/>
          <w:sz w:val="24"/>
          <w:szCs w:val="24"/>
        </w:rPr>
        <w:t xml:space="preserve">ΜΑΘΗΜΑ </w:t>
      </w:r>
      <w:r w:rsidR="008F66C7">
        <w:rPr>
          <w:rFonts w:ascii="Calibri" w:hAnsi="Calibri" w:cs="Calibri"/>
          <w:b/>
          <w:bCs/>
          <w:sz w:val="24"/>
          <w:szCs w:val="24"/>
          <w:lang w:val="en-US"/>
        </w:rPr>
        <w:t>XVII</w:t>
      </w:r>
      <w:r w:rsidRPr="002B1B38">
        <w:rPr>
          <w:rFonts w:ascii="Calibri" w:hAnsi="Calibri" w:cs="Calibri"/>
          <w:b/>
          <w:bCs/>
          <w:sz w:val="24"/>
          <w:szCs w:val="24"/>
        </w:rPr>
        <w:t xml:space="preserve">, ΜΑΘΗΜΑ </w:t>
      </w:r>
      <w:r w:rsidR="006A4590">
        <w:rPr>
          <w:rFonts w:ascii="Calibri" w:hAnsi="Calibri" w:cs="Calibri"/>
          <w:b/>
          <w:bCs/>
          <w:sz w:val="24"/>
          <w:szCs w:val="24"/>
        </w:rPr>
        <w:t>XXI</w:t>
      </w:r>
      <w:bookmarkStart w:id="0" w:name="_GoBack"/>
      <w:bookmarkEnd w:id="0"/>
    </w:p>
    <w:p w14:paraId="186F2EA2" w14:textId="77777777" w:rsidR="002B1B38" w:rsidRPr="002B1B38" w:rsidRDefault="002B1B38" w:rsidP="00AA6DC0">
      <w:pPr>
        <w:spacing w:after="16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2B1B38">
        <w:rPr>
          <w:rFonts w:ascii="Calibri" w:hAnsi="Calibri" w:cs="Calibri"/>
          <w:b/>
          <w:bCs/>
          <w:sz w:val="24"/>
          <w:szCs w:val="24"/>
        </w:rPr>
        <w:t>ΚΕΙΜΕΝΑ</w:t>
      </w:r>
    </w:p>
    <w:p w14:paraId="5D592AF7" w14:textId="7F303D60" w:rsidR="009B4A02" w:rsidRDefault="002B1B38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2B1B38">
        <w:rPr>
          <w:rFonts w:ascii="Calibri" w:hAnsi="Calibri" w:cs="Calibri"/>
          <w:bCs/>
          <w:sz w:val="24"/>
          <w:szCs w:val="24"/>
        </w:rPr>
        <w:t>α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Alius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ali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de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caus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discedere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cupi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8F66C7"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>.</w:t>
      </w:r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Nonnulli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pud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8F66C7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adducti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reman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bant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. Hi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neque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vultum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fingere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neque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lacrimas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ten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="008F66C7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poterant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 xml:space="preserve">;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abditi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tabernaculis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aut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suum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f</w:t>
      </w:r>
      <w:r w:rsidR="008F66C7">
        <w:rPr>
          <w:rFonts w:ascii="Calibri" w:hAnsi="Calibri" w:cs="Calibri"/>
          <w:bCs/>
          <w:sz w:val="24"/>
          <w:szCs w:val="24"/>
          <w:lang w:val="en-US"/>
        </w:rPr>
        <w:t>atum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querebantur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aut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cum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familiaribus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proofErr w:type="gram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suis</w:t>
      </w:r>
      <w:proofErr w:type="spellEnd"/>
      <w:proofErr w:type="gram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comm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="008F66C7">
        <w:rPr>
          <w:rFonts w:ascii="Calibri" w:hAnsi="Calibri" w:cs="Calibri"/>
          <w:bCs/>
          <w:sz w:val="24"/>
          <w:szCs w:val="24"/>
          <w:lang w:val="en-US"/>
        </w:rPr>
        <w:t>ne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periculum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miserabantur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Totis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c</w:t>
      </w:r>
      <w:r w:rsidR="008F66C7">
        <w:rPr>
          <w:rFonts w:ascii="Calibri" w:hAnsi="Calibri" w:cs="Calibri"/>
          <w:bCs/>
          <w:sz w:val="24"/>
          <w:szCs w:val="24"/>
          <w:lang w:val="en-US"/>
        </w:rPr>
        <w:t>astris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testamenta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obsignabantur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.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Horum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vocibus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ac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tim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ō</w:t>
      </w:r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re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paul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tim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etiam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ii, qui rei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milit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ris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per</w:t>
      </w:r>
      <w:r w:rsidR="008F66C7" w:rsidRPr="008F66C7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ti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habebantur</w:t>
      </w:r>
      <w:proofErr w:type="spellEnd"/>
      <w:r w:rsidR="008F66C7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="008F66C7">
        <w:rPr>
          <w:rFonts w:ascii="Calibri" w:hAnsi="Calibri" w:cs="Calibri"/>
          <w:bCs/>
          <w:sz w:val="24"/>
          <w:szCs w:val="24"/>
          <w:lang w:val="en-US"/>
        </w:rPr>
        <w:t>perturbabantur</w:t>
      </w:r>
      <w:proofErr w:type="spellEnd"/>
      <w:r w:rsidR="008F66C7" w:rsidRPr="008F66C7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78AF85B5" w14:textId="17F3BE9C" w:rsidR="008F66C7" w:rsidRDefault="008F66C7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>
        <w:rPr>
          <w:rFonts w:ascii="Calibri" w:hAnsi="Calibri" w:cs="Calibri"/>
          <w:bCs/>
          <w:sz w:val="24"/>
          <w:szCs w:val="24"/>
        </w:rPr>
        <w:t>β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) Tum Camillus, qui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diu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apud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Ardeam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exilio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fuerat</w:t>
      </w:r>
      <w:proofErr w:type="spellEnd"/>
      <w:r>
        <w:rPr>
          <w:rFonts w:ascii="Calibri" w:hAnsi="Calibri" w:cs="Calibri"/>
          <w:bCs/>
          <w:sz w:val="24"/>
          <w:szCs w:val="24"/>
          <w:lang w:val="en-US"/>
        </w:rPr>
        <w:t xml:space="preserve"> propter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V</w:t>
      </w:r>
      <w:r w:rsidRPr="008F66C7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>ient</w:t>
      </w:r>
      <w:r w:rsidRPr="008F66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>nam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praedam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non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aequo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iure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div</w:t>
      </w:r>
      <w:r w:rsidRPr="008F66C7">
        <w:rPr>
          <w:rFonts w:ascii="Calibri" w:hAnsi="Calibri" w:cs="Calibri" w:hint="eastAsia"/>
          <w:bCs/>
          <w:sz w:val="24"/>
          <w:szCs w:val="24"/>
          <w:lang w:val="en-US"/>
        </w:rPr>
        <w:t>ī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>sam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,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absens</w:t>
      </w:r>
      <w:proofErr w:type="spellEnd"/>
      <w:r w:rsidR="006331D8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dict</w:t>
      </w:r>
      <w:r w:rsidRPr="008F66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>tor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est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factus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; is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Gallos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iam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abeuntes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sec</w:t>
      </w:r>
      <w:r w:rsidRPr="008F66C7">
        <w:rPr>
          <w:rFonts w:ascii="Calibri" w:hAnsi="Calibri" w:cs="Calibri" w:hint="eastAsia"/>
          <w:bCs/>
          <w:sz w:val="24"/>
          <w:szCs w:val="24"/>
          <w:lang w:val="en-US"/>
        </w:rPr>
        <w:t>ū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>tus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est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: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quibus</w:t>
      </w:r>
      <w:proofErr w:type="spellEnd"/>
      <w:r w:rsidR="006331D8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="006331D8">
        <w:rPr>
          <w:rFonts w:ascii="Calibri" w:hAnsi="Calibri" w:cs="Calibri"/>
          <w:bCs/>
          <w:sz w:val="24"/>
          <w:szCs w:val="24"/>
          <w:lang w:val="en-US"/>
        </w:rPr>
        <w:t>interemptis</w:t>
      </w:r>
      <w:proofErr w:type="spellEnd"/>
      <w:r w:rsidR="006331D8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aurum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omne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rec</w:t>
      </w:r>
      <w:r w:rsidRPr="008F66C7">
        <w:rPr>
          <w:rFonts w:ascii="Calibri" w:hAnsi="Calibri" w:cs="Calibri" w:hint="eastAsia"/>
          <w:bCs/>
          <w:sz w:val="24"/>
          <w:szCs w:val="24"/>
          <w:lang w:val="en-US"/>
        </w:rPr>
        <w:t>ē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>pit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. Quod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illic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appensum</w:t>
      </w:r>
      <w:proofErr w:type="spellEnd"/>
      <w:r w:rsidR="006331D8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civit</w:t>
      </w:r>
      <w:r w:rsidRPr="008F66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>ti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nomen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dedit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: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nam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Pisaurum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dicitur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, quod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illic</w:t>
      </w:r>
      <w:proofErr w:type="spellEnd"/>
      <w:r w:rsidR="006331D8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aurum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pens</w:t>
      </w:r>
      <w:r w:rsidRPr="008F66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>tum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est. Post hoc factum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rediit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in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exilium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>,</w:t>
      </w:r>
      <w:r w:rsidR="006331D8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unde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tamen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rog</w:t>
      </w:r>
      <w:r w:rsidRPr="008F66C7">
        <w:rPr>
          <w:rFonts w:ascii="Calibri" w:hAnsi="Calibri" w:cs="Calibri" w:hint="eastAsia"/>
          <w:bCs/>
          <w:sz w:val="24"/>
          <w:szCs w:val="24"/>
          <w:lang w:val="en-US"/>
        </w:rPr>
        <w:t>ā</w:t>
      </w:r>
      <w:r w:rsidRPr="008F66C7">
        <w:rPr>
          <w:rFonts w:ascii="Calibri" w:hAnsi="Calibri" w:cs="Calibri"/>
          <w:bCs/>
          <w:sz w:val="24"/>
          <w:szCs w:val="24"/>
          <w:lang w:val="en-US"/>
        </w:rPr>
        <w:t>tus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8F66C7">
        <w:rPr>
          <w:rFonts w:ascii="Calibri" w:hAnsi="Calibri" w:cs="Calibri"/>
          <w:bCs/>
          <w:sz w:val="24"/>
          <w:szCs w:val="24"/>
          <w:lang w:val="en-US"/>
        </w:rPr>
        <w:t>reversus</w:t>
      </w:r>
      <w:proofErr w:type="spellEnd"/>
      <w:r w:rsidRPr="008F66C7">
        <w:rPr>
          <w:rFonts w:ascii="Calibri" w:hAnsi="Calibri" w:cs="Calibri"/>
          <w:bCs/>
          <w:sz w:val="24"/>
          <w:szCs w:val="24"/>
          <w:lang w:val="en-US"/>
        </w:rPr>
        <w:t xml:space="preserve"> </w:t>
      </w:r>
      <w:proofErr w:type="gramStart"/>
      <w:r w:rsidRPr="008F66C7">
        <w:rPr>
          <w:rFonts w:ascii="Calibri" w:hAnsi="Calibri" w:cs="Calibri"/>
          <w:bCs/>
          <w:sz w:val="24"/>
          <w:szCs w:val="24"/>
          <w:lang w:val="en-US"/>
        </w:rPr>
        <w:t>est</w:t>
      </w:r>
      <w:proofErr w:type="gramEnd"/>
      <w:r w:rsidRPr="008F66C7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37077734" w14:textId="77777777" w:rsidR="008575BF" w:rsidRPr="0035220A" w:rsidRDefault="008575BF" w:rsidP="00AA6DC0">
      <w:pPr>
        <w:spacing w:after="160" w:line="360" w:lineRule="auto"/>
        <w:jc w:val="both"/>
        <w:rPr>
          <w:rFonts w:ascii="Calibri" w:hAnsi="Calibri" w:cs="Calibri"/>
          <w:b/>
          <w:bCs/>
          <w:sz w:val="24"/>
          <w:szCs w:val="24"/>
          <w:lang w:val="en-US"/>
        </w:rPr>
      </w:pPr>
    </w:p>
    <w:p w14:paraId="72C46AC4" w14:textId="77777777" w:rsidR="008575BF" w:rsidRPr="008575BF" w:rsidRDefault="008575BF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575BF">
        <w:rPr>
          <w:rFonts w:ascii="Calibri" w:hAnsi="Calibri" w:cs="Calibri"/>
          <w:b/>
          <w:bCs/>
          <w:sz w:val="24"/>
          <w:szCs w:val="24"/>
        </w:rPr>
        <w:t xml:space="preserve">ΠΑΡΑΤΗΡΗΣΕΙΣ </w:t>
      </w:r>
    </w:p>
    <w:p w14:paraId="386AC2EA" w14:textId="56D2089D" w:rsidR="008575BF" w:rsidRPr="00C37C93" w:rsidRDefault="008575BF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8575BF">
        <w:rPr>
          <w:rFonts w:ascii="Calibri" w:hAnsi="Calibri" w:cs="Calibri"/>
          <w:bCs/>
          <w:sz w:val="24"/>
          <w:szCs w:val="24"/>
        </w:rPr>
        <w:t>Α. Να μεταφραστούν στη Νέα Ελληνική τα ακόλουθα αποσπάσματα</w:t>
      </w:r>
      <w:r>
        <w:rPr>
          <w:rFonts w:ascii="Calibri" w:hAnsi="Calibri" w:cs="Calibri"/>
          <w:bCs/>
          <w:sz w:val="24"/>
          <w:szCs w:val="24"/>
        </w:rPr>
        <w:t>: «</w:t>
      </w:r>
      <w:proofErr w:type="spellStart"/>
      <w:r w:rsidRPr="008575BF">
        <w:rPr>
          <w:rFonts w:ascii="Calibri" w:hAnsi="Calibri" w:cs="Calibri"/>
          <w:bCs/>
          <w:sz w:val="24"/>
          <w:szCs w:val="24"/>
          <w:lang w:val="en-US"/>
        </w:rPr>
        <w:t>Alius</w:t>
      </w:r>
      <w:proofErr w:type="spellEnd"/>
      <w:r w:rsidRPr="008575B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8575BF">
        <w:rPr>
          <w:rFonts w:ascii="Calibri" w:hAnsi="Calibri" w:cs="Calibri"/>
          <w:bCs/>
          <w:sz w:val="24"/>
          <w:szCs w:val="24"/>
          <w:lang w:val="en-US"/>
        </w:rPr>
        <w:t>ali</w:t>
      </w:r>
      <w:proofErr w:type="spellEnd"/>
      <w:r w:rsidRPr="008575BF">
        <w:rPr>
          <w:rFonts w:ascii="Calibri" w:hAnsi="Calibri" w:cs="Calibri" w:hint="eastAsia"/>
          <w:bCs/>
          <w:sz w:val="24"/>
          <w:szCs w:val="24"/>
        </w:rPr>
        <w:t>ā</w:t>
      </w:r>
      <w:r w:rsidRPr="008575BF">
        <w:rPr>
          <w:rFonts w:ascii="Calibri" w:hAnsi="Calibri" w:cs="Calibri"/>
          <w:bCs/>
          <w:sz w:val="24"/>
          <w:szCs w:val="24"/>
        </w:rPr>
        <w:t xml:space="preserve"> </w:t>
      </w:r>
      <w:r w:rsidRPr="008575BF">
        <w:rPr>
          <w:rFonts w:ascii="Calibri" w:hAnsi="Calibri" w:cs="Calibri"/>
          <w:bCs/>
          <w:sz w:val="24"/>
          <w:szCs w:val="24"/>
          <w:lang w:val="en-US"/>
        </w:rPr>
        <w:t>de</w:t>
      </w:r>
      <w:r w:rsidRPr="008575B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8575BF">
        <w:rPr>
          <w:rFonts w:ascii="Calibri" w:hAnsi="Calibri" w:cs="Calibri"/>
          <w:bCs/>
          <w:sz w:val="24"/>
          <w:szCs w:val="24"/>
          <w:lang w:val="en-US"/>
        </w:rPr>
        <w:t>caus</w:t>
      </w:r>
      <w:proofErr w:type="spellEnd"/>
      <w:r w:rsidRPr="008575BF">
        <w:rPr>
          <w:rFonts w:ascii="Calibri" w:hAnsi="Calibri" w:cs="Calibri" w:hint="eastAsia"/>
          <w:bCs/>
          <w:sz w:val="24"/>
          <w:szCs w:val="24"/>
        </w:rPr>
        <w:t>ā</w:t>
      </w:r>
      <w:r w:rsidRPr="008575BF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… </w:t>
      </w:r>
      <w:r w:rsidRPr="008575BF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8575BF">
        <w:rPr>
          <w:rFonts w:ascii="Calibri" w:hAnsi="Calibri" w:cs="Calibri"/>
          <w:bCs/>
          <w:sz w:val="24"/>
          <w:szCs w:val="24"/>
          <w:lang w:val="en-US"/>
        </w:rPr>
        <w:t>perturbabantur</w:t>
      </w:r>
      <w:proofErr w:type="spellEnd"/>
      <w:r w:rsidRPr="00C37C93">
        <w:rPr>
          <w:rFonts w:ascii="Calibri" w:hAnsi="Calibri" w:cs="Calibri"/>
          <w:bCs/>
          <w:sz w:val="24"/>
          <w:szCs w:val="24"/>
        </w:rPr>
        <w:t xml:space="preserve">.» </w:t>
      </w:r>
      <w:r>
        <w:rPr>
          <w:rFonts w:ascii="Calibri" w:hAnsi="Calibri" w:cs="Calibri"/>
          <w:bCs/>
          <w:sz w:val="24"/>
          <w:szCs w:val="24"/>
        </w:rPr>
        <w:t>και</w:t>
      </w:r>
      <w:r w:rsidRPr="00C37C93">
        <w:rPr>
          <w:rFonts w:ascii="Calibri" w:hAnsi="Calibri" w:cs="Calibri"/>
          <w:bCs/>
          <w:sz w:val="24"/>
          <w:szCs w:val="24"/>
        </w:rPr>
        <w:t xml:space="preserve"> «</w:t>
      </w:r>
      <w:r w:rsidRPr="008575BF">
        <w:rPr>
          <w:rFonts w:ascii="Calibri" w:hAnsi="Calibri" w:cs="Calibri"/>
          <w:bCs/>
          <w:sz w:val="24"/>
          <w:szCs w:val="24"/>
          <w:lang w:val="en-US"/>
        </w:rPr>
        <w:t>Quod</w:t>
      </w:r>
      <w:r w:rsidRPr="00C37C93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8575BF">
        <w:rPr>
          <w:rFonts w:ascii="Calibri" w:hAnsi="Calibri" w:cs="Calibri"/>
          <w:bCs/>
          <w:sz w:val="24"/>
          <w:szCs w:val="24"/>
          <w:lang w:val="en-US"/>
        </w:rPr>
        <w:t>illic</w:t>
      </w:r>
      <w:proofErr w:type="spellEnd"/>
      <w:r w:rsidRPr="00C37C93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8575BF">
        <w:rPr>
          <w:rFonts w:ascii="Calibri" w:hAnsi="Calibri" w:cs="Calibri"/>
          <w:bCs/>
          <w:sz w:val="24"/>
          <w:szCs w:val="24"/>
          <w:lang w:val="en-US"/>
        </w:rPr>
        <w:t>appensum</w:t>
      </w:r>
      <w:proofErr w:type="spellEnd"/>
      <w:r w:rsidRPr="00C37C93">
        <w:rPr>
          <w:rFonts w:ascii="Calibri" w:hAnsi="Calibri" w:cs="Calibri"/>
          <w:bCs/>
          <w:sz w:val="24"/>
          <w:szCs w:val="24"/>
        </w:rPr>
        <w:t xml:space="preserve"> … </w:t>
      </w:r>
      <w:r w:rsidRPr="008575BF">
        <w:rPr>
          <w:rFonts w:ascii="Calibri" w:hAnsi="Calibri" w:cs="Calibri"/>
          <w:bCs/>
          <w:sz w:val="24"/>
          <w:szCs w:val="24"/>
          <w:lang w:val="en-US"/>
        </w:rPr>
        <w:t>rog</w:t>
      </w:r>
      <w:r w:rsidRPr="00C37C93">
        <w:rPr>
          <w:rFonts w:ascii="Calibri" w:hAnsi="Calibri" w:cs="Calibri" w:hint="eastAsia"/>
          <w:bCs/>
          <w:sz w:val="24"/>
          <w:szCs w:val="24"/>
        </w:rPr>
        <w:t>ā</w:t>
      </w:r>
      <w:proofErr w:type="spellStart"/>
      <w:r w:rsidRPr="008575BF">
        <w:rPr>
          <w:rFonts w:ascii="Calibri" w:hAnsi="Calibri" w:cs="Calibri"/>
          <w:bCs/>
          <w:sz w:val="24"/>
          <w:szCs w:val="24"/>
          <w:lang w:val="en-US"/>
        </w:rPr>
        <w:t>tus</w:t>
      </w:r>
      <w:proofErr w:type="spellEnd"/>
      <w:r w:rsidRPr="00C37C93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8575BF">
        <w:rPr>
          <w:rFonts w:ascii="Calibri" w:hAnsi="Calibri" w:cs="Calibri"/>
          <w:bCs/>
          <w:sz w:val="24"/>
          <w:szCs w:val="24"/>
          <w:lang w:val="en-US"/>
        </w:rPr>
        <w:t>reversus</w:t>
      </w:r>
      <w:proofErr w:type="spellEnd"/>
      <w:r w:rsidRPr="00C37C93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Pr="008575BF">
        <w:rPr>
          <w:rFonts w:ascii="Calibri" w:hAnsi="Calibri" w:cs="Calibri"/>
          <w:bCs/>
          <w:sz w:val="24"/>
          <w:szCs w:val="24"/>
          <w:lang w:val="en-US"/>
        </w:rPr>
        <w:t>est</w:t>
      </w:r>
      <w:proofErr w:type="spellEnd"/>
      <w:r w:rsidRPr="00C37C93">
        <w:rPr>
          <w:rFonts w:ascii="Calibri" w:hAnsi="Calibri" w:cs="Calibri"/>
          <w:bCs/>
          <w:sz w:val="24"/>
          <w:szCs w:val="24"/>
        </w:rPr>
        <w:t>.».</w:t>
      </w:r>
    </w:p>
    <w:p w14:paraId="0DFC5AD8" w14:textId="77777777" w:rsidR="008575BF" w:rsidRPr="00C37C93" w:rsidRDefault="008575BF" w:rsidP="00AA6DC0">
      <w:pPr>
        <w:spacing w:after="16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C37C93">
        <w:rPr>
          <w:rFonts w:ascii="Calibri" w:hAnsi="Calibri" w:cs="Calibri"/>
          <w:b/>
          <w:bCs/>
          <w:sz w:val="24"/>
          <w:szCs w:val="24"/>
        </w:rPr>
        <w:t xml:space="preserve">            </w:t>
      </w:r>
      <w:r w:rsidRPr="008575BF">
        <w:rPr>
          <w:rFonts w:ascii="Calibri" w:hAnsi="Calibri" w:cs="Calibri"/>
          <w:b/>
          <w:bCs/>
          <w:sz w:val="24"/>
          <w:szCs w:val="24"/>
        </w:rPr>
        <w:t>Μονάδες</w:t>
      </w:r>
      <w:r w:rsidRPr="00C37C93">
        <w:rPr>
          <w:rFonts w:ascii="Calibri" w:hAnsi="Calibri" w:cs="Calibri"/>
          <w:b/>
          <w:bCs/>
          <w:sz w:val="24"/>
          <w:szCs w:val="24"/>
        </w:rPr>
        <w:t xml:space="preserve"> 20</w:t>
      </w:r>
    </w:p>
    <w:p w14:paraId="79A6B45C" w14:textId="53E3E6D4" w:rsidR="0035220A" w:rsidRDefault="0035220A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35220A">
        <w:rPr>
          <w:rFonts w:ascii="Calibri" w:hAnsi="Calibri" w:cs="Calibri"/>
          <w:bCs/>
          <w:sz w:val="24"/>
          <w:szCs w:val="24"/>
        </w:rPr>
        <w:t>Γ</w:t>
      </w:r>
      <w:r w:rsidR="004E460C">
        <w:rPr>
          <w:rFonts w:ascii="Calibri" w:hAnsi="Calibri" w:cs="Calibri"/>
          <w:bCs/>
          <w:sz w:val="24"/>
          <w:szCs w:val="24"/>
        </w:rPr>
        <w:t>.</w:t>
      </w:r>
      <w:r w:rsidRPr="0035220A">
        <w:rPr>
          <w:rFonts w:ascii="Calibri" w:hAnsi="Calibri" w:cs="Calibri"/>
          <w:bCs/>
          <w:sz w:val="24"/>
          <w:szCs w:val="24"/>
        </w:rPr>
        <w:t>1.</w:t>
      </w:r>
      <w:r w:rsidR="00DC5DCB">
        <w:rPr>
          <w:rFonts w:ascii="Calibri" w:hAnsi="Calibri" w:cs="Calibri"/>
          <w:bCs/>
          <w:sz w:val="24"/>
          <w:szCs w:val="24"/>
        </w:rPr>
        <w:t>α.</w:t>
      </w:r>
      <w:r w:rsidR="00C37C93">
        <w:rPr>
          <w:rFonts w:ascii="Calibri" w:hAnsi="Calibri" w:cs="Calibri"/>
          <w:bCs/>
          <w:sz w:val="24"/>
          <w:szCs w:val="24"/>
        </w:rPr>
        <w:t xml:space="preserve"> Να εντοπίσετε στα </w:t>
      </w:r>
      <w:r>
        <w:rPr>
          <w:rFonts w:ascii="Calibri" w:hAnsi="Calibri" w:cs="Calibri"/>
          <w:bCs/>
          <w:sz w:val="24"/>
          <w:szCs w:val="24"/>
        </w:rPr>
        <w:t xml:space="preserve"> αποσπάσματα </w:t>
      </w:r>
      <w:r w:rsidR="002A30E6">
        <w:rPr>
          <w:rFonts w:ascii="Calibri" w:hAnsi="Calibri" w:cs="Calibri"/>
          <w:bCs/>
          <w:sz w:val="24"/>
          <w:szCs w:val="24"/>
        </w:rPr>
        <w:t>α. και β.</w:t>
      </w:r>
      <w:r w:rsidR="00C37C93">
        <w:rPr>
          <w:rFonts w:ascii="Calibri" w:hAnsi="Calibri" w:cs="Calibri"/>
          <w:bCs/>
          <w:sz w:val="24"/>
          <w:szCs w:val="24"/>
        </w:rPr>
        <w:t xml:space="preserve"> </w:t>
      </w:r>
      <w:r>
        <w:rPr>
          <w:rFonts w:ascii="Calibri" w:hAnsi="Calibri" w:cs="Calibri"/>
          <w:bCs/>
          <w:sz w:val="24"/>
          <w:szCs w:val="24"/>
        </w:rPr>
        <w:t xml:space="preserve">όλα τα ουσιαστικά ουδετέρου γένους, ανεξάρτητα από την κλίση στην οποία ανήκουν, </w:t>
      </w:r>
      <w:r w:rsidR="003A4AE2">
        <w:rPr>
          <w:rFonts w:ascii="Calibri" w:hAnsi="Calibri" w:cs="Calibri"/>
          <w:bCs/>
          <w:sz w:val="24"/>
          <w:szCs w:val="24"/>
        </w:rPr>
        <w:t xml:space="preserve">να τα καταγράψετε </w:t>
      </w:r>
      <w:r>
        <w:rPr>
          <w:rFonts w:ascii="Calibri" w:hAnsi="Calibri" w:cs="Calibri"/>
          <w:bCs/>
          <w:sz w:val="24"/>
          <w:szCs w:val="24"/>
        </w:rPr>
        <w:t>και να τα μεταφέρετε στην ίδια πτώση στον άλλον αριθμό</w:t>
      </w:r>
      <w:r w:rsidR="008E66CD">
        <w:rPr>
          <w:rFonts w:ascii="Calibri" w:hAnsi="Calibri" w:cs="Calibri"/>
          <w:bCs/>
          <w:sz w:val="24"/>
          <w:szCs w:val="24"/>
        </w:rPr>
        <w:t xml:space="preserve"> (εφόσον διαθέτουν)</w:t>
      </w:r>
      <w:r>
        <w:rPr>
          <w:rFonts w:ascii="Calibri" w:hAnsi="Calibri" w:cs="Calibri"/>
          <w:bCs/>
          <w:sz w:val="24"/>
          <w:szCs w:val="24"/>
        </w:rPr>
        <w:t>.</w:t>
      </w:r>
    </w:p>
    <w:p w14:paraId="46470376" w14:textId="5379EEF0" w:rsidR="007F5C62" w:rsidRDefault="007F5C62" w:rsidP="00AA6DC0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912A70">
        <w:rPr>
          <w:rFonts w:ascii="Calibri" w:hAnsi="Calibri" w:cs="Calibri"/>
          <w:bCs/>
          <w:sz w:val="24"/>
          <w:szCs w:val="24"/>
        </w:rPr>
        <w:t>(</w:t>
      </w:r>
      <w:r w:rsidRPr="007F5C62">
        <w:rPr>
          <w:rFonts w:ascii="Calibri" w:hAnsi="Calibri" w:cs="Calibri"/>
          <w:bCs/>
          <w:sz w:val="24"/>
          <w:szCs w:val="24"/>
        </w:rPr>
        <w:t>Μονάδες 11)</w:t>
      </w:r>
    </w:p>
    <w:p w14:paraId="3111832F" w14:textId="1CEF73BE" w:rsidR="0035220A" w:rsidRDefault="00DC5DCB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β.</w:t>
      </w:r>
      <w:r w:rsidR="0035220A">
        <w:rPr>
          <w:rFonts w:ascii="Calibri" w:hAnsi="Calibri" w:cs="Calibri"/>
          <w:bCs/>
          <w:sz w:val="24"/>
          <w:szCs w:val="24"/>
        </w:rPr>
        <w:t xml:space="preserve"> </w:t>
      </w:r>
      <w:r w:rsidR="00912A70" w:rsidRPr="00912A70">
        <w:rPr>
          <w:rFonts w:ascii="Calibri" w:hAnsi="Calibri" w:cs="Calibri"/>
          <w:bCs/>
          <w:sz w:val="24"/>
          <w:szCs w:val="24"/>
          <w:lang w:val="en-US"/>
        </w:rPr>
        <w:t>N</w:t>
      </w:r>
      <w:r w:rsidR="00912A70" w:rsidRPr="00912A70">
        <w:rPr>
          <w:rFonts w:ascii="Calibri" w:hAnsi="Calibri" w:cs="Calibri"/>
          <w:bCs/>
          <w:sz w:val="24"/>
          <w:szCs w:val="24"/>
        </w:rPr>
        <w:t>α γράψετε τους τύπους που ζητούνται για καθεμιά από τις παρακάτω λέξεις:</w:t>
      </w:r>
    </w:p>
    <w:p w14:paraId="1BB6B119" w14:textId="5E3A6E5E" w:rsidR="00912A70" w:rsidRPr="00912A70" w:rsidRDefault="00912A70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suum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</w:rPr>
        <w:t>:</w:t>
      </w:r>
      <w:r w:rsidR="002412FE">
        <w:rPr>
          <w:rFonts w:ascii="Calibri" w:hAnsi="Calibri" w:cs="Calibri"/>
          <w:bCs/>
          <w:sz w:val="24"/>
          <w:szCs w:val="24"/>
        </w:rPr>
        <w:t xml:space="preserve"> την αιτιατική του πληθυντικού αριθμού στο θηλυκό γένος</w:t>
      </w:r>
    </w:p>
    <w:p w14:paraId="15586D3F" w14:textId="5FFA893D" w:rsidR="00912A70" w:rsidRPr="002412FE" w:rsidRDefault="00912A70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qui</w:t>
      </w:r>
      <w:proofErr w:type="gramEnd"/>
      <w:r w:rsidRPr="002412FE">
        <w:rPr>
          <w:rFonts w:ascii="Calibri" w:hAnsi="Calibri" w:cs="Calibri"/>
          <w:bCs/>
          <w:sz w:val="24"/>
          <w:szCs w:val="24"/>
        </w:rPr>
        <w:t xml:space="preserve">: </w:t>
      </w:r>
      <w:r w:rsidR="002412FE">
        <w:rPr>
          <w:rFonts w:ascii="Calibri" w:hAnsi="Calibri" w:cs="Calibri"/>
          <w:bCs/>
          <w:sz w:val="24"/>
          <w:szCs w:val="24"/>
        </w:rPr>
        <w:t>τη δοτική του πληθυντικού αριθμού στο ίδιο γένος</w:t>
      </w:r>
    </w:p>
    <w:p w14:paraId="7CB373DF" w14:textId="0AAB9DA4" w:rsidR="00912A70" w:rsidRPr="002412FE" w:rsidRDefault="00912A70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gramStart"/>
      <w:r w:rsidRPr="00912A70">
        <w:rPr>
          <w:rFonts w:ascii="Calibri" w:hAnsi="Calibri" w:cs="Calibri"/>
          <w:bCs/>
          <w:sz w:val="24"/>
          <w:szCs w:val="24"/>
          <w:lang w:val="en-US"/>
        </w:rPr>
        <w:t>is</w:t>
      </w:r>
      <w:proofErr w:type="gramEnd"/>
      <w:r w:rsidRPr="002412FE">
        <w:rPr>
          <w:rFonts w:ascii="Calibri" w:hAnsi="Calibri" w:cs="Calibri"/>
          <w:bCs/>
          <w:sz w:val="24"/>
          <w:szCs w:val="24"/>
        </w:rPr>
        <w:t xml:space="preserve">: </w:t>
      </w:r>
      <w:r w:rsidR="002412FE">
        <w:rPr>
          <w:rFonts w:ascii="Calibri" w:hAnsi="Calibri" w:cs="Calibri"/>
          <w:bCs/>
          <w:sz w:val="24"/>
          <w:szCs w:val="24"/>
        </w:rPr>
        <w:t>την αιτιατική του πληθυντικού αριθμού στο ουδέτερο γένος</w:t>
      </w:r>
    </w:p>
    <w:p w14:paraId="5065E481" w14:textId="089914D7" w:rsidR="00912A70" w:rsidRDefault="00912A70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gramStart"/>
      <w:r w:rsidRPr="00912A70">
        <w:rPr>
          <w:rFonts w:ascii="Calibri" w:hAnsi="Calibri" w:cs="Calibri"/>
          <w:bCs/>
          <w:sz w:val="24"/>
          <w:szCs w:val="24"/>
          <w:lang w:val="en-US"/>
        </w:rPr>
        <w:t>hoc</w:t>
      </w:r>
      <w:proofErr w:type="gramEnd"/>
      <w:r>
        <w:rPr>
          <w:rFonts w:ascii="Calibri" w:hAnsi="Calibri" w:cs="Calibri"/>
          <w:bCs/>
          <w:sz w:val="24"/>
          <w:szCs w:val="24"/>
        </w:rPr>
        <w:t>:</w:t>
      </w:r>
      <w:r w:rsidR="002412FE">
        <w:rPr>
          <w:rFonts w:ascii="Calibri" w:hAnsi="Calibri" w:cs="Calibri"/>
          <w:bCs/>
          <w:sz w:val="24"/>
          <w:szCs w:val="24"/>
        </w:rPr>
        <w:t xml:space="preserve"> την αφαιρετική του ενικού αριθμού στο αρσενικό γένος</w:t>
      </w:r>
    </w:p>
    <w:p w14:paraId="7A7F5BB5" w14:textId="77777777" w:rsidR="002412FE" w:rsidRPr="002412FE" w:rsidRDefault="002412FE" w:rsidP="00AA6DC0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2412FE">
        <w:rPr>
          <w:rFonts w:ascii="Calibri" w:hAnsi="Calibri" w:cs="Calibri"/>
          <w:bCs/>
          <w:sz w:val="24"/>
          <w:szCs w:val="24"/>
        </w:rPr>
        <w:t>(Μονάδες 4)</w:t>
      </w:r>
    </w:p>
    <w:p w14:paraId="02EE1EA0" w14:textId="77777777" w:rsidR="002412FE" w:rsidRPr="002412FE" w:rsidRDefault="002412FE" w:rsidP="00AA6DC0">
      <w:pPr>
        <w:spacing w:after="160" w:line="360" w:lineRule="auto"/>
        <w:jc w:val="right"/>
        <w:rPr>
          <w:rFonts w:ascii="Calibri" w:hAnsi="Calibri" w:cs="Calibri"/>
          <w:b/>
          <w:bCs/>
          <w:sz w:val="24"/>
          <w:szCs w:val="24"/>
        </w:rPr>
      </w:pPr>
      <w:r w:rsidRPr="002412FE">
        <w:rPr>
          <w:rFonts w:ascii="Calibri" w:hAnsi="Calibri" w:cs="Calibri"/>
          <w:b/>
          <w:bCs/>
          <w:sz w:val="24"/>
          <w:szCs w:val="24"/>
        </w:rPr>
        <w:lastRenderedPageBreak/>
        <w:t xml:space="preserve">  (Μονάδες 15)</w:t>
      </w:r>
    </w:p>
    <w:p w14:paraId="74A1F7F9" w14:textId="3C33CCE7" w:rsidR="00A123F7" w:rsidRDefault="00111000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Γ</w:t>
      </w:r>
      <w:r w:rsidR="004E460C">
        <w:rPr>
          <w:rFonts w:ascii="Calibri" w:hAnsi="Calibri" w:cs="Calibri"/>
          <w:bCs/>
          <w:sz w:val="24"/>
          <w:szCs w:val="24"/>
        </w:rPr>
        <w:t>.</w:t>
      </w:r>
      <w:r>
        <w:rPr>
          <w:rFonts w:ascii="Calibri" w:hAnsi="Calibri" w:cs="Calibri"/>
          <w:bCs/>
          <w:sz w:val="24"/>
          <w:szCs w:val="24"/>
        </w:rPr>
        <w:t>2.</w:t>
      </w:r>
      <w:r w:rsidR="00187106">
        <w:rPr>
          <w:rFonts w:ascii="Calibri" w:hAnsi="Calibri" w:cs="Calibri"/>
          <w:bCs/>
          <w:sz w:val="24"/>
          <w:szCs w:val="24"/>
        </w:rPr>
        <w:t>α.</w:t>
      </w:r>
      <w:r w:rsidR="00B07C05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A123F7" w:rsidRPr="00A123F7">
        <w:rPr>
          <w:rFonts w:ascii="Calibri" w:hAnsi="Calibri" w:cs="Calibri"/>
          <w:bCs/>
          <w:sz w:val="24"/>
          <w:szCs w:val="24"/>
        </w:rPr>
        <w:t>Nα</w:t>
      </w:r>
      <w:proofErr w:type="spellEnd"/>
      <w:r w:rsidR="00A123F7" w:rsidRPr="00A123F7">
        <w:rPr>
          <w:rFonts w:ascii="Calibri" w:hAnsi="Calibri" w:cs="Calibri"/>
          <w:bCs/>
          <w:sz w:val="24"/>
          <w:szCs w:val="24"/>
        </w:rPr>
        <w:t xml:space="preserve"> γράψετε τους τύπους που ζητούνται για καθένα από τα παρακάτω ρήματα</w:t>
      </w:r>
      <w:r w:rsidR="00224079">
        <w:rPr>
          <w:rFonts w:ascii="Calibri" w:hAnsi="Calibri" w:cs="Calibri"/>
          <w:bCs/>
          <w:sz w:val="24"/>
          <w:szCs w:val="24"/>
        </w:rPr>
        <w:t xml:space="preserve"> </w:t>
      </w:r>
      <w:r w:rsidR="00224079" w:rsidRPr="00224079">
        <w:rPr>
          <w:rFonts w:ascii="Calibri" w:hAnsi="Calibri" w:cs="Calibri"/>
          <w:bCs/>
          <w:sz w:val="24"/>
          <w:szCs w:val="24"/>
        </w:rPr>
        <w:t>(να ληφθεί υπόψη το υποκείμενο, όπου είναι απαραίτητο)</w:t>
      </w:r>
      <w:r w:rsidR="00A123F7" w:rsidRPr="00A123F7">
        <w:rPr>
          <w:rFonts w:ascii="Calibri" w:hAnsi="Calibri" w:cs="Calibri"/>
          <w:bCs/>
          <w:sz w:val="24"/>
          <w:szCs w:val="24"/>
        </w:rPr>
        <w:t>:</w:t>
      </w:r>
    </w:p>
    <w:p w14:paraId="385BCAEB" w14:textId="77777777" w:rsidR="00A37EF6" w:rsidRDefault="00A37EF6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d</w:t>
      </w:r>
      <w:r w:rsidRPr="00A37EF6">
        <w:rPr>
          <w:rFonts w:ascii="Calibri" w:hAnsi="Calibri" w:cs="Calibri"/>
          <w:bCs/>
          <w:sz w:val="24"/>
          <w:szCs w:val="24"/>
          <w:lang w:val="en-US"/>
        </w:rPr>
        <w:t>iscedere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</w:rPr>
        <w:t>: τον ίδιο τύπο στη μέση φωνή</w:t>
      </w:r>
    </w:p>
    <w:p w14:paraId="6989F389" w14:textId="79836916" w:rsidR="00A37EF6" w:rsidRPr="00C919F1" w:rsidRDefault="00A37EF6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A37EF6">
        <w:rPr>
          <w:rFonts w:ascii="Calibri" w:hAnsi="Calibri" w:cs="Calibri"/>
          <w:bCs/>
          <w:sz w:val="24"/>
          <w:szCs w:val="24"/>
          <w:lang w:val="en-US"/>
        </w:rPr>
        <w:t>cupi</w:t>
      </w:r>
      <w:proofErr w:type="spellEnd"/>
      <w:r w:rsidRPr="00C919F1">
        <w:rPr>
          <w:rFonts w:ascii="Calibri" w:hAnsi="Calibri" w:cs="Calibri" w:hint="eastAsia"/>
          <w:bCs/>
          <w:sz w:val="24"/>
          <w:szCs w:val="24"/>
        </w:rPr>
        <w:t>ē</w:t>
      </w:r>
      <w:r>
        <w:rPr>
          <w:rFonts w:ascii="Calibri" w:hAnsi="Calibri" w:cs="Calibri"/>
          <w:bCs/>
          <w:sz w:val="24"/>
          <w:szCs w:val="24"/>
          <w:lang w:val="en-US"/>
        </w:rPr>
        <w:t>bat</w:t>
      </w:r>
      <w:proofErr w:type="gramEnd"/>
      <w:r w:rsidRPr="00C919F1">
        <w:rPr>
          <w:rFonts w:ascii="Calibri" w:hAnsi="Calibri" w:cs="Calibri"/>
          <w:bCs/>
          <w:sz w:val="24"/>
          <w:szCs w:val="24"/>
        </w:rPr>
        <w:t xml:space="preserve">: </w:t>
      </w:r>
      <w:r w:rsidR="00C919F1">
        <w:rPr>
          <w:rFonts w:ascii="Calibri" w:hAnsi="Calibri" w:cs="Calibri"/>
          <w:bCs/>
          <w:sz w:val="24"/>
          <w:szCs w:val="24"/>
        </w:rPr>
        <w:t>το β΄ πληθυντικό της οριστικής του μέλλοντα στη μέση φωνή</w:t>
      </w:r>
    </w:p>
    <w:p w14:paraId="02B9561D" w14:textId="2B640E15" w:rsidR="00A37EF6" w:rsidRPr="00F91999" w:rsidRDefault="00A37EF6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A37EF6">
        <w:rPr>
          <w:rFonts w:ascii="Calibri" w:hAnsi="Calibri" w:cs="Calibri"/>
          <w:bCs/>
          <w:sz w:val="24"/>
          <w:szCs w:val="24"/>
          <w:lang w:val="en-US"/>
        </w:rPr>
        <w:t>reman</w:t>
      </w:r>
      <w:proofErr w:type="spellEnd"/>
      <w:r w:rsidRPr="00F91999">
        <w:rPr>
          <w:rFonts w:ascii="Calibri" w:hAnsi="Calibri" w:cs="Calibri" w:hint="eastAsia"/>
          <w:bCs/>
          <w:sz w:val="24"/>
          <w:szCs w:val="24"/>
        </w:rPr>
        <w:t>ē</w:t>
      </w:r>
      <w:proofErr w:type="spellStart"/>
      <w:r>
        <w:rPr>
          <w:rFonts w:ascii="Calibri" w:hAnsi="Calibri" w:cs="Calibri"/>
          <w:bCs/>
          <w:sz w:val="24"/>
          <w:szCs w:val="24"/>
          <w:lang w:val="en-US"/>
        </w:rPr>
        <w:t>bant</w:t>
      </w:r>
      <w:proofErr w:type="spellEnd"/>
      <w:proofErr w:type="gramEnd"/>
      <w:r w:rsidRPr="00F91999">
        <w:rPr>
          <w:rFonts w:ascii="Calibri" w:hAnsi="Calibri" w:cs="Calibri"/>
          <w:bCs/>
          <w:sz w:val="24"/>
          <w:szCs w:val="24"/>
        </w:rPr>
        <w:t xml:space="preserve">: </w:t>
      </w:r>
      <w:r w:rsidR="00F91999">
        <w:rPr>
          <w:rFonts w:ascii="Calibri" w:hAnsi="Calibri" w:cs="Calibri"/>
          <w:bCs/>
          <w:sz w:val="24"/>
          <w:szCs w:val="24"/>
        </w:rPr>
        <w:t xml:space="preserve">το γ΄ ενικό της οριστικής και της υποτακτικής του παρακειμένου στην ίδια φωνή </w:t>
      </w:r>
    </w:p>
    <w:p w14:paraId="5E84E4B5" w14:textId="3017989C" w:rsidR="00A37EF6" w:rsidRPr="00224079" w:rsidRDefault="00A37EF6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>
        <w:rPr>
          <w:rFonts w:ascii="Calibri" w:hAnsi="Calibri" w:cs="Calibri"/>
          <w:bCs/>
          <w:sz w:val="24"/>
          <w:szCs w:val="24"/>
          <w:lang w:val="en-US"/>
        </w:rPr>
        <w:t>poterant</w:t>
      </w:r>
      <w:proofErr w:type="spellEnd"/>
      <w:proofErr w:type="gramEnd"/>
      <w:r w:rsidRPr="00224079">
        <w:rPr>
          <w:rFonts w:ascii="Calibri" w:hAnsi="Calibri" w:cs="Calibri"/>
          <w:bCs/>
          <w:sz w:val="24"/>
          <w:szCs w:val="24"/>
        </w:rPr>
        <w:t xml:space="preserve">: </w:t>
      </w:r>
      <w:r w:rsidR="00224079">
        <w:rPr>
          <w:rFonts w:ascii="Calibri" w:hAnsi="Calibri" w:cs="Calibri"/>
          <w:bCs/>
          <w:sz w:val="24"/>
          <w:szCs w:val="24"/>
        </w:rPr>
        <w:t>το β΄ ενικό της υποτακτικής του παρατατικού</w:t>
      </w:r>
    </w:p>
    <w:p w14:paraId="690AEC2D" w14:textId="47DB778F" w:rsidR="00A37EF6" w:rsidRPr="00224079" w:rsidRDefault="00A37EF6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A37EF6">
        <w:rPr>
          <w:rFonts w:ascii="Calibri" w:hAnsi="Calibri" w:cs="Calibri"/>
          <w:bCs/>
          <w:sz w:val="24"/>
          <w:szCs w:val="24"/>
          <w:lang w:val="en-US"/>
        </w:rPr>
        <w:t>querebantur</w:t>
      </w:r>
      <w:proofErr w:type="spellEnd"/>
      <w:proofErr w:type="gramEnd"/>
      <w:r w:rsidRPr="007667EC">
        <w:rPr>
          <w:rFonts w:ascii="Calibri" w:hAnsi="Calibri" w:cs="Calibri"/>
          <w:bCs/>
          <w:sz w:val="24"/>
          <w:szCs w:val="24"/>
        </w:rPr>
        <w:t xml:space="preserve">: </w:t>
      </w:r>
      <w:r w:rsidR="00224079">
        <w:rPr>
          <w:rFonts w:ascii="Calibri" w:hAnsi="Calibri" w:cs="Calibri"/>
          <w:bCs/>
          <w:sz w:val="24"/>
          <w:szCs w:val="24"/>
        </w:rPr>
        <w:t>το απαρέμφατο του μέλλοντα</w:t>
      </w:r>
    </w:p>
    <w:p w14:paraId="34BAAC69" w14:textId="3BC0BC41" w:rsidR="00A37EF6" w:rsidRPr="007667EC" w:rsidRDefault="00A37EF6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A37EF6">
        <w:rPr>
          <w:rFonts w:ascii="Calibri" w:hAnsi="Calibri" w:cs="Calibri"/>
          <w:bCs/>
          <w:sz w:val="24"/>
          <w:szCs w:val="24"/>
          <w:lang w:val="en-US"/>
        </w:rPr>
        <w:t>miserabantur</w:t>
      </w:r>
      <w:proofErr w:type="spellEnd"/>
      <w:proofErr w:type="gramEnd"/>
      <w:r w:rsidRPr="007667EC">
        <w:rPr>
          <w:rFonts w:ascii="Calibri" w:hAnsi="Calibri" w:cs="Calibri"/>
          <w:bCs/>
          <w:sz w:val="24"/>
          <w:szCs w:val="24"/>
        </w:rPr>
        <w:t xml:space="preserve">: </w:t>
      </w:r>
      <w:r w:rsidR="007667EC">
        <w:rPr>
          <w:rFonts w:ascii="Calibri" w:hAnsi="Calibri" w:cs="Calibri"/>
          <w:bCs/>
          <w:sz w:val="24"/>
          <w:szCs w:val="24"/>
        </w:rPr>
        <w:t>την αιτιατική του σουπίνου</w:t>
      </w:r>
    </w:p>
    <w:p w14:paraId="328F6EB1" w14:textId="27F916F1" w:rsidR="00A37EF6" w:rsidRPr="00224079" w:rsidRDefault="00A37EF6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A37EF6">
        <w:rPr>
          <w:rFonts w:ascii="Calibri" w:hAnsi="Calibri" w:cs="Calibri"/>
          <w:bCs/>
          <w:sz w:val="24"/>
          <w:szCs w:val="24"/>
          <w:lang w:val="en-US"/>
        </w:rPr>
        <w:t>obsignabantur</w:t>
      </w:r>
      <w:proofErr w:type="spellEnd"/>
      <w:proofErr w:type="gramEnd"/>
      <w:r w:rsidRPr="00224079">
        <w:rPr>
          <w:rFonts w:ascii="Calibri" w:hAnsi="Calibri" w:cs="Calibri"/>
          <w:bCs/>
          <w:sz w:val="24"/>
          <w:szCs w:val="24"/>
        </w:rPr>
        <w:t xml:space="preserve">: </w:t>
      </w:r>
      <w:r w:rsidR="00224079">
        <w:rPr>
          <w:rFonts w:ascii="Calibri" w:hAnsi="Calibri" w:cs="Calibri"/>
          <w:bCs/>
          <w:sz w:val="24"/>
          <w:szCs w:val="24"/>
        </w:rPr>
        <w:t>το β΄ πληθυντικό της προστακτικής ενεστώτα στην ίδια φωνή</w:t>
      </w:r>
    </w:p>
    <w:p w14:paraId="1D245FE8" w14:textId="2304683F" w:rsidR="00A37EF6" w:rsidRPr="00A37EF6" w:rsidRDefault="00A37EF6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proofErr w:type="spellStart"/>
      <w:proofErr w:type="gramStart"/>
      <w:r w:rsidRPr="00A37EF6">
        <w:rPr>
          <w:rFonts w:ascii="Calibri" w:hAnsi="Calibri" w:cs="Calibri"/>
          <w:bCs/>
          <w:sz w:val="24"/>
          <w:szCs w:val="24"/>
          <w:lang w:val="en-US"/>
        </w:rPr>
        <w:t>habebantur</w:t>
      </w:r>
      <w:proofErr w:type="spellEnd"/>
      <w:proofErr w:type="gramEnd"/>
      <w:r>
        <w:rPr>
          <w:rFonts w:ascii="Calibri" w:hAnsi="Calibri" w:cs="Calibri"/>
          <w:bCs/>
          <w:sz w:val="24"/>
          <w:szCs w:val="24"/>
        </w:rPr>
        <w:t>:</w:t>
      </w:r>
      <w:r w:rsidR="00224079">
        <w:rPr>
          <w:rFonts w:ascii="Calibri" w:hAnsi="Calibri" w:cs="Calibri"/>
          <w:bCs/>
          <w:sz w:val="24"/>
          <w:szCs w:val="24"/>
        </w:rPr>
        <w:t xml:space="preserve"> το ίδιο πρόσωπο στην υποτακτική παρατατικού στην </w:t>
      </w:r>
      <w:r w:rsidR="007667EC">
        <w:rPr>
          <w:rFonts w:ascii="Calibri" w:hAnsi="Calibri" w:cs="Calibri"/>
          <w:bCs/>
          <w:sz w:val="24"/>
          <w:szCs w:val="24"/>
        </w:rPr>
        <w:t>ενεργητική</w:t>
      </w:r>
      <w:r w:rsidR="00224079">
        <w:rPr>
          <w:rFonts w:ascii="Calibri" w:hAnsi="Calibri" w:cs="Calibri"/>
          <w:bCs/>
          <w:sz w:val="24"/>
          <w:szCs w:val="24"/>
        </w:rPr>
        <w:t xml:space="preserve"> φωνή</w:t>
      </w:r>
    </w:p>
    <w:p w14:paraId="6712AB43" w14:textId="16DD8ACC" w:rsidR="00B07C05" w:rsidRPr="00DC5DCB" w:rsidRDefault="005D2ED0" w:rsidP="00AA6DC0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(Μονάδες 9</w:t>
      </w:r>
      <w:r w:rsidRPr="005D2ED0">
        <w:rPr>
          <w:rFonts w:ascii="Calibri" w:hAnsi="Calibri" w:cs="Calibri"/>
          <w:bCs/>
          <w:sz w:val="24"/>
          <w:szCs w:val="24"/>
        </w:rPr>
        <w:t>)</w:t>
      </w:r>
    </w:p>
    <w:p w14:paraId="60E03C85" w14:textId="6DD0712A" w:rsidR="00B07C05" w:rsidRPr="00B07C05" w:rsidRDefault="00187106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β.</w:t>
      </w:r>
      <w:r w:rsidR="00B07C05">
        <w:rPr>
          <w:rFonts w:ascii="Calibri" w:hAnsi="Calibri" w:cs="Calibri"/>
          <w:bCs/>
          <w:sz w:val="24"/>
          <w:szCs w:val="24"/>
        </w:rPr>
        <w:t xml:space="preserve"> </w:t>
      </w:r>
      <w:proofErr w:type="gramStart"/>
      <w:r w:rsidR="003225B3" w:rsidRPr="003225B3">
        <w:rPr>
          <w:rFonts w:ascii="Calibri" w:hAnsi="Calibri" w:cs="Calibri"/>
          <w:bCs/>
          <w:sz w:val="24"/>
          <w:szCs w:val="24"/>
          <w:lang w:val="en-US"/>
        </w:rPr>
        <w:t>sec</w:t>
      </w:r>
      <w:r w:rsidR="003225B3" w:rsidRPr="003225B3">
        <w:rPr>
          <w:rFonts w:ascii="Calibri" w:hAnsi="Calibri" w:cs="Calibri" w:hint="eastAsia"/>
          <w:bCs/>
          <w:sz w:val="24"/>
          <w:szCs w:val="24"/>
        </w:rPr>
        <w:t>ū</w:t>
      </w:r>
      <w:proofErr w:type="spellStart"/>
      <w:r w:rsidR="003225B3" w:rsidRPr="003225B3">
        <w:rPr>
          <w:rFonts w:ascii="Calibri" w:hAnsi="Calibri" w:cs="Calibri"/>
          <w:bCs/>
          <w:sz w:val="24"/>
          <w:szCs w:val="24"/>
          <w:lang w:val="en-US"/>
        </w:rPr>
        <w:t>tus</w:t>
      </w:r>
      <w:proofErr w:type="spellEnd"/>
      <w:proofErr w:type="gramEnd"/>
      <w:r w:rsidR="003225B3" w:rsidRPr="003225B3">
        <w:rPr>
          <w:rFonts w:ascii="Calibri" w:hAnsi="Calibri" w:cs="Calibri"/>
          <w:bCs/>
          <w:sz w:val="24"/>
          <w:szCs w:val="24"/>
        </w:rPr>
        <w:t xml:space="preserve"> </w:t>
      </w:r>
      <w:proofErr w:type="spellStart"/>
      <w:r w:rsidR="003225B3" w:rsidRPr="003225B3">
        <w:rPr>
          <w:rFonts w:ascii="Calibri" w:hAnsi="Calibri" w:cs="Calibri"/>
          <w:bCs/>
          <w:sz w:val="24"/>
          <w:szCs w:val="24"/>
          <w:lang w:val="en-US"/>
        </w:rPr>
        <w:t>est</w:t>
      </w:r>
      <w:proofErr w:type="spellEnd"/>
      <w:r w:rsidR="003225B3" w:rsidRPr="003225B3">
        <w:rPr>
          <w:rFonts w:ascii="Calibri" w:hAnsi="Calibri" w:cs="Calibri"/>
          <w:bCs/>
          <w:sz w:val="24"/>
          <w:szCs w:val="24"/>
        </w:rPr>
        <w:t xml:space="preserve">: </w:t>
      </w:r>
      <w:r w:rsidR="00B07C05" w:rsidRPr="00B07C05">
        <w:rPr>
          <w:rFonts w:ascii="Calibri" w:hAnsi="Calibri" w:cs="Calibri"/>
          <w:bCs/>
          <w:sz w:val="24"/>
          <w:szCs w:val="24"/>
        </w:rPr>
        <w:t>να γράψετε το β΄ ενικό πρόσωπο της οριστικής όλων των χρόνων</w:t>
      </w:r>
      <w:r w:rsidR="005D4B05">
        <w:rPr>
          <w:rFonts w:ascii="Calibri" w:hAnsi="Calibri" w:cs="Calibri"/>
          <w:bCs/>
          <w:sz w:val="24"/>
          <w:szCs w:val="24"/>
        </w:rPr>
        <w:t xml:space="preserve"> </w:t>
      </w:r>
      <w:r w:rsidR="00B07C05" w:rsidRPr="00B07C05">
        <w:rPr>
          <w:rFonts w:ascii="Calibri" w:hAnsi="Calibri" w:cs="Calibri"/>
          <w:bCs/>
          <w:sz w:val="24"/>
          <w:szCs w:val="24"/>
        </w:rPr>
        <w:t>στην ίδια φωνή</w:t>
      </w:r>
      <w:r w:rsidR="009E6CD3" w:rsidRPr="009E6CD3">
        <w:rPr>
          <w:rFonts w:ascii="Calibri" w:hAnsi="Calibri" w:cs="Calibri"/>
          <w:bCs/>
          <w:sz w:val="24"/>
          <w:szCs w:val="24"/>
        </w:rPr>
        <w:t xml:space="preserve"> (</w:t>
      </w:r>
      <w:r w:rsidR="009E6CD3">
        <w:rPr>
          <w:rFonts w:ascii="Calibri" w:hAnsi="Calibri" w:cs="Calibri"/>
          <w:bCs/>
          <w:sz w:val="24"/>
          <w:szCs w:val="24"/>
        </w:rPr>
        <w:t>να ληφθεί υπόψη το υποκείμενο, όπου είναι απαραίτητο)</w:t>
      </w:r>
      <w:r w:rsidR="00B07C05" w:rsidRPr="00B07C05">
        <w:rPr>
          <w:rFonts w:ascii="Calibri" w:hAnsi="Calibri" w:cs="Calibri"/>
          <w:bCs/>
          <w:sz w:val="24"/>
          <w:szCs w:val="24"/>
        </w:rPr>
        <w:t>.</w:t>
      </w:r>
    </w:p>
    <w:p w14:paraId="157EAF22" w14:textId="77777777" w:rsidR="00B07C05" w:rsidRPr="00B07C05" w:rsidRDefault="00B07C05" w:rsidP="00AA6DC0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B07C05">
        <w:rPr>
          <w:rFonts w:ascii="Calibri" w:hAnsi="Calibri" w:cs="Calibri"/>
          <w:bCs/>
          <w:sz w:val="24"/>
          <w:szCs w:val="24"/>
        </w:rPr>
        <w:t xml:space="preserve">            (Μονάδες 6)</w:t>
      </w:r>
    </w:p>
    <w:p w14:paraId="381165A6" w14:textId="77777777" w:rsidR="00B07C05" w:rsidRPr="00B07C05" w:rsidRDefault="00B07C05" w:rsidP="00AA6DC0">
      <w:pPr>
        <w:spacing w:after="160" w:line="360" w:lineRule="auto"/>
        <w:jc w:val="right"/>
        <w:rPr>
          <w:rFonts w:ascii="Calibri" w:hAnsi="Calibri" w:cs="Calibri"/>
          <w:bCs/>
          <w:sz w:val="24"/>
          <w:szCs w:val="24"/>
        </w:rPr>
      </w:pPr>
      <w:r w:rsidRPr="00B07C05">
        <w:rPr>
          <w:rFonts w:ascii="Calibri" w:hAnsi="Calibri" w:cs="Calibri"/>
          <w:b/>
          <w:bCs/>
          <w:sz w:val="24"/>
          <w:szCs w:val="24"/>
        </w:rPr>
        <w:t xml:space="preserve">            Μονάδες 15</w:t>
      </w:r>
    </w:p>
    <w:p w14:paraId="52410D25" w14:textId="1ED1B046" w:rsidR="00B07C05" w:rsidRPr="00A123F7" w:rsidRDefault="00B07C05" w:rsidP="00AA6DC0">
      <w:pPr>
        <w:spacing w:after="160"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2BD737AB" w14:textId="09C3CD0C" w:rsidR="002412FE" w:rsidRDefault="002412FE" w:rsidP="002412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p w14:paraId="3D873F6D" w14:textId="77777777" w:rsidR="002412FE" w:rsidRPr="00912A70" w:rsidRDefault="002412FE" w:rsidP="008575BF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</w:p>
    <w:sectPr w:rsidR="002412FE" w:rsidRPr="00912A70" w:rsidSect="00DB7F22">
      <w:headerReference w:type="default" r:id="rId7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497988" w14:textId="77777777" w:rsidR="00852888" w:rsidRDefault="00852888" w:rsidP="004578D8">
      <w:pPr>
        <w:spacing w:after="0" w:line="240" w:lineRule="auto"/>
      </w:pPr>
      <w:r>
        <w:separator/>
      </w:r>
    </w:p>
  </w:endnote>
  <w:endnote w:type="continuationSeparator" w:id="0">
    <w:p w14:paraId="14795569" w14:textId="77777777" w:rsidR="00852888" w:rsidRDefault="00852888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49C172" w14:textId="77777777" w:rsidR="00852888" w:rsidRDefault="00852888" w:rsidP="004578D8">
      <w:pPr>
        <w:spacing w:after="0" w:line="240" w:lineRule="auto"/>
      </w:pPr>
      <w:r>
        <w:separator/>
      </w:r>
    </w:p>
  </w:footnote>
  <w:footnote w:type="continuationSeparator" w:id="0">
    <w:p w14:paraId="56A84460" w14:textId="77777777" w:rsidR="00852888" w:rsidRDefault="00852888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9DA9A2E"/>
    <w:rsid w:val="000021B5"/>
    <w:rsid w:val="000239A8"/>
    <w:rsid w:val="0003584F"/>
    <w:rsid w:val="00046805"/>
    <w:rsid w:val="00060DFD"/>
    <w:rsid w:val="0006183A"/>
    <w:rsid w:val="00090C27"/>
    <w:rsid w:val="000A1FDB"/>
    <w:rsid w:val="000D2FAB"/>
    <w:rsid w:val="000F3656"/>
    <w:rsid w:val="0010163C"/>
    <w:rsid w:val="00111000"/>
    <w:rsid w:val="00114E2B"/>
    <w:rsid w:val="00132905"/>
    <w:rsid w:val="00182E5C"/>
    <w:rsid w:val="0018676D"/>
    <w:rsid w:val="00187106"/>
    <w:rsid w:val="001A7990"/>
    <w:rsid w:val="001B149C"/>
    <w:rsid w:val="001C235C"/>
    <w:rsid w:val="001E156F"/>
    <w:rsid w:val="00200BDA"/>
    <w:rsid w:val="00224079"/>
    <w:rsid w:val="0023602C"/>
    <w:rsid w:val="00237BB6"/>
    <w:rsid w:val="002412FE"/>
    <w:rsid w:val="0025186E"/>
    <w:rsid w:val="002A30E6"/>
    <w:rsid w:val="002B1354"/>
    <w:rsid w:val="002B1B38"/>
    <w:rsid w:val="002B2AA8"/>
    <w:rsid w:val="002D6336"/>
    <w:rsid w:val="002D74C5"/>
    <w:rsid w:val="002E31A1"/>
    <w:rsid w:val="002F710C"/>
    <w:rsid w:val="00310F5D"/>
    <w:rsid w:val="003225B3"/>
    <w:rsid w:val="0033730D"/>
    <w:rsid w:val="00351702"/>
    <w:rsid w:val="0035220A"/>
    <w:rsid w:val="003729B3"/>
    <w:rsid w:val="00385902"/>
    <w:rsid w:val="00392714"/>
    <w:rsid w:val="003A4AE2"/>
    <w:rsid w:val="003A5F2C"/>
    <w:rsid w:val="003B3EF4"/>
    <w:rsid w:val="003B423F"/>
    <w:rsid w:val="003E2CE3"/>
    <w:rsid w:val="004118F3"/>
    <w:rsid w:val="00421ECB"/>
    <w:rsid w:val="00442217"/>
    <w:rsid w:val="004578D8"/>
    <w:rsid w:val="004779BC"/>
    <w:rsid w:val="004B0269"/>
    <w:rsid w:val="004E460C"/>
    <w:rsid w:val="00500DD3"/>
    <w:rsid w:val="00547DA3"/>
    <w:rsid w:val="00562D95"/>
    <w:rsid w:val="005656AC"/>
    <w:rsid w:val="00591045"/>
    <w:rsid w:val="005D2ED0"/>
    <w:rsid w:val="005D4B05"/>
    <w:rsid w:val="005D5015"/>
    <w:rsid w:val="00601839"/>
    <w:rsid w:val="0060500E"/>
    <w:rsid w:val="00610767"/>
    <w:rsid w:val="0061522B"/>
    <w:rsid w:val="00621106"/>
    <w:rsid w:val="00623A31"/>
    <w:rsid w:val="006331D8"/>
    <w:rsid w:val="006727CD"/>
    <w:rsid w:val="0068208B"/>
    <w:rsid w:val="00693E08"/>
    <w:rsid w:val="00694C7E"/>
    <w:rsid w:val="006A19DB"/>
    <w:rsid w:val="006A4590"/>
    <w:rsid w:val="006A7F11"/>
    <w:rsid w:val="006B0C82"/>
    <w:rsid w:val="006E63E9"/>
    <w:rsid w:val="00700797"/>
    <w:rsid w:val="00741122"/>
    <w:rsid w:val="00745601"/>
    <w:rsid w:val="007515C5"/>
    <w:rsid w:val="0076567B"/>
    <w:rsid w:val="007667EC"/>
    <w:rsid w:val="00770B87"/>
    <w:rsid w:val="00772614"/>
    <w:rsid w:val="007848D2"/>
    <w:rsid w:val="0078509B"/>
    <w:rsid w:val="00786C11"/>
    <w:rsid w:val="007C0031"/>
    <w:rsid w:val="007C64AD"/>
    <w:rsid w:val="007F0355"/>
    <w:rsid w:val="007F1320"/>
    <w:rsid w:val="007F5C62"/>
    <w:rsid w:val="0080531C"/>
    <w:rsid w:val="00852888"/>
    <w:rsid w:val="00852D0E"/>
    <w:rsid w:val="008575BF"/>
    <w:rsid w:val="008643E4"/>
    <w:rsid w:val="008646D4"/>
    <w:rsid w:val="008756AE"/>
    <w:rsid w:val="0088230E"/>
    <w:rsid w:val="00893E62"/>
    <w:rsid w:val="008D4345"/>
    <w:rsid w:val="008D4A60"/>
    <w:rsid w:val="008E236B"/>
    <w:rsid w:val="008E66CD"/>
    <w:rsid w:val="008F66C7"/>
    <w:rsid w:val="00901FDD"/>
    <w:rsid w:val="00912A70"/>
    <w:rsid w:val="0092238C"/>
    <w:rsid w:val="00927C2D"/>
    <w:rsid w:val="009933AE"/>
    <w:rsid w:val="0099418F"/>
    <w:rsid w:val="009B430E"/>
    <w:rsid w:val="009B4A02"/>
    <w:rsid w:val="009C626E"/>
    <w:rsid w:val="009E6CD3"/>
    <w:rsid w:val="009F05BF"/>
    <w:rsid w:val="00A01236"/>
    <w:rsid w:val="00A05F3E"/>
    <w:rsid w:val="00A123F7"/>
    <w:rsid w:val="00A12CB9"/>
    <w:rsid w:val="00A37EF6"/>
    <w:rsid w:val="00A767AB"/>
    <w:rsid w:val="00A774F0"/>
    <w:rsid w:val="00A808E6"/>
    <w:rsid w:val="00A81ADE"/>
    <w:rsid w:val="00A91547"/>
    <w:rsid w:val="00AA520D"/>
    <w:rsid w:val="00AA62E1"/>
    <w:rsid w:val="00AA66B7"/>
    <w:rsid w:val="00AA6DC0"/>
    <w:rsid w:val="00AC4335"/>
    <w:rsid w:val="00AC6D98"/>
    <w:rsid w:val="00AD0886"/>
    <w:rsid w:val="00AD2D93"/>
    <w:rsid w:val="00B02AFC"/>
    <w:rsid w:val="00B060B1"/>
    <w:rsid w:val="00B07C05"/>
    <w:rsid w:val="00B272C5"/>
    <w:rsid w:val="00B305BC"/>
    <w:rsid w:val="00B628EB"/>
    <w:rsid w:val="00B964F5"/>
    <w:rsid w:val="00BA5C66"/>
    <w:rsid w:val="00BC0579"/>
    <w:rsid w:val="00BD7FEB"/>
    <w:rsid w:val="00BE7F4B"/>
    <w:rsid w:val="00BF63F2"/>
    <w:rsid w:val="00C06A60"/>
    <w:rsid w:val="00C06DDC"/>
    <w:rsid w:val="00C21F7D"/>
    <w:rsid w:val="00C223FB"/>
    <w:rsid w:val="00C35E96"/>
    <w:rsid w:val="00C37C93"/>
    <w:rsid w:val="00C533DE"/>
    <w:rsid w:val="00C55198"/>
    <w:rsid w:val="00C77D17"/>
    <w:rsid w:val="00C919F1"/>
    <w:rsid w:val="00CA0C04"/>
    <w:rsid w:val="00CA7CFF"/>
    <w:rsid w:val="00CB44F5"/>
    <w:rsid w:val="00CD144D"/>
    <w:rsid w:val="00CD4E1C"/>
    <w:rsid w:val="00CE4913"/>
    <w:rsid w:val="00CF50C9"/>
    <w:rsid w:val="00D06E83"/>
    <w:rsid w:val="00D077E9"/>
    <w:rsid w:val="00D21821"/>
    <w:rsid w:val="00D45212"/>
    <w:rsid w:val="00DA5AFD"/>
    <w:rsid w:val="00DB0A26"/>
    <w:rsid w:val="00DB7F22"/>
    <w:rsid w:val="00DC5DCB"/>
    <w:rsid w:val="00DD1013"/>
    <w:rsid w:val="00DD3FD2"/>
    <w:rsid w:val="00DE0D78"/>
    <w:rsid w:val="00DE3242"/>
    <w:rsid w:val="00DE3F3E"/>
    <w:rsid w:val="00DF0A79"/>
    <w:rsid w:val="00E3250D"/>
    <w:rsid w:val="00E34ABC"/>
    <w:rsid w:val="00E36E7F"/>
    <w:rsid w:val="00E40B68"/>
    <w:rsid w:val="00E575BC"/>
    <w:rsid w:val="00E804BF"/>
    <w:rsid w:val="00E840BE"/>
    <w:rsid w:val="00EB50D8"/>
    <w:rsid w:val="00EC2DBC"/>
    <w:rsid w:val="00EE5CFE"/>
    <w:rsid w:val="00EF3903"/>
    <w:rsid w:val="00F0134A"/>
    <w:rsid w:val="00F147BF"/>
    <w:rsid w:val="00F27D18"/>
    <w:rsid w:val="00F31801"/>
    <w:rsid w:val="00F33B57"/>
    <w:rsid w:val="00F558E4"/>
    <w:rsid w:val="00F76712"/>
    <w:rsid w:val="00F91999"/>
    <w:rsid w:val="00FA5DE0"/>
    <w:rsid w:val="00FA63AA"/>
    <w:rsid w:val="00FB61A4"/>
    <w:rsid w:val="00FB6AEC"/>
    <w:rsid w:val="00FC1E6B"/>
    <w:rsid w:val="00FC23CD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  <w15:chartTrackingRefBased/>
  <w15:docId w15:val="{9F9CDE60-FF01-4B13-B3BC-7C1D74B91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370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STYLIANOS ZAPROUDIS</dc:creator>
  <cp:keywords/>
  <dc:description/>
  <cp:lastModifiedBy>STYLIANOS ZAPROUDIS</cp:lastModifiedBy>
  <cp:revision>35</cp:revision>
  <dcterms:created xsi:type="dcterms:W3CDTF">2022-09-18T06:50:00Z</dcterms:created>
  <dcterms:modified xsi:type="dcterms:W3CDTF">2022-09-29T20:28:00Z</dcterms:modified>
</cp:coreProperties>
</file>