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475" w:rsidRPr="007F7380" w:rsidRDefault="00840475" w:rsidP="00840475">
      <w:pPr>
        <w:rPr>
          <w:b/>
          <w:sz w:val="24"/>
          <w:szCs w:val="24"/>
        </w:rPr>
      </w:pPr>
      <w:bookmarkStart w:id="0" w:name="_GoBack"/>
      <w:r w:rsidRPr="007F7380">
        <w:rPr>
          <w:b/>
          <w:sz w:val="24"/>
          <w:szCs w:val="24"/>
        </w:rPr>
        <w:t>Θέμα 2</w:t>
      </w:r>
      <w:r w:rsidRPr="007F7380">
        <w:rPr>
          <w:b/>
          <w:sz w:val="24"/>
          <w:szCs w:val="24"/>
          <w:vertAlign w:val="superscript"/>
        </w:rPr>
        <w:t>ο</w:t>
      </w:r>
    </w:p>
    <w:p w:rsidR="00BC0EF2" w:rsidRDefault="00BC0EF2" w:rsidP="00840475">
      <w:pPr>
        <w:spacing w:after="200" w:line="276" w:lineRule="auto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2.1 </w:t>
      </w:r>
    </w:p>
    <w:p w:rsidR="00840475" w:rsidRPr="007D32C9" w:rsidRDefault="00840475" w:rsidP="00840475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7D32C9">
        <w:rPr>
          <w:rFonts w:ascii="Calibri" w:eastAsia="Calibri" w:hAnsi="Calibri" w:cs="Times New Roman"/>
          <w:b/>
          <w:sz w:val="24"/>
          <w:szCs w:val="24"/>
        </w:rPr>
        <w:t>α)</w:t>
      </w:r>
      <w:r w:rsidRPr="007D32C9">
        <w:rPr>
          <w:rFonts w:ascii="Calibri" w:eastAsia="Calibri" w:hAnsi="Calibri" w:cs="Times New Roman"/>
          <w:sz w:val="24"/>
          <w:szCs w:val="24"/>
        </w:rPr>
        <w:t xml:space="preserve"> Τι είναι τα μίγματα; </w:t>
      </w:r>
      <w:r w:rsidRPr="007D32C9">
        <w:rPr>
          <w:rFonts w:ascii="Calibri" w:eastAsia="Calibri" w:hAnsi="Calibri" w:cs="Times New Roman"/>
          <w:i/>
          <w:sz w:val="24"/>
          <w:szCs w:val="24"/>
        </w:rPr>
        <w:t>(μονάδες 4)</w:t>
      </w:r>
      <w:r w:rsidRPr="007D32C9">
        <w:rPr>
          <w:rFonts w:ascii="Calibri" w:eastAsia="Calibri" w:hAnsi="Calibri" w:cs="Times New Roman"/>
          <w:sz w:val="24"/>
          <w:szCs w:val="24"/>
        </w:rPr>
        <w:t xml:space="preserve">  και τι τα συστατικά του μίγματος; </w:t>
      </w:r>
      <w:r w:rsidRPr="007D32C9">
        <w:rPr>
          <w:rFonts w:ascii="Calibri" w:eastAsia="Calibri" w:hAnsi="Calibri" w:cs="Times New Roman"/>
          <w:i/>
          <w:sz w:val="24"/>
          <w:szCs w:val="24"/>
        </w:rPr>
        <w:t>(μονάδες 3)</w:t>
      </w:r>
    </w:p>
    <w:p w:rsidR="00BC0EF2" w:rsidRDefault="00840475" w:rsidP="00BC0EF2">
      <w:pPr>
        <w:spacing w:after="200" w:line="276" w:lineRule="auto"/>
        <w:rPr>
          <w:rFonts w:ascii="Calibri" w:eastAsia="Calibri" w:hAnsi="Calibri" w:cs="Times New Roman"/>
          <w:i/>
          <w:sz w:val="24"/>
          <w:szCs w:val="24"/>
        </w:rPr>
      </w:pPr>
      <w:r w:rsidRPr="007D32C9">
        <w:rPr>
          <w:rFonts w:ascii="Calibri" w:eastAsia="Calibri" w:hAnsi="Calibri" w:cs="Times New Roman"/>
          <w:b/>
          <w:sz w:val="24"/>
          <w:szCs w:val="24"/>
        </w:rPr>
        <w:t>β)</w:t>
      </w:r>
      <w:r w:rsidRPr="007D32C9">
        <w:rPr>
          <w:rFonts w:ascii="Calibri" w:eastAsia="Calibri" w:hAnsi="Calibri" w:cs="Times New Roman"/>
          <w:sz w:val="24"/>
          <w:szCs w:val="24"/>
        </w:rPr>
        <w:t xml:space="preserve"> Τα μίγματα</w:t>
      </w:r>
      <w:r w:rsidR="007F7380">
        <w:rPr>
          <w:rFonts w:ascii="Calibri" w:eastAsia="Calibri" w:hAnsi="Calibri" w:cs="Times New Roman"/>
          <w:sz w:val="24"/>
          <w:szCs w:val="24"/>
        </w:rPr>
        <w:t xml:space="preserve"> διακρίνονται σε δύο κατηγορίες.</w:t>
      </w:r>
      <w:r w:rsidRPr="007D32C9">
        <w:rPr>
          <w:rFonts w:ascii="Calibri" w:eastAsia="Calibri" w:hAnsi="Calibri" w:cs="Times New Roman"/>
          <w:sz w:val="24"/>
          <w:szCs w:val="24"/>
        </w:rPr>
        <w:t xml:space="preserve"> Ποιες είναι αυτές  </w:t>
      </w:r>
      <w:r w:rsidRPr="00A42DEB">
        <w:rPr>
          <w:rFonts w:ascii="Calibri" w:eastAsia="Calibri" w:hAnsi="Calibri" w:cs="Times New Roman"/>
          <w:i/>
          <w:sz w:val="24"/>
          <w:szCs w:val="24"/>
        </w:rPr>
        <w:t>(μονάδες 2)</w:t>
      </w:r>
      <w:r w:rsidRPr="007D32C9">
        <w:rPr>
          <w:rFonts w:ascii="Calibri" w:eastAsia="Calibri" w:hAnsi="Calibri" w:cs="Times New Roman"/>
          <w:sz w:val="24"/>
          <w:szCs w:val="24"/>
        </w:rPr>
        <w:t xml:space="preserve">   και τι γνωρίζετε για την κάθε μία από αυτές;  </w:t>
      </w:r>
      <w:r w:rsidRPr="007D32C9">
        <w:rPr>
          <w:rFonts w:ascii="Calibri" w:eastAsia="Calibri" w:hAnsi="Calibri" w:cs="Times New Roman"/>
          <w:i/>
          <w:sz w:val="24"/>
          <w:szCs w:val="24"/>
        </w:rPr>
        <w:t>(μονάδες  10)</w:t>
      </w:r>
    </w:p>
    <w:p w:rsidR="00840475" w:rsidRDefault="00BC0EF2" w:rsidP="00BC0EF2">
      <w:pPr>
        <w:spacing w:after="200" w:line="276" w:lineRule="auto"/>
        <w:jc w:val="right"/>
        <w:rPr>
          <w:rFonts w:ascii="Calibri" w:eastAsia="Calibri" w:hAnsi="Calibri" w:cs="Times New Roman"/>
          <w:b/>
          <w:i/>
          <w:sz w:val="24"/>
          <w:szCs w:val="24"/>
        </w:rPr>
      </w:pPr>
      <w:r>
        <w:rPr>
          <w:rFonts w:ascii="Calibri" w:eastAsia="Calibri" w:hAnsi="Calibri" w:cs="Times New Roman"/>
          <w:b/>
          <w:i/>
          <w:sz w:val="24"/>
          <w:szCs w:val="24"/>
        </w:rPr>
        <w:t>Μονάδες 19</w:t>
      </w:r>
    </w:p>
    <w:p w:rsidR="00BC0EF2" w:rsidRDefault="00BC0EF2" w:rsidP="00BC0EF2">
      <w:pPr>
        <w:spacing w:after="200" w:line="276" w:lineRule="auto"/>
        <w:jc w:val="both"/>
        <w:rPr>
          <w:rFonts w:ascii="Calibri" w:eastAsia="Calibri" w:hAnsi="Calibri" w:cs="Times New Roman"/>
          <w:b/>
          <w:i/>
          <w:sz w:val="24"/>
          <w:szCs w:val="24"/>
        </w:rPr>
      </w:pPr>
      <w:r>
        <w:rPr>
          <w:rFonts w:ascii="Calibri" w:eastAsia="Calibri" w:hAnsi="Calibri" w:cs="Times New Roman"/>
          <w:b/>
          <w:i/>
          <w:sz w:val="24"/>
          <w:szCs w:val="24"/>
        </w:rPr>
        <w:t>2.2</w:t>
      </w:r>
    </w:p>
    <w:p w:rsidR="00BC0EF2" w:rsidRDefault="00BC0EF2" w:rsidP="00BC0EF2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Γράψτε έξι (6) παραδείγματα μιγμάτων. </w:t>
      </w:r>
    </w:p>
    <w:p w:rsidR="00BC0EF2" w:rsidRPr="00BC0EF2" w:rsidRDefault="00BC0EF2" w:rsidP="00BC0EF2">
      <w:pPr>
        <w:spacing w:after="200" w:line="276" w:lineRule="auto"/>
        <w:jc w:val="right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i/>
          <w:sz w:val="24"/>
          <w:szCs w:val="24"/>
        </w:rPr>
        <w:t>Μονάδες 6</w:t>
      </w:r>
    </w:p>
    <w:bookmarkEnd w:id="0"/>
    <w:p w:rsidR="00840475" w:rsidRPr="007D32C9" w:rsidRDefault="00840475">
      <w:pPr>
        <w:rPr>
          <w:sz w:val="24"/>
          <w:szCs w:val="24"/>
        </w:rPr>
      </w:pPr>
    </w:p>
    <w:sectPr w:rsidR="00840475" w:rsidRPr="007D32C9" w:rsidSect="003D2BE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475"/>
    <w:rsid w:val="00031B2A"/>
    <w:rsid w:val="002D105A"/>
    <w:rsid w:val="003D2BE5"/>
    <w:rsid w:val="007D32C9"/>
    <w:rsid w:val="007F7380"/>
    <w:rsid w:val="00840475"/>
    <w:rsid w:val="00902C9E"/>
    <w:rsid w:val="00A42DEB"/>
    <w:rsid w:val="00BC0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DEB5B3-71FB-4708-84D6-3E443BB30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0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ΠΑΝΑΓΙΩΤΗΣ ΚΟΥΜΑΝΤΑΡΟΣ</dc:creator>
  <cp:keywords/>
  <dc:description/>
  <cp:lastModifiedBy>ΠΑΝΑΓΙΩΤΗΣ ΚΟΥΜΑΝΤΑΡΟΣ</cp:lastModifiedBy>
  <cp:revision>8</cp:revision>
  <dcterms:created xsi:type="dcterms:W3CDTF">2022-07-11T08:14:00Z</dcterms:created>
  <dcterms:modified xsi:type="dcterms:W3CDTF">2022-10-05T15:15:00Z</dcterms:modified>
</cp:coreProperties>
</file>