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6DD" w:rsidRPr="002858B5" w:rsidRDefault="00146B21" w:rsidP="002858B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απαντήση</w:t>
      </w:r>
      <w:bookmarkStart w:id="0" w:name="_GoBack"/>
      <w:bookmarkEnd w:id="0"/>
    </w:p>
    <w:p w:rsidR="007B3B57" w:rsidRPr="002858B5" w:rsidRDefault="007B3B57" w:rsidP="002858B5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2858B5">
        <w:rPr>
          <w:rFonts w:ascii="Calibri" w:eastAsia="Calibri" w:hAnsi="Calibri" w:cs="Times New Roman"/>
          <w:b/>
          <w:sz w:val="24"/>
          <w:szCs w:val="24"/>
        </w:rPr>
        <w:t>2.1</w:t>
      </w:r>
    </w:p>
    <w:p w:rsidR="007B3B57" w:rsidRPr="002858B5" w:rsidRDefault="007B3B57" w:rsidP="002858B5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A014C">
        <w:rPr>
          <w:rFonts w:ascii="Calibri" w:eastAsia="Calibri" w:hAnsi="Calibri" w:cs="Times New Roman"/>
          <w:sz w:val="24"/>
          <w:szCs w:val="24"/>
        </w:rPr>
        <w:t>α)</w:t>
      </w:r>
      <w:r w:rsidRPr="002858B5">
        <w:rPr>
          <w:rFonts w:ascii="Calibri" w:eastAsia="Calibri" w:hAnsi="Calibri" w:cs="Times New Roman"/>
          <w:sz w:val="24"/>
          <w:szCs w:val="24"/>
        </w:rPr>
        <w:t xml:space="preserve"> </w:t>
      </w:r>
      <w:r w:rsidR="00CC1D8B">
        <w:rPr>
          <w:rFonts w:ascii="Calibri" w:eastAsia="Calibri" w:hAnsi="Calibri" w:cs="Times New Roman"/>
          <w:sz w:val="24"/>
          <w:szCs w:val="24"/>
        </w:rPr>
        <w:t>Ο μ</w:t>
      </w:r>
      <w:r w:rsidRPr="002858B5">
        <w:rPr>
          <w:rFonts w:ascii="Calibri" w:eastAsia="Calibri" w:hAnsi="Calibri" w:cs="Times New Roman"/>
          <w:sz w:val="24"/>
          <w:szCs w:val="24"/>
        </w:rPr>
        <w:t>οριακός τύπος μιας χημικής ένωσης αποτελείται από τα χημικά σύμβολα των στοιχείων που την αποτελούν. Κάτω δεξιά από κάθε στοιχείο αναγρ</w:t>
      </w:r>
      <w:r w:rsidR="00CC1D8B">
        <w:rPr>
          <w:rFonts w:ascii="Calibri" w:eastAsia="Calibri" w:hAnsi="Calibri" w:cs="Times New Roman"/>
          <w:sz w:val="24"/>
          <w:szCs w:val="24"/>
        </w:rPr>
        <w:t>άφονται κάποιοι ακέραιοι αριθμοί</w:t>
      </w:r>
      <w:r w:rsidRPr="002858B5">
        <w:rPr>
          <w:rFonts w:ascii="Calibri" w:eastAsia="Calibri" w:hAnsi="Calibri" w:cs="Times New Roman"/>
          <w:sz w:val="24"/>
          <w:szCs w:val="24"/>
        </w:rPr>
        <w:t xml:space="preserve"> (δείκτες) που εκφράζουν την αναλογία των ατόμων των στοιχείων της ένωσης. </w:t>
      </w:r>
    </w:p>
    <w:p w:rsidR="007B3B57" w:rsidRPr="002858B5" w:rsidRDefault="007B3B57" w:rsidP="002858B5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A014C">
        <w:rPr>
          <w:rFonts w:ascii="Calibri" w:eastAsia="Calibri" w:hAnsi="Calibri" w:cs="Times New Roman"/>
          <w:sz w:val="24"/>
          <w:szCs w:val="24"/>
        </w:rPr>
        <w:t>β)</w:t>
      </w:r>
      <w:r w:rsidRPr="002858B5">
        <w:rPr>
          <w:rFonts w:ascii="Calibri" w:eastAsia="Calibri" w:hAnsi="Calibri" w:cs="Times New Roman"/>
          <w:sz w:val="24"/>
          <w:szCs w:val="24"/>
        </w:rPr>
        <w:t xml:space="preserve">  </w:t>
      </w:r>
      <w:r w:rsidR="00866A26">
        <w:rPr>
          <w:rFonts w:ascii="Calibri" w:eastAsia="Calibri" w:hAnsi="Calibri" w:cs="Times New Roman"/>
          <w:sz w:val="24"/>
          <w:szCs w:val="24"/>
        </w:rPr>
        <w:t>Ο</w:t>
      </w:r>
      <w:r w:rsidRPr="002858B5">
        <w:rPr>
          <w:rFonts w:ascii="Calibri" w:eastAsia="Calibri" w:hAnsi="Calibri" w:cs="Times New Roman"/>
          <w:sz w:val="24"/>
          <w:szCs w:val="24"/>
        </w:rPr>
        <w:t xml:space="preserve"> μοριακός τύπος του νερού είναι:  </w:t>
      </w:r>
      <w:r w:rsidRPr="002858B5">
        <w:rPr>
          <w:rFonts w:ascii="Calibri" w:eastAsia="Calibri" w:hAnsi="Calibri" w:cs="Times New Roman"/>
          <w:sz w:val="24"/>
          <w:szCs w:val="24"/>
          <w:lang w:val="en-US"/>
        </w:rPr>
        <w:t>H</w:t>
      </w:r>
      <w:r w:rsidRPr="002858B5">
        <w:rPr>
          <w:rFonts w:ascii="Calibri" w:eastAsia="Calibri" w:hAnsi="Calibri" w:cs="Times New Roman"/>
          <w:sz w:val="24"/>
          <w:szCs w:val="24"/>
          <w:vertAlign w:val="subscript"/>
        </w:rPr>
        <w:t>2</w:t>
      </w:r>
      <w:r w:rsidRPr="002858B5">
        <w:rPr>
          <w:rFonts w:ascii="Calibri" w:eastAsia="Calibri" w:hAnsi="Calibri" w:cs="Times New Roman"/>
          <w:sz w:val="24"/>
          <w:szCs w:val="24"/>
          <w:lang w:val="en-US"/>
        </w:rPr>
        <w:t>O</w:t>
      </w:r>
    </w:p>
    <w:p w:rsidR="007B3B57" w:rsidRPr="002858B5" w:rsidRDefault="007B3B57" w:rsidP="002858B5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858B5">
        <w:rPr>
          <w:rFonts w:ascii="Calibri" w:eastAsia="Calibri" w:hAnsi="Calibri" w:cs="Times New Roman"/>
          <w:sz w:val="24"/>
          <w:szCs w:val="24"/>
        </w:rPr>
        <w:t xml:space="preserve">     </w:t>
      </w:r>
      <w:r w:rsidRPr="002858B5">
        <w:rPr>
          <w:rFonts w:ascii="Calibri" w:eastAsia="Calibri" w:hAnsi="Calibri" w:cs="Times New Roman"/>
          <w:sz w:val="24"/>
          <w:szCs w:val="24"/>
          <w:lang w:val="en-US"/>
        </w:rPr>
        <w:t>O</w:t>
      </w:r>
      <w:r w:rsidRPr="002858B5">
        <w:rPr>
          <w:rFonts w:ascii="Calibri" w:eastAsia="Calibri" w:hAnsi="Calibri" w:cs="Times New Roman"/>
          <w:sz w:val="24"/>
          <w:szCs w:val="24"/>
        </w:rPr>
        <w:t xml:space="preserve"> μοριακός τύπος του οξυζενέ είναι: </w:t>
      </w:r>
      <w:r w:rsidRPr="002858B5">
        <w:rPr>
          <w:rFonts w:ascii="Calibri" w:eastAsia="Calibri" w:hAnsi="Calibri" w:cs="Times New Roman"/>
          <w:sz w:val="24"/>
          <w:szCs w:val="24"/>
          <w:lang w:val="en-US"/>
        </w:rPr>
        <w:t>H</w:t>
      </w:r>
      <w:r w:rsidRPr="002858B5">
        <w:rPr>
          <w:rFonts w:ascii="Calibri" w:eastAsia="Calibri" w:hAnsi="Calibri" w:cs="Times New Roman"/>
          <w:sz w:val="24"/>
          <w:szCs w:val="24"/>
          <w:vertAlign w:val="subscript"/>
        </w:rPr>
        <w:t>2</w:t>
      </w:r>
      <w:r w:rsidRPr="002858B5">
        <w:rPr>
          <w:rFonts w:ascii="Calibri" w:eastAsia="Calibri" w:hAnsi="Calibri" w:cs="Times New Roman"/>
          <w:sz w:val="24"/>
          <w:szCs w:val="24"/>
          <w:lang w:val="en-US"/>
        </w:rPr>
        <w:t>O</w:t>
      </w:r>
      <w:r w:rsidRPr="00CC1D8B">
        <w:rPr>
          <w:rFonts w:ascii="Calibri" w:eastAsia="Calibri" w:hAnsi="Calibri" w:cs="Times New Roman"/>
          <w:sz w:val="24"/>
          <w:szCs w:val="24"/>
          <w:vertAlign w:val="subscript"/>
        </w:rPr>
        <w:t>2</w:t>
      </w:r>
    </w:p>
    <w:p w:rsidR="007B3B57" w:rsidRPr="002858B5" w:rsidRDefault="007B3B57" w:rsidP="002858B5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  <w:vertAlign w:val="subscript"/>
        </w:rPr>
      </w:pPr>
      <w:r w:rsidRPr="002858B5">
        <w:rPr>
          <w:rFonts w:ascii="Calibri" w:eastAsia="Calibri" w:hAnsi="Calibri" w:cs="Times New Roman"/>
          <w:sz w:val="24"/>
          <w:szCs w:val="24"/>
        </w:rPr>
        <w:t xml:space="preserve">     </w:t>
      </w:r>
      <w:r w:rsidRPr="002858B5">
        <w:rPr>
          <w:rFonts w:ascii="Calibri" w:eastAsia="Calibri" w:hAnsi="Calibri" w:cs="Times New Roman"/>
          <w:sz w:val="24"/>
          <w:szCs w:val="24"/>
          <w:lang w:val="en-US"/>
        </w:rPr>
        <w:t>O</w:t>
      </w:r>
      <w:r w:rsidRPr="002858B5">
        <w:rPr>
          <w:rFonts w:ascii="Calibri" w:eastAsia="Calibri" w:hAnsi="Calibri" w:cs="Times New Roman"/>
          <w:sz w:val="24"/>
          <w:szCs w:val="24"/>
        </w:rPr>
        <w:t xml:space="preserve"> μοριακός τύπος της αμμωνίας είναι: </w:t>
      </w:r>
      <w:r w:rsidRPr="002858B5">
        <w:rPr>
          <w:rFonts w:ascii="Calibri" w:eastAsia="Calibri" w:hAnsi="Calibri" w:cs="Times New Roman"/>
          <w:sz w:val="24"/>
          <w:szCs w:val="24"/>
          <w:lang w:val="en-US"/>
        </w:rPr>
        <w:t>NH</w:t>
      </w:r>
      <w:r w:rsidRPr="002858B5">
        <w:rPr>
          <w:rFonts w:ascii="Calibri" w:eastAsia="Calibri" w:hAnsi="Calibri" w:cs="Times New Roman"/>
          <w:sz w:val="24"/>
          <w:szCs w:val="24"/>
          <w:vertAlign w:val="subscript"/>
        </w:rPr>
        <w:t>3</w:t>
      </w:r>
    </w:p>
    <w:p w:rsidR="007B3B57" w:rsidRPr="002858B5" w:rsidRDefault="007B3B57" w:rsidP="002858B5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2858B5">
        <w:rPr>
          <w:rFonts w:ascii="Calibri" w:eastAsia="Calibri" w:hAnsi="Calibri" w:cs="Times New Roman"/>
          <w:b/>
          <w:sz w:val="24"/>
          <w:szCs w:val="24"/>
        </w:rPr>
        <w:t>2.2</w:t>
      </w:r>
    </w:p>
    <w:p w:rsidR="005D539A" w:rsidRDefault="007B3B57" w:rsidP="002858B5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A014C">
        <w:rPr>
          <w:rFonts w:ascii="Calibri" w:eastAsia="Calibri" w:hAnsi="Calibri" w:cs="Times New Roman"/>
          <w:sz w:val="24"/>
          <w:szCs w:val="24"/>
        </w:rPr>
        <w:t>α)</w:t>
      </w:r>
      <w:r w:rsidRPr="002858B5">
        <w:rPr>
          <w:rFonts w:ascii="Calibri" w:eastAsia="Calibri" w:hAnsi="Calibri" w:cs="Times New Roman"/>
          <w:sz w:val="24"/>
          <w:szCs w:val="24"/>
        </w:rPr>
        <w:t xml:space="preserve"> </w:t>
      </w:r>
      <w:r w:rsidRPr="002858B5">
        <w:rPr>
          <w:rFonts w:ascii="Calibri" w:eastAsia="Calibri" w:hAnsi="Calibri" w:cs="Times New Roman"/>
          <w:sz w:val="24"/>
          <w:szCs w:val="24"/>
          <w:lang w:val="en-US"/>
        </w:rPr>
        <w:t>O</w:t>
      </w:r>
      <w:r w:rsidRPr="002858B5">
        <w:rPr>
          <w:rFonts w:ascii="Calibri" w:eastAsia="Calibri" w:hAnsi="Calibri" w:cs="Times New Roman"/>
          <w:sz w:val="24"/>
          <w:szCs w:val="24"/>
        </w:rPr>
        <w:t xml:space="preserve"> συντακτικός τύπος μιας χημικής ενώσεως μας δείχνει</w:t>
      </w:r>
      <w:r w:rsidR="00CC1D8B">
        <w:rPr>
          <w:rFonts w:ascii="Calibri" w:eastAsia="Calibri" w:hAnsi="Calibri" w:cs="Times New Roman"/>
          <w:sz w:val="24"/>
          <w:szCs w:val="24"/>
        </w:rPr>
        <w:t xml:space="preserve"> τη διάταξη των ατόμων στο μόριό</w:t>
      </w:r>
      <w:r w:rsidRPr="002858B5">
        <w:rPr>
          <w:rFonts w:ascii="Calibri" w:eastAsia="Calibri" w:hAnsi="Calibri" w:cs="Times New Roman"/>
          <w:sz w:val="24"/>
          <w:szCs w:val="24"/>
        </w:rPr>
        <w:t xml:space="preserve"> της. </w:t>
      </w:r>
    </w:p>
    <w:p w:rsidR="007B3B57" w:rsidRPr="002858B5" w:rsidRDefault="005D539A" w:rsidP="002858B5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A014C">
        <w:rPr>
          <w:rFonts w:ascii="Calibri" w:eastAsia="Calibri" w:hAnsi="Calibri" w:cs="Times New Roman"/>
          <w:sz w:val="24"/>
          <w:szCs w:val="24"/>
        </w:rPr>
        <w:t>β)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7B3B57" w:rsidRPr="002858B5">
        <w:rPr>
          <w:rFonts w:ascii="Calibri" w:eastAsia="Calibri" w:hAnsi="Calibri" w:cs="Times New Roman"/>
          <w:sz w:val="24"/>
          <w:szCs w:val="24"/>
        </w:rPr>
        <w:t>Η διαφορά του συντακτικού τύπου από τον μοριακό είναι ό</w:t>
      </w:r>
      <w:r w:rsidR="00CC1D8B">
        <w:rPr>
          <w:rFonts w:ascii="Calibri" w:eastAsia="Calibri" w:hAnsi="Calibri" w:cs="Times New Roman"/>
          <w:sz w:val="24"/>
          <w:szCs w:val="24"/>
        </w:rPr>
        <w:t>τι ο συντακτικός μας δείχνει τη</w:t>
      </w:r>
      <w:r w:rsidR="007B3B57" w:rsidRPr="002858B5">
        <w:rPr>
          <w:rFonts w:ascii="Calibri" w:eastAsia="Calibri" w:hAnsi="Calibri" w:cs="Times New Roman"/>
          <w:sz w:val="24"/>
          <w:szCs w:val="24"/>
        </w:rPr>
        <w:t xml:space="preserve"> διάταξη στο χώρο του μορίου ενώ ο μοριακός μας δείχνει τα στοιχεία αλλά και το πλήθος αυτών  </w:t>
      </w:r>
    </w:p>
    <w:p w:rsidR="007B3B57" w:rsidRPr="002858B5" w:rsidRDefault="005D539A" w:rsidP="002858B5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A014C">
        <w:rPr>
          <w:rFonts w:ascii="Calibri" w:eastAsia="Calibri" w:hAnsi="Calibri" w:cs="Times New Roman"/>
          <w:sz w:val="24"/>
          <w:szCs w:val="24"/>
        </w:rPr>
        <w:t>γ</w:t>
      </w:r>
      <w:r w:rsidR="007B3B57" w:rsidRPr="006A014C">
        <w:rPr>
          <w:rFonts w:ascii="Calibri" w:eastAsia="Calibri" w:hAnsi="Calibri" w:cs="Times New Roman"/>
          <w:sz w:val="24"/>
          <w:szCs w:val="24"/>
        </w:rPr>
        <w:t>)</w:t>
      </w:r>
      <w:r w:rsidR="007B3B57" w:rsidRPr="002858B5">
        <w:rPr>
          <w:rFonts w:ascii="Calibri" w:eastAsia="Calibri" w:hAnsi="Calibri" w:cs="Times New Roman"/>
          <w:sz w:val="24"/>
          <w:szCs w:val="24"/>
        </w:rPr>
        <w:t xml:space="preserve">  Ο συντακτικός τύπος του νερού είναι  Η – Ο – Η και </w:t>
      </w:r>
      <w:r>
        <w:rPr>
          <w:rFonts w:ascii="Calibri" w:eastAsia="Calibri" w:hAnsi="Calibri" w:cs="Times New Roman"/>
          <w:sz w:val="24"/>
          <w:szCs w:val="24"/>
        </w:rPr>
        <w:t>του οξυζενέ είναι  Η –Ο – Ο – Η.</w:t>
      </w:r>
    </w:p>
    <w:p w:rsidR="007B3B57" w:rsidRPr="007B3B57" w:rsidRDefault="007B3B57">
      <w:pPr>
        <w:rPr>
          <w:sz w:val="24"/>
          <w:szCs w:val="24"/>
        </w:rPr>
      </w:pPr>
    </w:p>
    <w:sectPr w:rsidR="007B3B57" w:rsidRPr="007B3B57" w:rsidSect="00CB12E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57"/>
    <w:rsid w:val="00146B21"/>
    <w:rsid w:val="002026DD"/>
    <w:rsid w:val="002858B5"/>
    <w:rsid w:val="005D539A"/>
    <w:rsid w:val="006A014C"/>
    <w:rsid w:val="007B3B57"/>
    <w:rsid w:val="00866A26"/>
    <w:rsid w:val="00CB12EC"/>
    <w:rsid w:val="00CC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7B80E-7C51-4DE6-ACE6-260B1997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8</cp:revision>
  <dcterms:created xsi:type="dcterms:W3CDTF">2022-07-11T08:01:00Z</dcterms:created>
  <dcterms:modified xsi:type="dcterms:W3CDTF">2022-10-05T15:12:00Z</dcterms:modified>
</cp:coreProperties>
</file>