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F1" w:rsidRPr="007878AC" w:rsidRDefault="00F41DF1" w:rsidP="00F41DF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  <w:r w:rsidRPr="0075066E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7878AC">
        <w:rPr>
          <w:b/>
          <w:sz w:val="24"/>
          <w:szCs w:val="24"/>
        </w:rPr>
        <w:t xml:space="preserve">  </w:t>
      </w:r>
    </w:p>
    <w:p w:rsidR="00A66887" w:rsidRPr="00E51AD6" w:rsidRDefault="00A66887" w:rsidP="00A66887">
      <w:pPr>
        <w:spacing w:after="0" w:line="360" w:lineRule="auto"/>
        <w:jc w:val="both"/>
        <w:rPr>
          <w:i/>
          <w:sz w:val="24"/>
          <w:szCs w:val="24"/>
        </w:rPr>
      </w:pPr>
      <w:r w:rsidRPr="00E51AD6">
        <w:rPr>
          <w:sz w:val="24"/>
          <w:szCs w:val="24"/>
        </w:rPr>
        <w:t>Κατά την διαδικασία πώλησης ενός καλλυντικού προϊόντος μια καταναλώτρια αρνήθηκε να αγοράσει το συγκεκριμένο καλλυντικό προϊόν με την αιτιολογία</w:t>
      </w:r>
      <w:r w:rsidR="00D17348">
        <w:rPr>
          <w:sz w:val="24"/>
          <w:szCs w:val="24"/>
        </w:rPr>
        <w:t>,</w:t>
      </w:r>
      <w:r w:rsidRPr="00E51AD6">
        <w:rPr>
          <w:sz w:val="24"/>
          <w:szCs w:val="24"/>
        </w:rPr>
        <w:t xml:space="preserve"> ότι δεν αναγράφεται στη συσκευασία του</w:t>
      </w:r>
      <w:r w:rsidR="0070073C">
        <w:rPr>
          <w:sz w:val="24"/>
          <w:szCs w:val="24"/>
        </w:rPr>
        <w:t>,</w:t>
      </w:r>
      <w:r w:rsidRPr="00E51AD6">
        <w:rPr>
          <w:sz w:val="24"/>
          <w:szCs w:val="24"/>
        </w:rPr>
        <w:t xml:space="preserve"> τόσο η ημερομηνία παρασκευής</w:t>
      </w:r>
      <w:r w:rsidR="000F57AB" w:rsidRPr="00E51AD6">
        <w:rPr>
          <w:sz w:val="24"/>
          <w:szCs w:val="24"/>
        </w:rPr>
        <w:t>,</w:t>
      </w:r>
      <w:r w:rsidRPr="00E51AD6">
        <w:rPr>
          <w:sz w:val="24"/>
          <w:szCs w:val="24"/>
        </w:rPr>
        <w:t xml:space="preserve"> όσο και η ημερομηνία λήξης του, όπως αντίστοιχα συμβαίνει σε ορισμένα προϊόντα</w:t>
      </w:r>
      <w:r w:rsidRPr="00E51AD6">
        <w:rPr>
          <w:color w:val="FF0000"/>
          <w:sz w:val="24"/>
          <w:szCs w:val="24"/>
        </w:rPr>
        <w:t>.</w:t>
      </w:r>
      <w:r w:rsidRPr="00E51AD6">
        <w:rPr>
          <w:sz w:val="24"/>
          <w:szCs w:val="24"/>
        </w:rPr>
        <w:t xml:space="preserve"> </w:t>
      </w:r>
      <w:r w:rsidR="004128C4" w:rsidRPr="00E51AD6">
        <w:rPr>
          <w:sz w:val="24"/>
          <w:szCs w:val="24"/>
        </w:rPr>
        <w:t xml:space="preserve">Να </w:t>
      </w:r>
      <w:r w:rsidRPr="00E51AD6">
        <w:rPr>
          <w:sz w:val="24"/>
          <w:szCs w:val="24"/>
        </w:rPr>
        <w:t xml:space="preserve">εξηγήσετε στην καταναλώτρια για ποιο λόγο δεν αναγράφονται στην ετικέτα οι ημερομηνίες παρασκευής και λήξης του συγκεκριμένου καλλυντικού προϊόντος. </w:t>
      </w:r>
      <w:r w:rsidR="00E51AD6">
        <w:rPr>
          <w:i/>
          <w:sz w:val="24"/>
          <w:szCs w:val="24"/>
        </w:rPr>
        <w:t xml:space="preserve">(μονάδες </w:t>
      </w:r>
      <w:r w:rsidR="00B41BCB">
        <w:rPr>
          <w:i/>
          <w:sz w:val="24"/>
          <w:szCs w:val="24"/>
        </w:rPr>
        <w:t>13</w:t>
      </w:r>
      <w:r w:rsidRPr="00E51AD6">
        <w:rPr>
          <w:i/>
          <w:sz w:val="24"/>
          <w:szCs w:val="24"/>
        </w:rPr>
        <w:t>)</w:t>
      </w:r>
      <w:r w:rsidRPr="00E51AD6">
        <w:rPr>
          <w:sz w:val="24"/>
          <w:szCs w:val="24"/>
        </w:rPr>
        <w:t xml:space="preserve"> Τι θα πρέπει να προσέξει η καταναλώτρια αναφορικά με την επισήμανση στον </w:t>
      </w:r>
      <w:proofErr w:type="spellStart"/>
      <w:r w:rsidRPr="00E51AD6">
        <w:rPr>
          <w:sz w:val="24"/>
          <w:szCs w:val="24"/>
        </w:rPr>
        <w:t>περιέκτη</w:t>
      </w:r>
      <w:proofErr w:type="spellEnd"/>
      <w:r w:rsidRPr="00E51AD6">
        <w:rPr>
          <w:sz w:val="24"/>
          <w:szCs w:val="24"/>
        </w:rPr>
        <w:t xml:space="preserve"> και τη συσκευασία </w:t>
      </w:r>
      <w:r w:rsidR="00000A94" w:rsidRPr="00E51AD6">
        <w:rPr>
          <w:sz w:val="24"/>
          <w:szCs w:val="24"/>
        </w:rPr>
        <w:t>του</w:t>
      </w:r>
      <w:r w:rsidRPr="00E51AD6">
        <w:rPr>
          <w:sz w:val="24"/>
          <w:szCs w:val="24"/>
        </w:rPr>
        <w:t>;</w:t>
      </w:r>
      <w:r w:rsidR="00C060D3" w:rsidRPr="00E51AD6">
        <w:rPr>
          <w:sz w:val="24"/>
          <w:szCs w:val="24"/>
        </w:rPr>
        <w:t xml:space="preserve"> </w:t>
      </w:r>
      <w:r w:rsidR="0059259C" w:rsidRPr="00E51AD6">
        <w:rPr>
          <w:sz w:val="24"/>
          <w:szCs w:val="24"/>
        </w:rPr>
        <w:t xml:space="preserve">Να αναφέρετε έξι </w:t>
      </w:r>
      <w:r w:rsidR="00E51AD6" w:rsidRPr="00E51AD6">
        <w:rPr>
          <w:sz w:val="24"/>
          <w:szCs w:val="24"/>
        </w:rPr>
        <w:t xml:space="preserve">(6) </w:t>
      </w:r>
      <w:r w:rsidR="0059259C" w:rsidRPr="00E51AD6">
        <w:rPr>
          <w:sz w:val="24"/>
          <w:szCs w:val="24"/>
        </w:rPr>
        <w:t>από τις ενδείξεις</w:t>
      </w:r>
      <w:r w:rsidRPr="00E51AD6">
        <w:rPr>
          <w:i/>
          <w:sz w:val="24"/>
          <w:szCs w:val="24"/>
        </w:rPr>
        <w:t xml:space="preserve"> </w:t>
      </w:r>
      <w:r w:rsidR="00000A94" w:rsidRPr="00E51AD6">
        <w:rPr>
          <w:sz w:val="24"/>
          <w:szCs w:val="24"/>
        </w:rPr>
        <w:t>που αναγράφονται</w:t>
      </w:r>
      <w:r w:rsidR="00000A94" w:rsidRPr="00E51AD6">
        <w:rPr>
          <w:i/>
          <w:sz w:val="24"/>
          <w:szCs w:val="24"/>
        </w:rPr>
        <w:t xml:space="preserve"> </w:t>
      </w:r>
      <w:r w:rsidR="00000A94" w:rsidRPr="00E51AD6">
        <w:rPr>
          <w:sz w:val="24"/>
          <w:szCs w:val="24"/>
        </w:rPr>
        <w:t xml:space="preserve">στη </w:t>
      </w:r>
      <w:r w:rsidR="0059259C" w:rsidRPr="00E51AD6">
        <w:rPr>
          <w:sz w:val="24"/>
          <w:szCs w:val="24"/>
        </w:rPr>
        <w:t xml:space="preserve"> συσκευασία</w:t>
      </w:r>
      <w:r w:rsidR="0059259C" w:rsidRPr="00E51AD6">
        <w:rPr>
          <w:i/>
          <w:sz w:val="24"/>
          <w:szCs w:val="24"/>
        </w:rPr>
        <w:t xml:space="preserve"> </w:t>
      </w:r>
      <w:r w:rsidRPr="00E51AD6">
        <w:rPr>
          <w:i/>
          <w:sz w:val="24"/>
          <w:szCs w:val="24"/>
        </w:rPr>
        <w:t xml:space="preserve">(μονάδες </w:t>
      </w:r>
      <w:r w:rsidR="00B41BCB">
        <w:rPr>
          <w:i/>
          <w:sz w:val="24"/>
          <w:szCs w:val="24"/>
        </w:rPr>
        <w:t>12</w:t>
      </w:r>
      <w:r w:rsidRPr="00E51AD6">
        <w:rPr>
          <w:i/>
          <w:sz w:val="24"/>
          <w:szCs w:val="24"/>
        </w:rPr>
        <w:t xml:space="preserve">) </w:t>
      </w:r>
    </w:p>
    <w:p w:rsidR="00F41DF1" w:rsidRPr="006335FC" w:rsidRDefault="00A66887" w:rsidP="00F41DF1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Μονάδες </w:t>
      </w:r>
      <w:bookmarkStart w:id="0" w:name="_GoBack"/>
      <w:bookmarkEnd w:id="0"/>
      <w:r w:rsidR="003F59D0">
        <w:rPr>
          <w:b/>
          <w:i/>
          <w:sz w:val="24"/>
          <w:szCs w:val="24"/>
        </w:rPr>
        <w:t>25</w:t>
      </w:r>
    </w:p>
    <w:p w:rsidR="00510F63" w:rsidRDefault="00510F63"/>
    <w:sectPr w:rsidR="00510F63" w:rsidSect="004128C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99C"/>
    <w:rsid w:val="00000A94"/>
    <w:rsid w:val="0005399C"/>
    <w:rsid w:val="000612D3"/>
    <w:rsid w:val="000F57AB"/>
    <w:rsid w:val="00136CAF"/>
    <w:rsid w:val="00154114"/>
    <w:rsid w:val="001B4F54"/>
    <w:rsid w:val="00200455"/>
    <w:rsid w:val="00250756"/>
    <w:rsid w:val="00252177"/>
    <w:rsid w:val="002968C4"/>
    <w:rsid w:val="002A3907"/>
    <w:rsid w:val="00340834"/>
    <w:rsid w:val="003F59D0"/>
    <w:rsid w:val="00411ECD"/>
    <w:rsid w:val="004128C4"/>
    <w:rsid w:val="004154D2"/>
    <w:rsid w:val="004A3628"/>
    <w:rsid w:val="004B5DDE"/>
    <w:rsid w:val="005014CA"/>
    <w:rsid w:val="00510F63"/>
    <w:rsid w:val="00541AF0"/>
    <w:rsid w:val="00551592"/>
    <w:rsid w:val="00565257"/>
    <w:rsid w:val="0059259C"/>
    <w:rsid w:val="006240B2"/>
    <w:rsid w:val="006522C6"/>
    <w:rsid w:val="006B39E4"/>
    <w:rsid w:val="006F38B7"/>
    <w:rsid w:val="0070073C"/>
    <w:rsid w:val="00722F24"/>
    <w:rsid w:val="007415FC"/>
    <w:rsid w:val="007614DE"/>
    <w:rsid w:val="007871BF"/>
    <w:rsid w:val="00835CD5"/>
    <w:rsid w:val="00871979"/>
    <w:rsid w:val="00890FC9"/>
    <w:rsid w:val="00985B00"/>
    <w:rsid w:val="009F6442"/>
    <w:rsid w:val="00A23B31"/>
    <w:rsid w:val="00A43B53"/>
    <w:rsid w:val="00A66887"/>
    <w:rsid w:val="00AC7921"/>
    <w:rsid w:val="00B41BCB"/>
    <w:rsid w:val="00B6609B"/>
    <w:rsid w:val="00BE6C0D"/>
    <w:rsid w:val="00C060D3"/>
    <w:rsid w:val="00CA6D52"/>
    <w:rsid w:val="00D17348"/>
    <w:rsid w:val="00DB09E2"/>
    <w:rsid w:val="00DB6D4D"/>
    <w:rsid w:val="00E1128C"/>
    <w:rsid w:val="00E51AD6"/>
    <w:rsid w:val="00F13B69"/>
    <w:rsid w:val="00F41DF1"/>
    <w:rsid w:val="00F63A09"/>
    <w:rsid w:val="00F6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12</cp:revision>
  <dcterms:created xsi:type="dcterms:W3CDTF">2022-09-15T19:38:00Z</dcterms:created>
  <dcterms:modified xsi:type="dcterms:W3CDTF">2022-09-26T15:23:00Z</dcterms:modified>
</cp:coreProperties>
</file>