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1FF" w:rsidRDefault="007D41FF" w:rsidP="007D41F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143BE5" w:rsidRPr="00765C78" w:rsidRDefault="007D41FF" w:rsidP="00765C7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B85ED0" w:rsidRPr="00341ECF" w:rsidRDefault="00B85ED0" w:rsidP="00B85ED0">
      <w:pPr>
        <w:spacing w:after="0" w:line="360" w:lineRule="auto"/>
        <w:jc w:val="both"/>
        <w:rPr>
          <w:sz w:val="24"/>
          <w:szCs w:val="24"/>
        </w:rPr>
      </w:pPr>
      <w:r w:rsidRPr="00341ECF">
        <w:rPr>
          <w:sz w:val="24"/>
          <w:szCs w:val="24"/>
        </w:rPr>
        <w:t xml:space="preserve">Όταν το δέρμα είναι προστατευμένο και καλυμμένο για μεγάλο χρονικό διάστημα τα κύτταρα που αποβάλλονται παγιδεύονται. </w:t>
      </w:r>
    </w:p>
    <w:p w:rsidR="00B85ED0" w:rsidRPr="00341ECF" w:rsidRDefault="00B85ED0" w:rsidP="00B85ED0">
      <w:pPr>
        <w:spacing w:after="0" w:line="360" w:lineRule="auto"/>
        <w:jc w:val="both"/>
        <w:rPr>
          <w:i/>
          <w:sz w:val="24"/>
          <w:szCs w:val="24"/>
        </w:rPr>
      </w:pPr>
      <w:r w:rsidRPr="00341ECF">
        <w:rPr>
          <w:sz w:val="24"/>
          <w:szCs w:val="24"/>
        </w:rPr>
        <w:t xml:space="preserve">α) Ποια είναι τα βασικά κύτταρα της </w:t>
      </w:r>
      <w:r w:rsidR="00765C78" w:rsidRPr="00341ECF">
        <w:rPr>
          <w:sz w:val="24"/>
          <w:szCs w:val="24"/>
        </w:rPr>
        <w:t>επιδερμίδας</w:t>
      </w:r>
      <w:r w:rsidRPr="00341ECF">
        <w:rPr>
          <w:sz w:val="24"/>
          <w:szCs w:val="24"/>
        </w:rPr>
        <w:t xml:space="preserve">  </w:t>
      </w:r>
      <w:r w:rsidR="00775E3F" w:rsidRPr="00341ECF">
        <w:rPr>
          <w:i/>
          <w:sz w:val="24"/>
          <w:szCs w:val="24"/>
        </w:rPr>
        <w:t>(μονάδες 2</w:t>
      </w:r>
      <w:r w:rsidRPr="00341ECF">
        <w:rPr>
          <w:i/>
          <w:sz w:val="24"/>
          <w:szCs w:val="24"/>
        </w:rPr>
        <w:t xml:space="preserve">) </w:t>
      </w:r>
      <w:r w:rsidRPr="00341ECF">
        <w:rPr>
          <w:sz w:val="24"/>
          <w:szCs w:val="24"/>
        </w:rPr>
        <w:t>και από ποια επιπλέον κύτταρα αποτελείται;</w:t>
      </w:r>
      <w:r w:rsidRPr="00341ECF">
        <w:rPr>
          <w:i/>
          <w:sz w:val="24"/>
          <w:szCs w:val="24"/>
        </w:rPr>
        <w:t xml:space="preserve"> </w:t>
      </w:r>
      <w:r w:rsidR="00775E3F" w:rsidRPr="00341ECF">
        <w:rPr>
          <w:i/>
          <w:sz w:val="24"/>
          <w:szCs w:val="24"/>
        </w:rPr>
        <w:t>(μονάδες 3</w:t>
      </w:r>
      <w:r w:rsidRPr="00341ECF">
        <w:rPr>
          <w:i/>
          <w:sz w:val="24"/>
          <w:szCs w:val="24"/>
        </w:rPr>
        <w:t>)</w:t>
      </w:r>
    </w:p>
    <w:p w:rsidR="00A41CA5" w:rsidRPr="00341ECF" w:rsidRDefault="00A41CA5" w:rsidP="00B85ED0">
      <w:pPr>
        <w:spacing w:after="0" w:line="360" w:lineRule="auto"/>
        <w:jc w:val="both"/>
        <w:rPr>
          <w:sz w:val="24"/>
          <w:szCs w:val="24"/>
        </w:rPr>
      </w:pPr>
      <w:r w:rsidRPr="00341ECF">
        <w:rPr>
          <w:sz w:val="24"/>
          <w:szCs w:val="24"/>
        </w:rPr>
        <w:t xml:space="preserve">β) Ποιο είναι το αποτέλεσμα των αλλαγών των βασικών κυττάρων της επιδερμίδας; </w:t>
      </w:r>
      <w:r w:rsidR="00775E3F" w:rsidRPr="00341ECF">
        <w:rPr>
          <w:sz w:val="24"/>
          <w:szCs w:val="24"/>
        </w:rPr>
        <w:t xml:space="preserve">(μονάδες 3) </w:t>
      </w:r>
    </w:p>
    <w:p w:rsidR="009452A7" w:rsidRPr="00341ECF" w:rsidRDefault="00A94640" w:rsidP="00B840C5">
      <w:pPr>
        <w:spacing w:after="0" w:line="360" w:lineRule="auto"/>
        <w:jc w:val="both"/>
        <w:rPr>
          <w:sz w:val="24"/>
          <w:szCs w:val="24"/>
        </w:rPr>
      </w:pPr>
      <w:r w:rsidRPr="00341ECF">
        <w:rPr>
          <w:sz w:val="24"/>
          <w:szCs w:val="24"/>
        </w:rPr>
        <w:t>γ</w:t>
      </w:r>
      <w:r w:rsidR="00B85ED0" w:rsidRPr="00341ECF">
        <w:rPr>
          <w:sz w:val="24"/>
          <w:szCs w:val="24"/>
        </w:rPr>
        <w:t xml:space="preserve">) Πώς μεταβάλλεται το πάχος της εξωτερικής στιβάδας της επιδερμίδας; </w:t>
      </w:r>
      <w:r w:rsidR="00775E3F" w:rsidRPr="00341ECF">
        <w:rPr>
          <w:sz w:val="24"/>
          <w:szCs w:val="24"/>
        </w:rPr>
        <w:t>(μονάδες 2</w:t>
      </w:r>
      <w:r w:rsidR="00B85ED0" w:rsidRPr="00341ECF">
        <w:rPr>
          <w:sz w:val="24"/>
          <w:szCs w:val="24"/>
        </w:rPr>
        <w:t>)</w:t>
      </w:r>
      <w:r w:rsidR="00B85ED0" w:rsidRPr="00341ECF">
        <w:rPr>
          <w:i/>
          <w:sz w:val="24"/>
          <w:szCs w:val="24"/>
        </w:rPr>
        <w:t xml:space="preserve"> </w:t>
      </w:r>
      <w:r w:rsidR="00B85ED0" w:rsidRPr="00341ECF">
        <w:rPr>
          <w:sz w:val="24"/>
          <w:szCs w:val="24"/>
        </w:rPr>
        <w:t>Τι μας δείχνει σε κάθε περίπτωση αυτό;</w:t>
      </w:r>
      <w:r w:rsidR="00775E3F" w:rsidRPr="00341ECF">
        <w:rPr>
          <w:sz w:val="24"/>
          <w:szCs w:val="24"/>
        </w:rPr>
        <w:t xml:space="preserve"> (μονάδες 2</w:t>
      </w:r>
      <w:r w:rsidR="00B85ED0" w:rsidRPr="00341ECF">
        <w:rPr>
          <w:sz w:val="24"/>
          <w:szCs w:val="24"/>
        </w:rPr>
        <w:t>)</w:t>
      </w:r>
    </w:p>
    <w:p w:rsidR="00765C78" w:rsidRDefault="00765C78" w:rsidP="00765C78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12</w:t>
      </w:r>
    </w:p>
    <w:p w:rsidR="00341ECF" w:rsidRDefault="00341ECF" w:rsidP="00765C78">
      <w:pPr>
        <w:spacing w:after="0" w:line="360" w:lineRule="auto"/>
        <w:jc w:val="both"/>
        <w:rPr>
          <w:b/>
          <w:sz w:val="24"/>
          <w:szCs w:val="24"/>
        </w:rPr>
      </w:pPr>
    </w:p>
    <w:p w:rsidR="00765C78" w:rsidRPr="00765C78" w:rsidRDefault="00765C78" w:rsidP="00765C7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A41CA5" w:rsidRPr="00341ECF" w:rsidRDefault="00A41CA5" w:rsidP="00143BE5">
      <w:pPr>
        <w:spacing w:after="0" w:line="360" w:lineRule="auto"/>
        <w:jc w:val="both"/>
        <w:rPr>
          <w:sz w:val="24"/>
          <w:szCs w:val="24"/>
        </w:rPr>
      </w:pPr>
      <w:r w:rsidRPr="00341ECF">
        <w:rPr>
          <w:sz w:val="24"/>
          <w:szCs w:val="24"/>
        </w:rPr>
        <w:t xml:space="preserve">Το χόριο ή κυρίως δέρμα αποτελεί το δεύτερο κατά σειρά </w:t>
      </w:r>
      <w:r w:rsidR="00BD601E" w:rsidRPr="00341ECF">
        <w:rPr>
          <w:sz w:val="24"/>
          <w:szCs w:val="24"/>
        </w:rPr>
        <w:t xml:space="preserve">ιστό του δέρματος. </w:t>
      </w:r>
    </w:p>
    <w:p w:rsidR="0073047C" w:rsidRPr="00341ECF" w:rsidRDefault="00BD601E" w:rsidP="00143BE5">
      <w:pPr>
        <w:spacing w:after="0" w:line="360" w:lineRule="auto"/>
        <w:jc w:val="both"/>
        <w:rPr>
          <w:sz w:val="24"/>
          <w:szCs w:val="24"/>
        </w:rPr>
      </w:pPr>
      <w:r w:rsidRPr="00341ECF">
        <w:rPr>
          <w:sz w:val="24"/>
          <w:szCs w:val="24"/>
        </w:rPr>
        <w:t>α) Τι είναι το χόριο</w:t>
      </w:r>
      <w:r w:rsidR="0073047C" w:rsidRPr="00341ECF">
        <w:rPr>
          <w:sz w:val="24"/>
          <w:szCs w:val="24"/>
        </w:rPr>
        <w:t>;</w:t>
      </w:r>
      <w:r w:rsidRPr="00341ECF">
        <w:rPr>
          <w:sz w:val="24"/>
          <w:szCs w:val="24"/>
        </w:rPr>
        <w:t xml:space="preserve"> </w:t>
      </w:r>
      <w:r w:rsidR="0035222E" w:rsidRPr="00341ECF">
        <w:rPr>
          <w:sz w:val="24"/>
          <w:szCs w:val="24"/>
        </w:rPr>
        <w:t>(μονάδες 2</w:t>
      </w:r>
      <w:r w:rsidRPr="00341ECF">
        <w:rPr>
          <w:sz w:val="24"/>
          <w:szCs w:val="24"/>
        </w:rPr>
        <w:t>)</w:t>
      </w:r>
      <w:r w:rsidR="00DD6FBF" w:rsidRPr="00341ECF">
        <w:rPr>
          <w:sz w:val="24"/>
          <w:szCs w:val="24"/>
        </w:rPr>
        <w:t xml:space="preserve"> και π</w:t>
      </w:r>
      <w:r w:rsidRPr="00341ECF">
        <w:rPr>
          <w:sz w:val="24"/>
          <w:szCs w:val="24"/>
        </w:rPr>
        <w:t xml:space="preserve">οιος είναι ο ρόλος που αυτό επιτελεί; </w:t>
      </w:r>
      <w:r w:rsidR="0035222E" w:rsidRPr="00341ECF">
        <w:rPr>
          <w:sz w:val="24"/>
          <w:szCs w:val="24"/>
        </w:rPr>
        <w:t>(μονάδες 3</w:t>
      </w:r>
      <w:r w:rsidRPr="00341ECF">
        <w:rPr>
          <w:sz w:val="24"/>
          <w:szCs w:val="24"/>
        </w:rPr>
        <w:t>)</w:t>
      </w:r>
    </w:p>
    <w:p w:rsidR="00271DB0" w:rsidRPr="00341ECF" w:rsidRDefault="00DD6FBF" w:rsidP="00143BE5">
      <w:pPr>
        <w:spacing w:after="0" w:line="360" w:lineRule="auto"/>
        <w:jc w:val="both"/>
        <w:rPr>
          <w:sz w:val="24"/>
          <w:szCs w:val="24"/>
        </w:rPr>
      </w:pPr>
      <w:r w:rsidRPr="00341ECF">
        <w:rPr>
          <w:sz w:val="24"/>
          <w:szCs w:val="24"/>
        </w:rPr>
        <w:t>β</w:t>
      </w:r>
      <w:r w:rsidR="0073047C" w:rsidRPr="00341ECF">
        <w:rPr>
          <w:sz w:val="24"/>
          <w:szCs w:val="24"/>
        </w:rPr>
        <w:t>) Σε πόσες στιβάδες διακρίνεται</w:t>
      </w:r>
      <w:r w:rsidR="00275451" w:rsidRPr="00341ECF">
        <w:rPr>
          <w:sz w:val="24"/>
          <w:szCs w:val="24"/>
        </w:rPr>
        <w:t xml:space="preserve">; </w:t>
      </w:r>
      <w:r w:rsidR="0035222E" w:rsidRPr="00341ECF">
        <w:rPr>
          <w:sz w:val="24"/>
          <w:szCs w:val="24"/>
        </w:rPr>
        <w:t>(μονάδες 2</w:t>
      </w:r>
      <w:r w:rsidR="00275451" w:rsidRPr="00341ECF">
        <w:rPr>
          <w:sz w:val="24"/>
          <w:szCs w:val="24"/>
        </w:rPr>
        <w:t xml:space="preserve">) από τι αποτελούνται; </w:t>
      </w:r>
      <w:r w:rsidR="0035222E" w:rsidRPr="00341ECF">
        <w:rPr>
          <w:sz w:val="24"/>
          <w:szCs w:val="24"/>
        </w:rPr>
        <w:t>(μονάδες 4</w:t>
      </w:r>
      <w:r w:rsidR="00275451" w:rsidRPr="00341ECF">
        <w:rPr>
          <w:sz w:val="24"/>
          <w:szCs w:val="24"/>
        </w:rPr>
        <w:t>)</w:t>
      </w:r>
      <w:r w:rsidR="0073047C" w:rsidRPr="00341ECF">
        <w:rPr>
          <w:sz w:val="24"/>
          <w:szCs w:val="24"/>
        </w:rPr>
        <w:t xml:space="preserve"> και </w:t>
      </w:r>
      <w:r w:rsidR="00F57AFF" w:rsidRPr="00341ECF">
        <w:rPr>
          <w:sz w:val="24"/>
          <w:szCs w:val="24"/>
        </w:rPr>
        <w:t>ποιος είναι ο ρόλος τους</w:t>
      </w:r>
      <w:r w:rsidR="00275451" w:rsidRPr="00341ECF">
        <w:rPr>
          <w:sz w:val="24"/>
          <w:szCs w:val="24"/>
        </w:rPr>
        <w:t>;</w:t>
      </w:r>
      <w:r w:rsidR="00453FB7" w:rsidRPr="00341ECF">
        <w:rPr>
          <w:sz w:val="24"/>
          <w:szCs w:val="24"/>
        </w:rPr>
        <w:t xml:space="preserve"> </w:t>
      </w:r>
      <w:r w:rsidR="0035222E" w:rsidRPr="00341ECF">
        <w:rPr>
          <w:sz w:val="24"/>
          <w:szCs w:val="24"/>
        </w:rPr>
        <w:t>(μονάδες 2</w:t>
      </w:r>
      <w:r w:rsidR="00275451" w:rsidRPr="00341ECF">
        <w:rPr>
          <w:sz w:val="24"/>
          <w:szCs w:val="24"/>
        </w:rPr>
        <w:t>)</w:t>
      </w:r>
    </w:p>
    <w:p w:rsidR="00131504" w:rsidRDefault="00131504" w:rsidP="00143BE5">
      <w:pPr>
        <w:jc w:val="both"/>
      </w:pPr>
      <w:bookmarkStart w:id="0" w:name="_GoBack"/>
      <w:bookmarkEnd w:id="0"/>
    </w:p>
    <w:p w:rsidR="00143BE5" w:rsidRDefault="00143BE5" w:rsidP="00143BE5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13</w:t>
      </w:r>
    </w:p>
    <w:p w:rsidR="00064BB4" w:rsidRDefault="00064BB4" w:rsidP="00064BB4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6335FC" w:rsidRDefault="006335FC" w:rsidP="006335FC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435102" w:rsidRPr="006335FC" w:rsidRDefault="00435102" w:rsidP="006335FC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435102" w:rsidRPr="006335F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A2AE7"/>
    <w:rsid w:val="000140B5"/>
    <w:rsid w:val="00064BB4"/>
    <w:rsid w:val="000A2DD2"/>
    <w:rsid w:val="000A33EC"/>
    <w:rsid w:val="00115FB4"/>
    <w:rsid w:val="00131504"/>
    <w:rsid w:val="00143BE5"/>
    <w:rsid w:val="001A3C8E"/>
    <w:rsid w:val="0021476C"/>
    <w:rsid w:val="00271DB0"/>
    <w:rsid w:val="00275451"/>
    <w:rsid w:val="002B4C8F"/>
    <w:rsid w:val="00341ECF"/>
    <w:rsid w:val="0035222E"/>
    <w:rsid w:val="003F2001"/>
    <w:rsid w:val="00404721"/>
    <w:rsid w:val="0041361E"/>
    <w:rsid w:val="00435102"/>
    <w:rsid w:val="00453FB7"/>
    <w:rsid w:val="0048268A"/>
    <w:rsid w:val="004A2AE7"/>
    <w:rsid w:val="004B2A45"/>
    <w:rsid w:val="00532CD7"/>
    <w:rsid w:val="006335FC"/>
    <w:rsid w:val="0071310E"/>
    <w:rsid w:val="007263AB"/>
    <w:rsid w:val="0073047C"/>
    <w:rsid w:val="0075066E"/>
    <w:rsid w:val="00765C78"/>
    <w:rsid w:val="00767246"/>
    <w:rsid w:val="00775E3F"/>
    <w:rsid w:val="007878AC"/>
    <w:rsid w:val="007A59AB"/>
    <w:rsid w:val="007D41FF"/>
    <w:rsid w:val="007E0004"/>
    <w:rsid w:val="00807297"/>
    <w:rsid w:val="0082322C"/>
    <w:rsid w:val="00861546"/>
    <w:rsid w:val="00870089"/>
    <w:rsid w:val="00931093"/>
    <w:rsid w:val="00933FE4"/>
    <w:rsid w:val="00936EBF"/>
    <w:rsid w:val="009452A7"/>
    <w:rsid w:val="009704BB"/>
    <w:rsid w:val="00996B5B"/>
    <w:rsid w:val="00A41CA5"/>
    <w:rsid w:val="00A94640"/>
    <w:rsid w:val="00B637C8"/>
    <w:rsid w:val="00B75941"/>
    <w:rsid w:val="00B840C5"/>
    <w:rsid w:val="00B85ED0"/>
    <w:rsid w:val="00B92B58"/>
    <w:rsid w:val="00BD601E"/>
    <w:rsid w:val="00C05B47"/>
    <w:rsid w:val="00C81891"/>
    <w:rsid w:val="00CE16AB"/>
    <w:rsid w:val="00D003D5"/>
    <w:rsid w:val="00D04A20"/>
    <w:rsid w:val="00D22EC4"/>
    <w:rsid w:val="00D336CF"/>
    <w:rsid w:val="00D43CB7"/>
    <w:rsid w:val="00DD6FBF"/>
    <w:rsid w:val="00E0103E"/>
    <w:rsid w:val="00E85BBE"/>
    <w:rsid w:val="00EF263F"/>
    <w:rsid w:val="00F529AB"/>
    <w:rsid w:val="00F57AFF"/>
    <w:rsid w:val="00FD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ED380-B4A7-4706-AA83-71B182EA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1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AEE58-DE08-4A05-8476-757AE7A7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5</cp:revision>
  <dcterms:created xsi:type="dcterms:W3CDTF">2022-09-15T18:39:00Z</dcterms:created>
  <dcterms:modified xsi:type="dcterms:W3CDTF">2022-09-21T13:18:00Z</dcterms:modified>
</cp:coreProperties>
</file>