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964" w:rsidRDefault="009E5964" w:rsidP="007A6A50">
      <w:pPr>
        <w:spacing w:line="360" w:lineRule="auto"/>
        <w:jc w:val="both"/>
        <w:rPr>
          <w:b/>
          <w:bCs/>
          <w:sz w:val="24"/>
          <w:szCs w:val="24"/>
        </w:rPr>
      </w:pPr>
      <w:r w:rsidRPr="009E5964">
        <w:rPr>
          <w:b/>
          <w:bCs/>
          <w:sz w:val="24"/>
          <w:szCs w:val="24"/>
        </w:rPr>
        <w:t>Ενδεικτικές απαντήσεις</w:t>
      </w:r>
    </w:p>
    <w:p w:rsidR="007A6A50" w:rsidRPr="007A6A50" w:rsidRDefault="007A6A50" w:rsidP="007A6A50">
      <w:pPr>
        <w:spacing w:line="360" w:lineRule="auto"/>
        <w:jc w:val="both"/>
        <w:rPr>
          <w:b/>
          <w:bCs/>
          <w:sz w:val="24"/>
          <w:szCs w:val="24"/>
        </w:rPr>
      </w:pPr>
      <w:r w:rsidRPr="007A6A50">
        <w:rPr>
          <w:b/>
          <w:bCs/>
          <w:sz w:val="24"/>
          <w:szCs w:val="24"/>
        </w:rPr>
        <w:t>2.1</w:t>
      </w:r>
    </w:p>
    <w:p w:rsidR="00E97FA4" w:rsidRDefault="007A6A50" w:rsidP="00526A2E">
      <w:pPr>
        <w:spacing w:line="276" w:lineRule="auto"/>
        <w:jc w:val="both"/>
        <w:rPr>
          <w:sz w:val="24"/>
          <w:szCs w:val="24"/>
        </w:rPr>
      </w:pPr>
      <w:r w:rsidRPr="00116E8E">
        <w:rPr>
          <w:sz w:val="24"/>
          <w:szCs w:val="24"/>
        </w:rPr>
        <w:t xml:space="preserve">α) </w:t>
      </w:r>
      <w:r w:rsidR="00E97FA4">
        <w:rPr>
          <w:sz w:val="24"/>
          <w:szCs w:val="24"/>
        </w:rPr>
        <w:t>Το ανθρώπινο δέρμα αποτελείται από τρεις κύριους ιστούς με διαφορετικές λειτουργίες και</w:t>
      </w:r>
      <w:r w:rsidR="0058190B">
        <w:rPr>
          <w:sz w:val="24"/>
          <w:szCs w:val="24"/>
        </w:rPr>
        <w:t xml:space="preserve"> είναι όπως παρουσιάζονται από </w:t>
      </w:r>
      <w:r w:rsidR="00E97FA4">
        <w:rPr>
          <w:sz w:val="24"/>
          <w:szCs w:val="24"/>
        </w:rPr>
        <w:t>πάνω προς τα κάτω</w:t>
      </w:r>
      <w:r w:rsidR="0017660C">
        <w:rPr>
          <w:sz w:val="24"/>
          <w:szCs w:val="24"/>
        </w:rPr>
        <w:t>: η επιδερμίδα, το χόριο ή κυρίως δέρμα και το υπόδερμα.</w:t>
      </w:r>
    </w:p>
    <w:p w:rsidR="00FF190E" w:rsidRDefault="007A6A50" w:rsidP="00526A2E">
      <w:pPr>
        <w:spacing w:line="276" w:lineRule="auto"/>
        <w:jc w:val="both"/>
        <w:rPr>
          <w:sz w:val="24"/>
          <w:szCs w:val="24"/>
        </w:rPr>
      </w:pPr>
      <w:r w:rsidRPr="00116E8E">
        <w:rPr>
          <w:sz w:val="24"/>
          <w:szCs w:val="24"/>
        </w:rPr>
        <w:t xml:space="preserve">β) </w:t>
      </w:r>
      <w:r w:rsidR="001F31DD">
        <w:rPr>
          <w:sz w:val="24"/>
          <w:szCs w:val="24"/>
        </w:rPr>
        <w:t xml:space="preserve">Η </w:t>
      </w:r>
      <w:r w:rsidR="0017660C">
        <w:rPr>
          <w:sz w:val="24"/>
          <w:szCs w:val="24"/>
        </w:rPr>
        <w:t>εξωτε</w:t>
      </w:r>
      <w:r w:rsidR="00F14EBD">
        <w:rPr>
          <w:sz w:val="24"/>
          <w:szCs w:val="24"/>
        </w:rPr>
        <w:t>ρική στιβάδα του δέρματος, που είναι</w:t>
      </w:r>
      <w:r w:rsidR="0017660C">
        <w:rPr>
          <w:sz w:val="24"/>
          <w:szCs w:val="24"/>
        </w:rPr>
        <w:t xml:space="preserve"> η </w:t>
      </w:r>
      <w:r w:rsidR="001F31DD">
        <w:rPr>
          <w:sz w:val="24"/>
          <w:szCs w:val="24"/>
        </w:rPr>
        <w:t>επιδερμίδα</w:t>
      </w:r>
      <w:r w:rsidR="00F14EBD">
        <w:rPr>
          <w:sz w:val="24"/>
          <w:szCs w:val="24"/>
        </w:rPr>
        <w:t>,</w:t>
      </w:r>
      <w:r w:rsidR="001F31DD">
        <w:rPr>
          <w:sz w:val="24"/>
          <w:szCs w:val="24"/>
        </w:rPr>
        <w:t xml:space="preserve"> αποτελείται από 4 στιβάδες, οι οποίες από κάτω προς τα πάνω διακρίνονται: </w:t>
      </w:r>
    </w:p>
    <w:p w:rsidR="00F3360C" w:rsidRDefault="00F3360C" w:rsidP="00526A2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Στη Βασική στιβάδα </w:t>
      </w:r>
      <w:r w:rsidRPr="00F3360C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basal</w:t>
      </w:r>
      <w:r w:rsidRPr="00F3360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layer</w:t>
      </w:r>
      <w:r>
        <w:rPr>
          <w:sz w:val="24"/>
          <w:szCs w:val="24"/>
        </w:rPr>
        <w:t>)</w:t>
      </w:r>
    </w:p>
    <w:p w:rsidR="00F3360C" w:rsidRPr="0058190B" w:rsidRDefault="00F3360C" w:rsidP="00526A2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Την Ακανθωτή στιβάδα </w:t>
      </w:r>
      <w:r w:rsidRPr="00F3360C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spinous</w:t>
      </w:r>
      <w:r w:rsidRPr="00F3360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layer</w:t>
      </w:r>
      <w:r w:rsidRPr="00F3360C">
        <w:rPr>
          <w:sz w:val="24"/>
          <w:szCs w:val="24"/>
        </w:rPr>
        <w:t>)</w:t>
      </w:r>
    </w:p>
    <w:p w:rsidR="00F3360C" w:rsidRPr="00F3360C" w:rsidRDefault="00F3360C" w:rsidP="00526A2E">
      <w:pPr>
        <w:spacing w:line="276" w:lineRule="auto"/>
        <w:jc w:val="both"/>
        <w:rPr>
          <w:sz w:val="24"/>
          <w:szCs w:val="24"/>
        </w:rPr>
      </w:pPr>
      <w:r w:rsidRPr="00F3360C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Την Κοκκιώδη στιβάδα </w:t>
      </w:r>
      <w:r w:rsidRPr="00F3360C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granular</w:t>
      </w:r>
      <w:r w:rsidRPr="00F3360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layer</w:t>
      </w:r>
      <w:r w:rsidRPr="00F3360C">
        <w:rPr>
          <w:sz w:val="24"/>
          <w:szCs w:val="24"/>
        </w:rPr>
        <w:t>)</w:t>
      </w:r>
    </w:p>
    <w:p w:rsidR="00F3360C" w:rsidRPr="0058190B" w:rsidRDefault="00F3360C" w:rsidP="00526A2E">
      <w:pPr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 </w:t>
      </w:r>
      <w:r>
        <w:rPr>
          <w:sz w:val="24"/>
          <w:szCs w:val="24"/>
        </w:rPr>
        <w:t>Την</w:t>
      </w:r>
      <w:r w:rsidRPr="009408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Κεράτινη</w:t>
      </w:r>
      <w:r w:rsidRPr="009408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στιβάδα</w:t>
      </w:r>
      <w:r w:rsidRPr="0094082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(horny layer-stratum </w:t>
      </w:r>
      <w:proofErr w:type="spellStart"/>
      <w:r>
        <w:rPr>
          <w:sz w:val="24"/>
          <w:szCs w:val="24"/>
          <w:lang w:val="en-US"/>
        </w:rPr>
        <w:t>corneum</w:t>
      </w:r>
      <w:proofErr w:type="spellEnd"/>
      <w:r>
        <w:rPr>
          <w:sz w:val="24"/>
          <w:szCs w:val="24"/>
          <w:lang w:val="en-US"/>
        </w:rPr>
        <w:t>)</w:t>
      </w:r>
    </w:p>
    <w:p w:rsidR="00F14EBD" w:rsidRPr="0058190B" w:rsidRDefault="00F14EBD" w:rsidP="00526A2E">
      <w:pPr>
        <w:spacing w:line="276" w:lineRule="auto"/>
        <w:jc w:val="both"/>
        <w:rPr>
          <w:sz w:val="24"/>
          <w:szCs w:val="24"/>
          <w:lang w:val="en-US"/>
        </w:rPr>
      </w:pPr>
    </w:p>
    <w:p w:rsidR="00F14EBD" w:rsidRDefault="00116E8E" w:rsidP="0017660C">
      <w:pPr>
        <w:spacing w:line="276" w:lineRule="auto"/>
        <w:jc w:val="both"/>
        <w:rPr>
          <w:sz w:val="24"/>
          <w:szCs w:val="24"/>
        </w:rPr>
      </w:pPr>
      <w:r w:rsidRPr="00116E8E">
        <w:rPr>
          <w:b/>
          <w:bCs/>
          <w:sz w:val="24"/>
          <w:szCs w:val="24"/>
        </w:rPr>
        <w:t>2.2</w:t>
      </w:r>
      <w:r w:rsidR="0017660C" w:rsidRPr="0017660C">
        <w:rPr>
          <w:sz w:val="24"/>
          <w:szCs w:val="24"/>
        </w:rPr>
        <w:t xml:space="preserve"> </w:t>
      </w:r>
    </w:p>
    <w:p w:rsidR="0017660C" w:rsidRPr="001F31DD" w:rsidRDefault="0017660C" w:rsidP="0017660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επιδερμίδα έχει πάχος 75-150 μ</w:t>
      </w:r>
      <w:r>
        <w:rPr>
          <w:sz w:val="24"/>
          <w:szCs w:val="24"/>
          <w:lang w:val="en-US"/>
        </w:rPr>
        <w:t>m</w:t>
      </w:r>
      <w:r w:rsidR="00F14EBD">
        <w:rPr>
          <w:sz w:val="24"/>
          <w:szCs w:val="24"/>
        </w:rPr>
        <w:t xml:space="preserve"> και οι στιβάδες της, όπως διακρίνονται από κάτω προς τα πάνω, αποτελούνται;</w:t>
      </w:r>
    </w:p>
    <w:p w:rsidR="00F14EBD" w:rsidRDefault="00F14EBD" w:rsidP="00F14EB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1.Η Βασική στιβάδα </w:t>
      </w:r>
      <w:r w:rsidRPr="00F3360C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basal</w:t>
      </w:r>
      <w:r w:rsidRPr="00F3360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layer</w:t>
      </w:r>
      <w:r>
        <w:rPr>
          <w:sz w:val="24"/>
          <w:szCs w:val="24"/>
        </w:rPr>
        <w:t xml:space="preserve">) από </w:t>
      </w:r>
      <w:proofErr w:type="spellStart"/>
      <w:r>
        <w:rPr>
          <w:sz w:val="24"/>
          <w:szCs w:val="24"/>
        </w:rPr>
        <w:t>κερατινοκύτταρα</w:t>
      </w:r>
      <w:proofErr w:type="spellEnd"/>
      <w:r>
        <w:rPr>
          <w:sz w:val="24"/>
          <w:szCs w:val="24"/>
        </w:rPr>
        <w:t xml:space="preserve"> και </w:t>
      </w:r>
      <w:proofErr w:type="spellStart"/>
      <w:r>
        <w:rPr>
          <w:sz w:val="24"/>
          <w:szCs w:val="24"/>
        </w:rPr>
        <w:t>μελανοκύτταρα</w:t>
      </w:r>
      <w:proofErr w:type="spellEnd"/>
      <w:r>
        <w:rPr>
          <w:sz w:val="24"/>
          <w:szCs w:val="24"/>
        </w:rPr>
        <w:t xml:space="preserve"> με μεγάλους πυρήνες.</w:t>
      </w:r>
    </w:p>
    <w:p w:rsidR="00F14EBD" w:rsidRPr="00940823" w:rsidRDefault="00F14EBD" w:rsidP="00F14EB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Η Ακανθωτή στιβάδα </w:t>
      </w:r>
      <w:r w:rsidRPr="00F3360C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spinous</w:t>
      </w:r>
      <w:r w:rsidRPr="00F3360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layer</w:t>
      </w:r>
      <w:r w:rsidRPr="00F3360C">
        <w:rPr>
          <w:sz w:val="24"/>
          <w:szCs w:val="24"/>
        </w:rPr>
        <w:t>)</w:t>
      </w:r>
      <w:r>
        <w:rPr>
          <w:sz w:val="24"/>
          <w:szCs w:val="24"/>
        </w:rPr>
        <w:t xml:space="preserve"> από πολλές σειρές πολυεδρικών κυττάρων με πυρήνα.</w:t>
      </w:r>
    </w:p>
    <w:p w:rsidR="00F14EBD" w:rsidRPr="00F3360C" w:rsidRDefault="00F14EBD" w:rsidP="00F14EBD">
      <w:pPr>
        <w:spacing w:line="276" w:lineRule="auto"/>
        <w:jc w:val="both"/>
        <w:rPr>
          <w:sz w:val="24"/>
          <w:szCs w:val="24"/>
        </w:rPr>
      </w:pPr>
      <w:r w:rsidRPr="00F3360C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Η Κοκκιώδης στιβάδα </w:t>
      </w:r>
      <w:r w:rsidRPr="00F3360C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granular</w:t>
      </w:r>
      <w:r w:rsidRPr="00F3360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layer</w:t>
      </w:r>
      <w:r w:rsidRPr="00F3360C">
        <w:rPr>
          <w:sz w:val="24"/>
          <w:szCs w:val="24"/>
        </w:rPr>
        <w:t>)</w:t>
      </w:r>
      <w:r>
        <w:rPr>
          <w:sz w:val="24"/>
          <w:szCs w:val="24"/>
        </w:rPr>
        <w:t xml:space="preserve"> από πεπλατυσμένα κύτταρα και κοκκία </w:t>
      </w:r>
      <w:proofErr w:type="spellStart"/>
      <w:r>
        <w:rPr>
          <w:sz w:val="24"/>
          <w:szCs w:val="24"/>
        </w:rPr>
        <w:t>κερατοϋαλίνης</w:t>
      </w:r>
      <w:proofErr w:type="spellEnd"/>
      <w:r>
        <w:rPr>
          <w:sz w:val="24"/>
          <w:szCs w:val="24"/>
        </w:rPr>
        <w:t>.</w:t>
      </w:r>
    </w:p>
    <w:p w:rsidR="00F14EBD" w:rsidRPr="00940823" w:rsidRDefault="00F14EBD" w:rsidP="00F14EBD">
      <w:pPr>
        <w:spacing w:line="276" w:lineRule="auto"/>
        <w:jc w:val="both"/>
        <w:rPr>
          <w:sz w:val="24"/>
          <w:szCs w:val="24"/>
        </w:rPr>
      </w:pPr>
      <w:r w:rsidRPr="00C20D0B">
        <w:rPr>
          <w:sz w:val="24"/>
          <w:szCs w:val="24"/>
        </w:rPr>
        <w:t xml:space="preserve">4. </w:t>
      </w:r>
      <w:r>
        <w:rPr>
          <w:sz w:val="24"/>
          <w:szCs w:val="24"/>
        </w:rPr>
        <w:t>Η</w:t>
      </w:r>
      <w:r w:rsidRPr="00C20D0B">
        <w:rPr>
          <w:sz w:val="24"/>
          <w:szCs w:val="24"/>
        </w:rPr>
        <w:t xml:space="preserve"> </w:t>
      </w:r>
      <w:r>
        <w:rPr>
          <w:sz w:val="24"/>
          <w:szCs w:val="24"/>
        </w:rPr>
        <w:t>Κεράτινη</w:t>
      </w:r>
      <w:r w:rsidRPr="00C20D0B">
        <w:rPr>
          <w:sz w:val="24"/>
          <w:szCs w:val="24"/>
        </w:rPr>
        <w:t xml:space="preserve"> </w:t>
      </w:r>
      <w:r>
        <w:rPr>
          <w:sz w:val="24"/>
          <w:szCs w:val="24"/>
        </w:rPr>
        <w:t>στιβάδα</w:t>
      </w:r>
      <w:r w:rsidRPr="00C20D0B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horny</w:t>
      </w:r>
      <w:r w:rsidRPr="00C20D0B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layer</w:t>
      </w:r>
      <w:r w:rsidRPr="00C20D0B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stratum</w:t>
      </w:r>
      <w:r w:rsidRPr="00C20D0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corneum</w:t>
      </w:r>
      <w:proofErr w:type="spellEnd"/>
      <w:r w:rsidRPr="00C20D0B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είναι συμπαγής και αποτελείται από απύρηνα </w:t>
      </w:r>
      <w:proofErr w:type="spellStart"/>
      <w:r>
        <w:rPr>
          <w:sz w:val="24"/>
          <w:szCs w:val="24"/>
        </w:rPr>
        <w:t>κερατινοκύτταρα</w:t>
      </w:r>
      <w:proofErr w:type="spellEnd"/>
      <w:r>
        <w:rPr>
          <w:sz w:val="24"/>
          <w:szCs w:val="24"/>
        </w:rPr>
        <w:t>.</w:t>
      </w:r>
    </w:p>
    <w:p w:rsidR="00E66B3F" w:rsidRPr="00E66B3F" w:rsidRDefault="00E66B3F" w:rsidP="00DF6A65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E66B3F" w:rsidRPr="00E66B3F" w:rsidSect="007A6A5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C04AD"/>
    <w:multiLevelType w:val="hybridMultilevel"/>
    <w:tmpl w:val="01CC5D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45B34"/>
    <w:multiLevelType w:val="hybridMultilevel"/>
    <w:tmpl w:val="646606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65FE0"/>
    <w:multiLevelType w:val="hybridMultilevel"/>
    <w:tmpl w:val="BF50D0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A572E"/>
    <w:multiLevelType w:val="hybridMultilevel"/>
    <w:tmpl w:val="B0BEE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91A91"/>
    <w:rsid w:val="00033ABE"/>
    <w:rsid w:val="00056624"/>
    <w:rsid w:val="00116E8E"/>
    <w:rsid w:val="00125788"/>
    <w:rsid w:val="00172DF0"/>
    <w:rsid w:val="0017660C"/>
    <w:rsid w:val="00197485"/>
    <w:rsid w:val="001E0D8E"/>
    <w:rsid w:val="001F31DD"/>
    <w:rsid w:val="00226726"/>
    <w:rsid w:val="00351E97"/>
    <w:rsid w:val="003E0E70"/>
    <w:rsid w:val="003F29FC"/>
    <w:rsid w:val="00404C96"/>
    <w:rsid w:val="00526A2E"/>
    <w:rsid w:val="0058190B"/>
    <w:rsid w:val="006C0044"/>
    <w:rsid w:val="00736437"/>
    <w:rsid w:val="00763322"/>
    <w:rsid w:val="007A6A50"/>
    <w:rsid w:val="00847D42"/>
    <w:rsid w:val="00891A91"/>
    <w:rsid w:val="00940823"/>
    <w:rsid w:val="009E5964"/>
    <w:rsid w:val="00AB11E4"/>
    <w:rsid w:val="00B30424"/>
    <w:rsid w:val="00B46991"/>
    <w:rsid w:val="00B80AA5"/>
    <w:rsid w:val="00C0236A"/>
    <w:rsid w:val="00C20D0B"/>
    <w:rsid w:val="00CD0EFB"/>
    <w:rsid w:val="00CE42D6"/>
    <w:rsid w:val="00CF19DB"/>
    <w:rsid w:val="00DE215E"/>
    <w:rsid w:val="00DF6A65"/>
    <w:rsid w:val="00E03CDF"/>
    <w:rsid w:val="00E352EF"/>
    <w:rsid w:val="00E66B3F"/>
    <w:rsid w:val="00E97FA4"/>
    <w:rsid w:val="00F14EBD"/>
    <w:rsid w:val="00F3360C"/>
    <w:rsid w:val="00FC6BD8"/>
    <w:rsid w:val="00FF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6E612-E8E4-4BDC-9BDA-1F48FE0F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E8E"/>
    <w:pPr>
      <w:ind w:left="720"/>
      <w:contextualSpacing/>
    </w:pPr>
  </w:style>
  <w:style w:type="table" w:styleId="TableGrid">
    <w:name w:val="Table Grid"/>
    <w:basedOn w:val="TableNormal"/>
    <w:uiPriority w:val="39"/>
    <w:rsid w:val="00C02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victoria.daliani@gmail.com</dc:creator>
  <cp:lastModifiedBy>Microsoft account</cp:lastModifiedBy>
  <cp:revision>3</cp:revision>
  <dcterms:created xsi:type="dcterms:W3CDTF">2022-09-15T19:03:00Z</dcterms:created>
  <dcterms:modified xsi:type="dcterms:W3CDTF">2022-09-21T13:13:00Z</dcterms:modified>
</cp:coreProperties>
</file>