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6FD" w:rsidRDefault="009B06FD" w:rsidP="009B06F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2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9B06FD" w:rsidRDefault="009B06FD" w:rsidP="009B06FD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783479" w:rsidRDefault="00783479" w:rsidP="009B06F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κυκλοφορία των καλλυντικών προϊόντων στην Ελλάδα ακολουθεί τους νόμους της Ευρωπαϊκής Ένωσης (Ε.Ε.)</w:t>
      </w:r>
    </w:p>
    <w:p w:rsidR="009B06FD" w:rsidRDefault="009B06FD" w:rsidP="009B06F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783479">
        <w:rPr>
          <w:sz w:val="24"/>
          <w:szCs w:val="24"/>
        </w:rPr>
        <w:t xml:space="preserve">Τι ορίζεται ως Καλλυντικό προϊόν; </w:t>
      </w:r>
      <w:r w:rsidR="00F20EF6">
        <w:rPr>
          <w:i/>
          <w:sz w:val="24"/>
          <w:szCs w:val="24"/>
        </w:rPr>
        <w:t xml:space="preserve">(μονάδες </w:t>
      </w:r>
      <w:r w:rsidR="00083923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)</w:t>
      </w:r>
    </w:p>
    <w:p w:rsidR="009B06FD" w:rsidRDefault="009B06FD" w:rsidP="009B06FD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β) Να αναφέρετε</w:t>
      </w:r>
      <w:r w:rsidR="00D90565">
        <w:rPr>
          <w:sz w:val="24"/>
          <w:szCs w:val="24"/>
        </w:rPr>
        <w:t xml:space="preserve"> </w:t>
      </w:r>
      <w:r w:rsidR="00783479">
        <w:rPr>
          <w:sz w:val="24"/>
          <w:szCs w:val="24"/>
        </w:rPr>
        <w:t>τον σκοπό των καλλυντικών προϊόντων</w:t>
      </w:r>
      <w:r w:rsidR="00FB7FEF">
        <w:rPr>
          <w:sz w:val="24"/>
          <w:szCs w:val="24"/>
        </w:rPr>
        <w:t>.</w:t>
      </w:r>
      <w:r w:rsidR="00783479">
        <w:rPr>
          <w:sz w:val="24"/>
          <w:szCs w:val="24"/>
        </w:rPr>
        <w:t xml:space="preserve"> </w:t>
      </w:r>
      <w:r w:rsidR="00F20EF6">
        <w:rPr>
          <w:i/>
          <w:sz w:val="24"/>
          <w:szCs w:val="24"/>
        </w:rPr>
        <w:t xml:space="preserve">(μονάδες </w:t>
      </w:r>
      <w:r w:rsidR="00083923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)</w:t>
      </w:r>
    </w:p>
    <w:p w:rsidR="009B06FD" w:rsidRDefault="00FE6895" w:rsidP="009B06FD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</w:t>
      </w:r>
      <w:r w:rsidR="00B22477">
        <w:rPr>
          <w:b/>
          <w:i/>
          <w:sz w:val="24"/>
          <w:szCs w:val="24"/>
        </w:rPr>
        <w:t>2</w:t>
      </w:r>
    </w:p>
    <w:p w:rsidR="009B06FD" w:rsidRDefault="009B06FD" w:rsidP="009B06FD">
      <w:pPr>
        <w:spacing w:after="0" w:line="360" w:lineRule="auto"/>
        <w:jc w:val="right"/>
        <w:rPr>
          <w:b/>
          <w:i/>
          <w:sz w:val="24"/>
          <w:szCs w:val="24"/>
        </w:rPr>
      </w:pPr>
      <w:bookmarkStart w:id="0" w:name="_GoBack"/>
      <w:bookmarkEnd w:id="0"/>
    </w:p>
    <w:p w:rsidR="009B06FD" w:rsidRDefault="009B06FD" w:rsidP="009B06FD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8E2F5F" w:rsidRDefault="00783479" w:rsidP="008E7FB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 καλλυντικά </w:t>
      </w:r>
      <w:r w:rsidR="008E2F5F">
        <w:rPr>
          <w:sz w:val="24"/>
          <w:szCs w:val="24"/>
        </w:rPr>
        <w:t xml:space="preserve">προϊόντα </w:t>
      </w:r>
      <w:r w:rsidR="00532DD6">
        <w:rPr>
          <w:sz w:val="24"/>
          <w:szCs w:val="24"/>
        </w:rPr>
        <w:t>πρέπει να φέρουν συγκεκριμένα χαρακτηριστικά</w:t>
      </w:r>
      <w:r w:rsidR="00DD1601">
        <w:rPr>
          <w:sz w:val="24"/>
          <w:szCs w:val="24"/>
        </w:rPr>
        <w:t>-ιδιότητες</w:t>
      </w:r>
      <w:r w:rsidR="007434EB">
        <w:rPr>
          <w:sz w:val="24"/>
          <w:szCs w:val="24"/>
        </w:rPr>
        <w:t>,</w:t>
      </w:r>
      <w:r w:rsidR="00532DD6" w:rsidRPr="007434EB">
        <w:rPr>
          <w:sz w:val="24"/>
          <w:szCs w:val="24"/>
        </w:rPr>
        <w:t xml:space="preserve"> </w:t>
      </w:r>
      <w:r w:rsidR="008E2F5F" w:rsidRPr="007434EB">
        <w:rPr>
          <w:sz w:val="24"/>
          <w:szCs w:val="24"/>
        </w:rPr>
        <w:t xml:space="preserve">να πληρούν </w:t>
      </w:r>
      <w:r w:rsidR="000930CB" w:rsidRPr="007434EB">
        <w:rPr>
          <w:sz w:val="24"/>
          <w:szCs w:val="24"/>
        </w:rPr>
        <w:t xml:space="preserve">δηλαδή </w:t>
      </w:r>
      <w:r w:rsidR="008E2F5F" w:rsidRPr="007434EB">
        <w:rPr>
          <w:sz w:val="24"/>
          <w:szCs w:val="24"/>
        </w:rPr>
        <w:t>ορισμένες προϋποθέσεις</w:t>
      </w:r>
      <w:r w:rsidR="00B94FBA">
        <w:rPr>
          <w:sz w:val="24"/>
          <w:szCs w:val="24"/>
        </w:rPr>
        <w:t>,</w:t>
      </w:r>
      <w:r w:rsidR="008E2F5F">
        <w:rPr>
          <w:sz w:val="24"/>
          <w:szCs w:val="24"/>
        </w:rPr>
        <w:t xml:space="preserve"> υπό κανονικές ή προβλεπόμενες συνθήκες χρήσης</w:t>
      </w:r>
      <w:r w:rsidR="00B94FBA">
        <w:rPr>
          <w:sz w:val="24"/>
          <w:szCs w:val="24"/>
        </w:rPr>
        <w:t>,</w:t>
      </w:r>
      <w:r w:rsidR="008E2F5F">
        <w:rPr>
          <w:sz w:val="24"/>
          <w:szCs w:val="24"/>
        </w:rPr>
        <w:t xml:space="preserve"> </w:t>
      </w:r>
      <w:r w:rsidR="008E2F5F" w:rsidRPr="00DD1601">
        <w:rPr>
          <w:sz w:val="24"/>
          <w:szCs w:val="24"/>
        </w:rPr>
        <w:t>προκειμένου</w:t>
      </w:r>
      <w:r w:rsidR="008E2F5F" w:rsidRPr="000930CB">
        <w:rPr>
          <w:sz w:val="24"/>
          <w:szCs w:val="24"/>
        </w:rPr>
        <w:t xml:space="preserve"> </w:t>
      </w:r>
      <w:r w:rsidR="00790DB9">
        <w:rPr>
          <w:sz w:val="24"/>
          <w:szCs w:val="24"/>
        </w:rPr>
        <w:t>να μην προκα</w:t>
      </w:r>
      <w:r w:rsidR="00F13D00">
        <w:rPr>
          <w:sz w:val="24"/>
          <w:szCs w:val="24"/>
        </w:rPr>
        <w:t>λούν βλάβη στην ανθρώπινη υγεία του καταναλωτή.</w:t>
      </w:r>
    </w:p>
    <w:p w:rsidR="008E7FB9" w:rsidRDefault="00CE0F53" w:rsidP="008E7FB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Να αναφέρετε </w:t>
      </w:r>
      <w:r w:rsidR="002C210C">
        <w:rPr>
          <w:sz w:val="24"/>
          <w:szCs w:val="24"/>
        </w:rPr>
        <w:t>τις επιθυμητές ιδιότητες</w:t>
      </w:r>
      <w:r w:rsidR="000C37EC">
        <w:rPr>
          <w:sz w:val="24"/>
          <w:szCs w:val="24"/>
        </w:rPr>
        <w:t xml:space="preserve"> </w:t>
      </w:r>
      <w:r w:rsidR="00532DD6">
        <w:rPr>
          <w:sz w:val="24"/>
          <w:szCs w:val="24"/>
        </w:rPr>
        <w:t xml:space="preserve">των καλλυντικών προϊόντων </w:t>
      </w:r>
      <w:r w:rsidR="00F20EF6">
        <w:rPr>
          <w:i/>
          <w:sz w:val="24"/>
          <w:szCs w:val="24"/>
        </w:rPr>
        <w:t>(μονάδες 10</w:t>
      </w:r>
      <w:r w:rsidR="009B06FD">
        <w:rPr>
          <w:i/>
          <w:sz w:val="24"/>
          <w:szCs w:val="24"/>
        </w:rPr>
        <w:t>)</w:t>
      </w:r>
    </w:p>
    <w:p w:rsidR="009B06FD" w:rsidRPr="00A34A06" w:rsidRDefault="008E7FB9" w:rsidP="009B06F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Να δώσετε έναν συνώνυμο όρο που χρησιμοποιείται αντί για τον όρο «καλλυντικά προϊόντα» και αφορά τις μορφές </w:t>
      </w:r>
      <w:r w:rsidR="00F20EF6">
        <w:rPr>
          <w:sz w:val="24"/>
          <w:szCs w:val="24"/>
        </w:rPr>
        <w:t>αυτές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(μονάδες 3)</w:t>
      </w:r>
    </w:p>
    <w:p w:rsidR="006403A7" w:rsidRDefault="006403A7" w:rsidP="009B06FD">
      <w:pPr>
        <w:spacing w:after="0" w:line="360" w:lineRule="auto"/>
        <w:jc w:val="both"/>
        <w:rPr>
          <w:sz w:val="24"/>
          <w:szCs w:val="24"/>
        </w:rPr>
      </w:pPr>
    </w:p>
    <w:p w:rsidR="009B06FD" w:rsidRDefault="00FE6895" w:rsidP="009B06FD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13</w:t>
      </w:r>
    </w:p>
    <w:p w:rsidR="00654BCD" w:rsidRPr="006335FC" w:rsidRDefault="00654BCD" w:rsidP="006335FC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54BCD" w:rsidRPr="006335FC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50080"/>
    <w:multiLevelType w:val="hybridMultilevel"/>
    <w:tmpl w:val="9D147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A2AE7"/>
    <w:rsid w:val="000140B5"/>
    <w:rsid w:val="00050BDA"/>
    <w:rsid w:val="0007369F"/>
    <w:rsid w:val="00083923"/>
    <w:rsid w:val="000930CB"/>
    <w:rsid w:val="000A2DD2"/>
    <w:rsid w:val="000C37EC"/>
    <w:rsid w:val="001071C9"/>
    <w:rsid w:val="00167659"/>
    <w:rsid w:val="001804E0"/>
    <w:rsid w:val="001C540F"/>
    <w:rsid w:val="002462ED"/>
    <w:rsid w:val="0027492A"/>
    <w:rsid w:val="002C210C"/>
    <w:rsid w:val="003973A1"/>
    <w:rsid w:val="003E327A"/>
    <w:rsid w:val="00404721"/>
    <w:rsid w:val="004A2AE7"/>
    <w:rsid w:val="004B770F"/>
    <w:rsid w:val="00523D70"/>
    <w:rsid w:val="00532DD6"/>
    <w:rsid w:val="005B0730"/>
    <w:rsid w:val="00617740"/>
    <w:rsid w:val="006335FC"/>
    <w:rsid w:val="006403A7"/>
    <w:rsid w:val="00654BCD"/>
    <w:rsid w:val="006D2353"/>
    <w:rsid w:val="006F6EF6"/>
    <w:rsid w:val="007434EB"/>
    <w:rsid w:val="0075066E"/>
    <w:rsid w:val="00783479"/>
    <w:rsid w:val="007878AC"/>
    <w:rsid w:val="00790DB9"/>
    <w:rsid w:val="007A59AB"/>
    <w:rsid w:val="00861546"/>
    <w:rsid w:val="008E2F5F"/>
    <w:rsid w:val="008E7FB9"/>
    <w:rsid w:val="00933FE4"/>
    <w:rsid w:val="009B06FD"/>
    <w:rsid w:val="009B5C18"/>
    <w:rsid w:val="00A0019B"/>
    <w:rsid w:val="00A34A06"/>
    <w:rsid w:val="00B22477"/>
    <w:rsid w:val="00B4788F"/>
    <w:rsid w:val="00B94FBA"/>
    <w:rsid w:val="00BD5BDD"/>
    <w:rsid w:val="00BF17EA"/>
    <w:rsid w:val="00C00FB7"/>
    <w:rsid w:val="00C03D76"/>
    <w:rsid w:val="00C05B47"/>
    <w:rsid w:val="00C2792A"/>
    <w:rsid w:val="00CA2C94"/>
    <w:rsid w:val="00CE0F53"/>
    <w:rsid w:val="00D22EC4"/>
    <w:rsid w:val="00D81F84"/>
    <w:rsid w:val="00D90565"/>
    <w:rsid w:val="00DB7A61"/>
    <w:rsid w:val="00DC6638"/>
    <w:rsid w:val="00DD1601"/>
    <w:rsid w:val="00DD555F"/>
    <w:rsid w:val="00E0103E"/>
    <w:rsid w:val="00E05B00"/>
    <w:rsid w:val="00F03780"/>
    <w:rsid w:val="00F13D00"/>
    <w:rsid w:val="00F20EF6"/>
    <w:rsid w:val="00F529AB"/>
    <w:rsid w:val="00FB7FEF"/>
    <w:rsid w:val="00FD0316"/>
    <w:rsid w:val="00FE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10FD7-1AE2-4782-88BF-C5E01012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0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6</cp:revision>
  <dcterms:created xsi:type="dcterms:W3CDTF">2022-09-15T18:47:00Z</dcterms:created>
  <dcterms:modified xsi:type="dcterms:W3CDTF">2022-09-21T13:04:00Z</dcterms:modified>
</cp:coreProperties>
</file>