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89FA26" w14:textId="77777777" w:rsidR="00427576" w:rsidRPr="00245D5F" w:rsidRDefault="00427576" w:rsidP="00427576">
      <w:pPr>
        <w:spacing w:line="360" w:lineRule="auto"/>
        <w:jc w:val="both"/>
        <w:rPr>
          <w:b/>
        </w:rPr>
      </w:pPr>
      <w:r w:rsidRPr="00245D5F">
        <w:rPr>
          <w:b/>
        </w:rPr>
        <w:t>Ενδεικτική απάντηση</w:t>
      </w:r>
    </w:p>
    <w:p w14:paraId="174E4C7D" w14:textId="77777777" w:rsidR="00427576" w:rsidRDefault="00427576" w:rsidP="00427576">
      <w:pPr>
        <w:spacing w:line="360" w:lineRule="auto"/>
        <w:jc w:val="both"/>
      </w:pPr>
    </w:p>
    <w:p w14:paraId="31D9123B" w14:textId="77777777" w:rsidR="00427576" w:rsidRPr="009C5DCF" w:rsidRDefault="00427576" w:rsidP="00427576">
      <w:pPr>
        <w:spacing w:line="360" w:lineRule="auto"/>
        <w:jc w:val="both"/>
        <w:rPr>
          <w:b/>
        </w:rPr>
      </w:pPr>
      <w:r w:rsidRPr="009C5DCF">
        <w:rPr>
          <w:b/>
        </w:rPr>
        <w:t>2.1</w:t>
      </w:r>
    </w:p>
    <w:p w14:paraId="6F9D2B76" w14:textId="77777777" w:rsidR="00427576" w:rsidRDefault="00427576" w:rsidP="00427576">
      <w:pPr>
        <w:spacing w:line="360" w:lineRule="auto"/>
        <w:jc w:val="both"/>
      </w:pPr>
      <w:r w:rsidRPr="5E026717">
        <w:rPr>
          <w:b/>
          <w:bCs/>
        </w:rPr>
        <w:t xml:space="preserve">2.1.1 </w:t>
      </w:r>
      <w:r>
        <w:t>Η φυλλώδης χλωρή φυτική ύλη χορηγείται: α) τον χειμώνα που τα ζώα δεν μπορούν να βγουν στην βοσκή, β) όλο το χρόνο όταν εφαρμόζονται εκτροφές σταβλισμένων ζώων και γ) συμπληρωματικά σε κάθε περίπτωση.</w:t>
      </w:r>
    </w:p>
    <w:p w14:paraId="7B993963" w14:textId="77777777" w:rsidR="00427576" w:rsidRDefault="00427576" w:rsidP="00427576">
      <w:pPr>
        <w:spacing w:line="360" w:lineRule="auto"/>
        <w:jc w:val="both"/>
      </w:pPr>
    </w:p>
    <w:p w14:paraId="403B7DFB" w14:textId="77777777" w:rsidR="00427576" w:rsidRPr="00754DEC" w:rsidRDefault="00427576" w:rsidP="00427576">
      <w:pPr>
        <w:spacing w:line="360" w:lineRule="auto"/>
        <w:jc w:val="both"/>
        <w:rPr>
          <w:b/>
        </w:rPr>
      </w:pPr>
      <w:r w:rsidRPr="00754DEC">
        <w:rPr>
          <w:b/>
        </w:rPr>
        <w:t>2.1.2</w:t>
      </w:r>
    </w:p>
    <w:p w14:paraId="455CD921" w14:textId="77777777" w:rsidR="00427576" w:rsidRDefault="00427576" w:rsidP="00427576">
      <w:pPr>
        <w:spacing w:line="360" w:lineRule="auto"/>
        <w:jc w:val="both"/>
      </w:pPr>
      <w:r>
        <w:t>α. 3 υγρασίας</w:t>
      </w:r>
    </w:p>
    <w:p w14:paraId="1602A3C1" w14:textId="77777777" w:rsidR="00427576" w:rsidRDefault="00427576" w:rsidP="00427576">
      <w:pPr>
        <w:spacing w:line="360" w:lineRule="auto"/>
        <w:jc w:val="both"/>
      </w:pPr>
      <w:r>
        <w:t>β. 5 αέρα</w:t>
      </w:r>
    </w:p>
    <w:p w14:paraId="7E50D1A4" w14:textId="77777777" w:rsidR="00427576" w:rsidRDefault="00427576" w:rsidP="00427576">
      <w:pPr>
        <w:spacing w:line="360" w:lineRule="auto"/>
        <w:jc w:val="both"/>
      </w:pPr>
      <w:r>
        <w:t>γ. 4 φυσική</w:t>
      </w:r>
    </w:p>
    <w:p w14:paraId="7D87790F" w14:textId="77777777" w:rsidR="00427576" w:rsidRDefault="00427576" w:rsidP="00427576">
      <w:pPr>
        <w:spacing w:line="360" w:lineRule="auto"/>
        <w:jc w:val="both"/>
      </w:pPr>
      <w:r>
        <w:t>δ. 1 τεχνητή</w:t>
      </w:r>
    </w:p>
    <w:p w14:paraId="513C37A6" w14:textId="77777777" w:rsidR="00427576" w:rsidRDefault="00427576" w:rsidP="00427576">
      <w:pPr>
        <w:spacing w:line="360" w:lineRule="auto"/>
        <w:jc w:val="both"/>
      </w:pPr>
    </w:p>
    <w:p w14:paraId="0E2FB73F" w14:textId="77777777" w:rsidR="00427576" w:rsidRPr="00F95E49" w:rsidRDefault="00427576" w:rsidP="00427576">
      <w:pPr>
        <w:spacing w:line="360" w:lineRule="auto"/>
        <w:jc w:val="both"/>
        <w:rPr>
          <w:b/>
        </w:rPr>
      </w:pPr>
      <w:r w:rsidRPr="00F95E49">
        <w:rPr>
          <w:b/>
        </w:rPr>
        <w:t>2.2</w:t>
      </w:r>
    </w:p>
    <w:p w14:paraId="57959A7E" w14:textId="77777777" w:rsidR="00427576" w:rsidRDefault="00427576" w:rsidP="00427576">
      <w:pPr>
        <w:spacing w:line="360" w:lineRule="auto"/>
        <w:jc w:val="both"/>
      </w:pPr>
      <w:r>
        <w:t>α. Το προϊόν ξήρανσης χλόης από καλλιεργούμενα φυτά ονομάζεται σανός και από αυτοφυή χλόη ονομάζεται χόρτο.</w:t>
      </w:r>
    </w:p>
    <w:p w14:paraId="2154ACDE" w14:textId="77777777" w:rsidR="00427576" w:rsidRDefault="00427576" w:rsidP="00427576">
      <w:pPr>
        <w:spacing w:line="360" w:lineRule="auto"/>
        <w:jc w:val="both"/>
      </w:pPr>
    </w:p>
    <w:p w14:paraId="48787300" w14:textId="77777777" w:rsidR="00427576" w:rsidRDefault="00427576" w:rsidP="00427576">
      <w:pPr>
        <w:spacing w:line="360" w:lineRule="auto"/>
        <w:jc w:val="both"/>
      </w:pPr>
      <w:r>
        <w:t xml:space="preserve">β. Η χλόη μετά την κοπή της, απλώνεται στην επιφάνεια του χωραφιού, όπου παραμένει μέχρι την ξήρανση της. Ενδιάμεσα αναστρέφεται για να ανανεώνεται η εκτιθέμενη στον αέρα και την ηλιακή ακτινοβολία επιφάνεια. Μετά το τέλος της ξήρανσης ο σανός ή το χόρτο μεταφέρεται ως έχει σε θημωνιές ή στην αποθήκη μετά από </w:t>
      </w:r>
      <w:proofErr w:type="spellStart"/>
      <w:r>
        <w:t>δεματοποίηση</w:t>
      </w:r>
      <w:proofErr w:type="spellEnd"/>
      <w:r>
        <w:t xml:space="preserve">. </w:t>
      </w:r>
    </w:p>
    <w:p w14:paraId="13042AA7" w14:textId="7306C427" w:rsidR="00492875" w:rsidRDefault="00492875"/>
    <w:sectPr w:rsidR="00492875" w:rsidSect="009C5DCF">
      <w:pgSz w:w="11900" w:h="16840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324B"/>
    <w:rsid w:val="00427576"/>
    <w:rsid w:val="00492875"/>
    <w:rsid w:val="00F23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BC0658C"/>
  <w15:chartTrackingRefBased/>
  <w15:docId w15:val="{825F2777-BF12-9A49-B5E8-15C0EF19B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75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113</Words>
  <Characters>616</Characters>
  <Application>Microsoft Office Word</Application>
  <DocSecurity>0</DocSecurity>
  <Lines>5</Lines>
  <Paragraphs>1</Paragraphs>
  <ScaleCrop>false</ScaleCrop>
  <Company/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11915</dc:creator>
  <cp:keywords/>
  <dc:description/>
  <cp:lastModifiedBy>11915</cp:lastModifiedBy>
  <cp:revision>2</cp:revision>
  <dcterms:created xsi:type="dcterms:W3CDTF">2022-09-21T13:50:00Z</dcterms:created>
  <dcterms:modified xsi:type="dcterms:W3CDTF">2022-09-21T13:53:00Z</dcterms:modified>
</cp:coreProperties>
</file>