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7407E" w14:textId="77777777" w:rsidR="003C5EFD" w:rsidRPr="002B6957" w:rsidRDefault="003C5EFD" w:rsidP="003C5EFD">
      <w:pPr>
        <w:spacing w:line="360" w:lineRule="auto"/>
        <w:rPr>
          <w:b/>
        </w:rPr>
      </w:pPr>
      <w:r w:rsidRPr="005D0663">
        <w:rPr>
          <w:b/>
        </w:rPr>
        <w:t>Ενδεικτική απάντηση</w:t>
      </w:r>
    </w:p>
    <w:p w14:paraId="5B41EBA7" w14:textId="77777777" w:rsidR="003C5EFD" w:rsidRDefault="003C5EFD" w:rsidP="003C5EFD">
      <w:pPr>
        <w:spacing w:line="360" w:lineRule="auto"/>
        <w:jc w:val="both"/>
        <w:rPr>
          <w:b/>
        </w:rPr>
      </w:pPr>
    </w:p>
    <w:p w14:paraId="0AFA4342" w14:textId="77777777" w:rsidR="003C5EFD" w:rsidRPr="005D0663" w:rsidRDefault="003C5EFD" w:rsidP="003C5EFD">
      <w:pPr>
        <w:spacing w:line="360" w:lineRule="auto"/>
        <w:jc w:val="both"/>
        <w:rPr>
          <w:b/>
        </w:rPr>
      </w:pPr>
      <w:r w:rsidRPr="005D0663">
        <w:rPr>
          <w:b/>
        </w:rPr>
        <w:t>2.1</w:t>
      </w:r>
    </w:p>
    <w:p w14:paraId="3DF2E96F" w14:textId="77777777" w:rsidR="003C5EFD" w:rsidRDefault="003C5EFD" w:rsidP="003C5EFD">
      <w:pPr>
        <w:spacing w:line="360" w:lineRule="auto"/>
        <w:jc w:val="both"/>
      </w:pPr>
      <w:r>
        <w:t>α. 8 επιστήμη</w:t>
      </w:r>
    </w:p>
    <w:p w14:paraId="2AF2127B" w14:textId="77777777" w:rsidR="003C5EFD" w:rsidRDefault="003C5EFD" w:rsidP="003C5EFD">
      <w:pPr>
        <w:spacing w:line="360" w:lineRule="auto"/>
        <w:jc w:val="both"/>
      </w:pPr>
      <w:r>
        <w:t>β. 1 φυσιολογίας</w:t>
      </w:r>
    </w:p>
    <w:p w14:paraId="23BBB348" w14:textId="77777777" w:rsidR="003C5EFD" w:rsidRDefault="003C5EFD" w:rsidP="003C5EFD">
      <w:pPr>
        <w:spacing w:line="360" w:lineRule="auto"/>
        <w:jc w:val="both"/>
      </w:pPr>
      <w:r>
        <w:t>γ. 5 φυσική</w:t>
      </w:r>
    </w:p>
    <w:p w14:paraId="72D98647" w14:textId="77777777" w:rsidR="003C5EFD" w:rsidRDefault="003C5EFD" w:rsidP="003C5EFD">
      <w:pPr>
        <w:spacing w:line="360" w:lineRule="auto"/>
        <w:jc w:val="both"/>
      </w:pPr>
      <w:r>
        <w:t xml:space="preserve">δ. </w:t>
      </w:r>
      <w:r w:rsidRPr="013CE670">
        <w:rPr>
          <w:rFonts w:ascii="Calibri" w:hAnsi="Calibri" w:cs="Calibri"/>
        </w:rPr>
        <w:t>3 ποιοτικότερου</w:t>
      </w:r>
    </w:p>
    <w:p w14:paraId="1E0149AE" w14:textId="77777777" w:rsidR="003C5EFD" w:rsidRDefault="003C5EFD" w:rsidP="003C5EFD">
      <w:pPr>
        <w:spacing w:line="360" w:lineRule="auto"/>
        <w:jc w:val="both"/>
      </w:pPr>
      <w:r>
        <w:t xml:space="preserve">ε. </w:t>
      </w:r>
      <w:r w:rsidRPr="013CE670">
        <w:rPr>
          <w:rFonts w:ascii="Calibri" w:hAnsi="Calibri" w:cs="Calibri"/>
        </w:rPr>
        <w:t>7 κόστος</w:t>
      </w:r>
    </w:p>
    <w:p w14:paraId="327463AA" w14:textId="77777777" w:rsidR="003C5EFD" w:rsidRDefault="003C5EFD" w:rsidP="003C5EFD">
      <w:pPr>
        <w:spacing w:line="360" w:lineRule="auto"/>
        <w:rPr>
          <w:b/>
        </w:rPr>
      </w:pPr>
    </w:p>
    <w:p w14:paraId="3620473A" w14:textId="77777777" w:rsidR="003C5EFD" w:rsidRDefault="003C5EFD" w:rsidP="003C5EFD">
      <w:pPr>
        <w:spacing w:line="360" w:lineRule="auto"/>
        <w:rPr>
          <w:b/>
        </w:rPr>
      </w:pPr>
      <w:r w:rsidRPr="005D0663">
        <w:rPr>
          <w:b/>
        </w:rPr>
        <w:t>2.2</w:t>
      </w:r>
    </w:p>
    <w:p w14:paraId="0F594714" w14:textId="77777777" w:rsidR="003C5EFD" w:rsidRDefault="003C5EFD" w:rsidP="003C5EFD">
      <w:pPr>
        <w:spacing w:line="360" w:lineRule="auto"/>
        <w:rPr>
          <w:b/>
        </w:rPr>
      </w:pPr>
      <w:r>
        <w:rPr>
          <w:b/>
        </w:rPr>
        <w:t>2.2.1</w:t>
      </w:r>
    </w:p>
    <w:p w14:paraId="6F0876EC" w14:textId="77777777" w:rsidR="003C5EFD" w:rsidRPr="002F7F15" w:rsidRDefault="003C5EFD" w:rsidP="003C5EFD">
      <w:pPr>
        <w:spacing w:line="360" w:lineRule="auto"/>
      </w:pPr>
      <w:r>
        <w:t>γ. η κάλυψη των διατροφικών απαιτήσεων</w:t>
      </w:r>
    </w:p>
    <w:p w14:paraId="32C71F77" w14:textId="77777777" w:rsidR="003C5EFD" w:rsidRDefault="003C5EFD" w:rsidP="003C5EFD">
      <w:pPr>
        <w:spacing w:line="360" w:lineRule="auto"/>
      </w:pPr>
    </w:p>
    <w:p w14:paraId="1C0EE915" w14:textId="77777777" w:rsidR="003C5EFD" w:rsidRPr="002F7F15" w:rsidRDefault="003C5EFD" w:rsidP="003C5EFD">
      <w:pPr>
        <w:spacing w:line="360" w:lineRule="auto"/>
        <w:rPr>
          <w:b/>
        </w:rPr>
      </w:pPr>
      <w:r w:rsidRPr="002F7F15">
        <w:rPr>
          <w:b/>
        </w:rPr>
        <w:t>2.2.2</w:t>
      </w:r>
    </w:p>
    <w:p w14:paraId="03107DBC" w14:textId="77777777" w:rsidR="003C5EFD" w:rsidRDefault="003C5EFD" w:rsidP="003C5EFD">
      <w:pPr>
        <w:spacing w:line="360" w:lineRule="auto"/>
      </w:pPr>
      <w:r>
        <w:t>γ. το συνεχή αυξανόμενο πληθυσμό των ανθρώπων</w:t>
      </w:r>
    </w:p>
    <w:p w14:paraId="68B726DF" w14:textId="77777777" w:rsidR="00492875" w:rsidRDefault="00492875"/>
    <w:sectPr w:rsidR="00492875" w:rsidSect="00976AF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EFD"/>
    <w:rsid w:val="003C5EFD"/>
    <w:rsid w:val="00492875"/>
    <w:rsid w:val="00976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7640804"/>
  <w15:chartTrackingRefBased/>
  <w15:docId w15:val="{C02FC2CA-D0B7-7640-9E56-C946DA76A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5E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</Words>
  <Characters>172</Characters>
  <Application>Microsoft Office Word</Application>
  <DocSecurity>0</DocSecurity>
  <Lines>1</Lines>
  <Paragraphs>1</Paragraphs>
  <ScaleCrop>false</ScaleCrop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11915</dc:creator>
  <cp:keywords/>
  <dc:description/>
  <cp:lastModifiedBy>11915</cp:lastModifiedBy>
  <cp:revision>2</cp:revision>
  <dcterms:created xsi:type="dcterms:W3CDTF">2022-09-21T13:08:00Z</dcterms:created>
  <dcterms:modified xsi:type="dcterms:W3CDTF">2022-09-21T13:10:00Z</dcterms:modified>
</cp:coreProperties>
</file>