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EB7B6" w14:textId="612CD40D" w:rsidR="00F46F2F" w:rsidRPr="005553F6" w:rsidRDefault="00F83091" w:rsidP="005553F6">
      <w:pPr>
        <w:spacing w:line="360" w:lineRule="auto"/>
        <w:jc w:val="both"/>
        <w:rPr>
          <w:b/>
        </w:rPr>
      </w:pPr>
      <w:r w:rsidRPr="00530310">
        <w:rPr>
          <w:b/>
        </w:rPr>
        <w:t>ΘΕΜΑ 2</w:t>
      </w:r>
    </w:p>
    <w:p w14:paraId="20492266" w14:textId="247071E9" w:rsidR="00F83091" w:rsidRDefault="00F83091" w:rsidP="7D398E46">
      <w:pPr>
        <w:pStyle w:val="Web"/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="Calibri" w:hAnsi="Calibri" w:cs="Calibri"/>
        </w:rPr>
      </w:pPr>
      <w:r w:rsidRPr="5A29B38C">
        <w:rPr>
          <w:rFonts w:ascii="Calibri" w:hAnsi="Calibri" w:cs="Calibri"/>
          <w:b/>
          <w:bCs/>
        </w:rPr>
        <w:t>2.1</w:t>
      </w:r>
      <w:r w:rsidR="00910FA5" w:rsidRPr="5A29B38C">
        <w:rPr>
          <w:rFonts w:ascii="Calibri" w:hAnsi="Calibri" w:cs="Calibri"/>
        </w:rPr>
        <w:t xml:space="preserve"> </w:t>
      </w:r>
      <w:r w:rsidR="00156834" w:rsidRPr="5A29B38C">
        <w:rPr>
          <w:rFonts w:ascii="Calibri" w:hAnsi="Calibri" w:cs="Calibri"/>
        </w:rPr>
        <w:t xml:space="preserve">Να γράψετε στο φύλλο απαντήσεων το γράμμα α, β, γ, δ, ε καθεμιάς από τις παρακάτω προτάσεις και δίπλα έναν από τους αριθμούς 1 έως </w:t>
      </w:r>
      <w:r w:rsidR="7A67E591" w:rsidRPr="5A29B38C">
        <w:rPr>
          <w:rFonts w:ascii="Calibri" w:hAnsi="Calibri" w:cs="Calibri"/>
        </w:rPr>
        <w:t xml:space="preserve">10 </w:t>
      </w:r>
      <w:r w:rsidR="00156834" w:rsidRPr="5A29B38C">
        <w:rPr>
          <w:rFonts w:ascii="Calibri" w:hAnsi="Calibri" w:cs="Calibri"/>
        </w:rPr>
        <w:t>που αντιστοιχε</w:t>
      </w:r>
      <w:r w:rsidR="00293680" w:rsidRPr="5A29B38C">
        <w:rPr>
          <w:rFonts w:ascii="Calibri" w:hAnsi="Calibri" w:cs="Calibri"/>
        </w:rPr>
        <w:t>ί</w:t>
      </w:r>
      <w:r w:rsidR="00156834" w:rsidRPr="5A29B38C">
        <w:rPr>
          <w:rFonts w:ascii="Calibri" w:hAnsi="Calibri" w:cs="Calibri"/>
        </w:rPr>
        <w:t xml:space="preserve"> στη λέξη, η οποία συμπληρώνει σωστά την πρόταση. </w:t>
      </w:r>
      <w:r w:rsidRPr="5A29B38C">
        <w:rPr>
          <w:rFonts w:ascii="Calibri" w:hAnsi="Calibri" w:cs="Calibri"/>
        </w:rPr>
        <w:t xml:space="preserve">Σημειώνεται ότι </w:t>
      </w:r>
      <w:r w:rsidR="423D6811" w:rsidRPr="5A29B38C">
        <w:rPr>
          <w:rFonts w:ascii="Calibri" w:hAnsi="Calibri" w:cs="Calibri"/>
        </w:rPr>
        <w:t>πέντ</w:t>
      </w:r>
      <w:r w:rsidR="75D0D8FC" w:rsidRPr="5A29B38C">
        <w:rPr>
          <w:rFonts w:ascii="Calibri" w:hAnsi="Calibri" w:cs="Calibri"/>
        </w:rPr>
        <w:t xml:space="preserve">ε (5) </w:t>
      </w:r>
      <w:r w:rsidRPr="5A29B38C">
        <w:rPr>
          <w:rFonts w:ascii="Calibri" w:hAnsi="Calibri" w:cs="Calibri"/>
        </w:rPr>
        <w:t xml:space="preserve">από τις </w:t>
      </w:r>
      <w:r w:rsidR="00F76D24" w:rsidRPr="5A29B38C">
        <w:rPr>
          <w:rFonts w:ascii="Calibri" w:hAnsi="Calibri" w:cs="Calibri"/>
        </w:rPr>
        <w:t xml:space="preserve">παρακάτω </w:t>
      </w:r>
      <w:r w:rsidRPr="5A29B38C">
        <w:rPr>
          <w:rFonts w:ascii="Calibri" w:hAnsi="Calibri" w:cs="Calibri"/>
        </w:rPr>
        <w:t xml:space="preserve">λέξεις </w:t>
      </w:r>
      <w:r w:rsidR="00156834" w:rsidRPr="5A29B38C">
        <w:rPr>
          <w:rFonts w:ascii="Calibri" w:hAnsi="Calibri" w:cs="Calibri"/>
        </w:rPr>
        <w:t>θα περισσέψουν</w:t>
      </w:r>
      <w:r w:rsidR="00545751" w:rsidRPr="5A29B38C">
        <w:rPr>
          <w:rFonts w:ascii="Calibri" w:hAnsi="Calibri" w:cs="Calibri"/>
        </w:rPr>
        <w:t>.</w:t>
      </w:r>
    </w:p>
    <w:p w14:paraId="4B061432" w14:textId="1ED05D25" w:rsidR="00F83091" w:rsidRPr="004212CB" w:rsidRDefault="00293680" w:rsidP="16E79538">
      <w:pPr>
        <w:pStyle w:val="Web"/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="Calibri" w:hAnsi="Calibri" w:cs="Calibri"/>
          <w:b/>
          <w:bCs/>
        </w:rPr>
      </w:pPr>
      <w:r w:rsidRPr="1F17875B">
        <w:rPr>
          <w:rFonts w:ascii="Calibri" w:hAnsi="Calibri" w:cs="Calibri"/>
          <w:b/>
          <w:bCs/>
        </w:rPr>
        <w:t xml:space="preserve">1. </w:t>
      </w:r>
      <w:r w:rsidR="5608D6D7" w:rsidRPr="1F17875B">
        <w:rPr>
          <w:rFonts w:asciiTheme="minorHAnsi" w:eastAsiaTheme="minorEastAsia" w:hAnsiTheme="minorHAnsi" w:cstheme="minorBidi"/>
          <w:b/>
          <w:bCs/>
        </w:rPr>
        <w:t>φυσιολογίας</w:t>
      </w:r>
      <w:r w:rsidR="7D13A064" w:rsidRPr="1F17875B">
        <w:rPr>
          <w:rFonts w:asciiTheme="minorHAnsi" w:eastAsiaTheme="minorEastAsia" w:hAnsiTheme="minorHAnsi" w:cstheme="minorBidi"/>
          <w:b/>
          <w:bCs/>
        </w:rPr>
        <w:t>,</w:t>
      </w:r>
      <w:r w:rsidR="00F83091" w:rsidRPr="1F17875B">
        <w:rPr>
          <w:rFonts w:ascii="Calibri" w:hAnsi="Calibri" w:cs="Calibri"/>
          <w:b/>
          <w:bCs/>
        </w:rPr>
        <w:t xml:space="preserve"> </w:t>
      </w:r>
      <w:r w:rsidR="00156834" w:rsidRPr="1F17875B">
        <w:rPr>
          <w:rFonts w:ascii="Calibri" w:hAnsi="Calibri" w:cs="Calibri"/>
          <w:b/>
          <w:bCs/>
        </w:rPr>
        <w:t xml:space="preserve">2. </w:t>
      </w:r>
      <w:r w:rsidR="000E8DDA" w:rsidRPr="00AA7C36">
        <w:rPr>
          <w:rFonts w:ascii="Calibri" w:hAnsi="Calibri" w:cs="Calibri"/>
          <w:b/>
          <w:bCs/>
        </w:rPr>
        <w:t>βάρος</w:t>
      </w:r>
      <w:r w:rsidR="00F83091" w:rsidRPr="1F17875B">
        <w:rPr>
          <w:rFonts w:ascii="Calibri" w:hAnsi="Calibri" w:cs="Calibri"/>
          <w:b/>
          <w:bCs/>
        </w:rPr>
        <w:t xml:space="preserve">, </w:t>
      </w:r>
      <w:r w:rsidR="00156834" w:rsidRPr="1F17875B">
        <w:rPr>
          <w:rFonts w:ascii="Calibri" w:hAnsi="Calibri" w:cs="Calibri"/>
          <w:b/>
          <w:bCs/>
        </w:rPr>
        <w:t xml:space="preserve">3. </w:t>
      </w:r>
      <w:r w:rsidR="00F83091" w:rsidRPr="1F17875B">
        <w:rPr>
          <w:rFonts w:ascii="Calibri" w:hAnsi="Calibri" w:cs="Calibri"/>
          <w:b/>
          <w:bCs/>
        </w:rPr>
        <w:t xml:space="preserve">ποιοτικότερου, </w:t>
      </w:r>
      <w:r w:rsidR="00156834" w:rsidRPr="1F17875B">
        <w:rPr>
          <w:rFonts w:ascii="Calibri" w:hAnsi="Calibri" w:cs="Calibri"/>
          <w:b/>
          <w:bCs/>
        </w:rPr>
        <w:t xml:space="preserve">4. </w:t>
      </w:r>
      <w:r w:rsidR="00F83091" w:rsidRPr="1F17875B">
        <w:rPr>
          <w:rFonts w:ascii="Calibri" w:hAnsi="Calibri" w:cs="Calibri"/>
          <w:b/>
          <w:bCs/>
        </w:rPr>
        <w:t xml:space="preserve">χονδροειδή, </w:t>
      </w:r>
      <w:r w:rsidR="00156834" w:rsidRPr="1F17875B">
        <w:rPr>
          <w:rFonts w:ascii="Calibri" w:hAnsi="Calibri" w:cs="Calibri"/>
          <w:b/>
          <w:bCs/>
        </w:rPr>
        <w:t xml:space="preserve">5. </w:t>
      </w:r>
      <w:r w:rsidR="004212CB" w:rsidRPr="1F17875B">
        <w:rPr>
          <w:rFonts w:ascii="Calibri" w:hAnsi="Calibri" w:cs="Calibri"/>
          <w:b/>
          <w:bCs/>
        </w:rPr>
        <w:t xml:space="preserve">φυσική, </w:t>
      </w:r>
      <w:r w:rsidR="00156834" w:rsidRPr="1F17875B">
        <w:rPr>
          <w:rFonts w:ascii="Calibri" w:hAnsi="Calibri" w:cs="Calibri"/>
          <w:b/>
          <w:bCs/>
        </w:rPr>
        <w:t xml:space="preserve">6. </w:t>
      </w:r>
      <w:r w:rsidR="00F83091" w:rsidRPr="1F17875B">
        <w:rPr>
          <w:rFonts w:ascii="Calibri" w:hAnsi="Calibri" w:cs="Calibri"/>
          <w:b/>
          <w:bCs/>
        </w:rPr>
        <w:t xml:space="preserve">συμπυκνωμένη, </w:t>
      </w:r>
      <w:r w:rsidR="00156834" w:rsidRPr="1F17875B">
        <w:rPr>
          <w:rFonts w:ascii="Calibri" w:hAnsi="Calibri" w:cs="Calibri"/>
          <w:b/>
          <w:bCs/>
        </w:rPr>
        <w:t xml:space="preserve">7. </w:t>
      </w:r>
      <w:r w:rsidR="004212CB" w:rsidRPr="1F17875B">
        <w:rPr>
          <w:rFonts w:ascii="Calibri" w:hAnsi="Calibri" w:cs="Calibri"/>
          <w:b/>
          <w:bCs/>
        </w:rPr>
        <w:t xml:space="preserve">κόστος, </w:t>
      </w:r>
      <w:r w:rsidR="00156834" w:rsidRPr="1F17875B">
        <w:rPr>
          <w:rFonts w:ascii="Calibri" w:hAnsi="Calibri" w:cs="Calibri"/>
          <w:b/>
          <w:bCs/>
        </w:rPr>
        <w:t xml:space="preserve">8. </w:t>
      </w:r>
      <w:r w:rsidR="004212CB" w:rsidRPr="1F17875B">
        <w:rPr>
          <w:rFonts w:ascii="Calibri" w:hAnsi="Calibri" w:cs="Calibri"/>
          <w:b/>
          <w:bCs/>
        </w:rPr>
        <w:t>επιστήμη</w:t>
      </w:r>
      <w:r w:rsidR="618F517D" w:rsidRPr="1F17875B">
        <w:rPr>
          <w:rFonts w:ascii="Calibri" w:hAnsi="Calibri" w:cs="Calibri"/>
          <w:b/>
          <w:bCs/>
        </w:rPr>
        <w:t>, 9. φθηνότε</w:t>
      </w:r>
      <w:r w:rsidR="3039DD58" w:rsidRPr="1F17875B">
        <w:rPr>
          <w:rFonts w:ascii="Calibri" w:hAnsi="Calibri" w:cs="Calibri"/>
          <w:b/>
          <w:bCs/>
        </w:rPr>
        <w:t>ρου</w:t>
      </w:r>
      <w:r w:rsidR="618F517D" w:rsidRPr="1F17875B">
        <w:rPr>
          <w:rFonts w:ascii="Calibri" w:hAnsi="Calibri" w:cs="Calibri"/>
          <w:b/>
          <w:bCs/>
        </w:rPr>
        <w:t>, 10</w:t>
      </w:r>
      <w:r w:rsidR="00D36D0F">
        <w:rPr>
          <w:rFonts w:ascii="Calibri" w:hAnsi="Calibri" w:cs="Calibri"/>
          <w:b/>
          <w:bCs/>
        </w:rPr>
        <w:t>.</w:t>
      </w:r>
      <w:r w:rsidR="618F517D" w:rsidRPr="1F17875B">
        <w:rPr>
          <w:rFonts w:ascii="Calibri" w:hAnsi="Calibri" w:cs="Calibri"/>
          <w:b/>
          <w:bCs/>
        </w:rPr>
        <w:t xml:space="preserve"> μορφολογίας.</w:t>
      </w:r>
    </w:p>
    <w:p w14:paraId="6F2943C3" w14:textId="32D1B6CB" w:rsidR="00F83091" w:rsidRDefault="00F83091" w:rsidP="002B6957">
      <w:pPr>
        <w:spacing w:line="360" w:lineRule="auto"/>
        <w:jc w:val="both"/>
      </w:pPr>
      <w:r>
        <w:t xml:space="preserve">Η διατροφή των ζώων (χερσαίων αγροτικών ζώων και εκτρεφόμενων υδρόβιων οργανισμών) είναι η </w:t>
      </w:r>
      <w:r w:rsidRPr="1F17875B">
        <w:rPr>
          <w:color w:val="000000" w:themeColor="text1"/>
        </w:rPr>
        <w:t xml:space="preserve">(α)…………………….... </w:t>
      </w:r>
      <w:r>
        <w:t>η οποία συνδυάζει τις γνώσεις</w:t>
      </w:r>
      <w:r w:rsidR="3CE0176E">
        <w:t xml:space="preserve"> της</w:t>
      </w:r>
      <w:r w:rsidR="5F1C489A">
        <w:t xml:space="preserve"> </w:t>
      </w:r>
      <w:r w:rsidRPr="1F17875B">
        <w:rPr>
          <w:color w:val="000000" w:themeColor="text1"/>
        </w:rPr>
        <w:t>(β</w:t>
      </w:r>
      <w:r w:rsidR="26944D38" w:rsidRPr="1F17875B">
        <w:rPr>
          <w:color w:val="000000" w:themeColor="text1"/>
        </w:rPr>
        <w:t>)</w:t>
      </w:r>
      <w:r w:rsidR="57BB4922" w:rsidRPr="1F17875B">
        <w:rPr>
          <w:color w:val="000000" w:themeColor="text1"/>
        </w:rPr>
        <w:t>…....................</w:t>
      </w:r>
      <w:r w:rsidR="26944D38" w:rsidRPr="1F17875B">
        <w:rPr>
          <w:color w:val="000000" w:themeColor="text1"/>
        </w:rPr>
        <w:t xml:space="preserve"> των ζώων</w:t>
      </w:r>
      <w:r w:rsidRPr="1F17875B">
        <w:rPr>
          <w:color w:val="FF0000"/>
        </w:rPr>
        <w:t xml:space="preserve"> </w:t>
      </w:r>
      <w:r>
        <w:t xml:space="preserve">και των ιδιοτήτων των διάφορων ζωοτροφών, με σκοπό την παρασκευή και χορήγηση στο ζώο της τροφής εκείνης, που θα το διατηρεί στην καλύτερη δυνατή </w:t>
      </w:r>
      <w:r w:rsidRPr="1F17875B">
        <w:rPr>
          <w:color w:val="000000" w:themeColor="text1"/>
        </w:rPr>
        <w:t>(γ)………………………</w:t>
      </w:r>
      <w:r w:rsidRPr="1F17875B">
        <w:rPr>
          <w:color w:val="FF0000"/>
        </w:rPr>
        <w:t xml:space="preserve"> </w:t>
      </w:r>
      <w:r>
        <w:t xml:space="preserve">κατάσταση και θα του επιτρέπει την παραγωγή περισσότερου και </w:t>
      </w:r>
      <w:r w:rsidRPr="1F17875B">
        <w:rPr>
          <w:color w:val="000000" w:themeColor="text1"/>
        </w:rPr>
        <w:t xml:space="preserve">(δ)…………………………. </w:t>
      </w:r>
      <w:r>
        <w:t xml:space="preserve">ζωικού προϊόντος (κρέας, γάλα, αυγά, κτλ.) με το μικρότερο δυνατό </w:t>
      </w:r>
      <w:r w:rsidRPr="1F17875B">
        <w:rPr>
          <w:color w:val="000000" w:themeColor="text1"/>
        </w:rPr>
        <w:t>(ε)…………………</w:t>
      </w:r>
      <w:r>
        <w:t>.</w:t>
      </w:r>
    </w:p>
    <w:p w14:paraId="6B0CCF2E" w14:textId="31DD4284" w:rsidR="005D0663" w:rsidRPr="00742812" w:rsidRDefault="4209B282" w:rsidP="5666871B">
      <w:pPr>
        <w:pStyle w:val="Web"/>
        <w:spacing w:before="0" w:beforeAutospacing="0" w:after="0" w:afterAutospacing="0" w:line="360" w:lineRule="auto"/>
        <w:jc w:val="right"/>
        <w:rPr>
          <w:rFonts w:asciiTheme="minorHAnsi" w:hAnsiTheme="minorHAnsi" w:cstheme="minorBidi"/>
          <w:b/>
          <w:bCs/>
        </w:rPr>
      </w:pPr>
      <w:r w:rsidRPr="5666871B">
        <w:rPr>
          <w:rFonts w:asciiTheme="minorHAnsi" w:hAnsiTheme="minorHAnsi" w:cstheme="minorBidi"/>
          <w:b/>
          <w:bCs/>
        </w:rPr>
        <w:t>Μονάδες 15</w:t>
      </w:r>
    </w:p>
    <w:p w14:paraId="5FE6A488" w14:textId="5C59FC09" w:rsidR="5666871B" w:rsidRDefault="5666871B" w:rsidP="5666871B">
      <w:pPr>
        <w:pStyle w:val="Web"/>
        <w:spacing w:before="0" w:beforeAutospacing="0" w:after="0" w:afterAutospacing="0" w:line="360" w:lineRule="auto"/>
        <w:jc w:val="right"/>
        <w:rPr>
          <w:rFonts w:asciiTheme="minorHAnsi" w:hAnsiTheme="minorHAnsi" w:cstheme="minorBidi"/>
          <w:b/>
          <w:bCs/>
        </w:rPr>
      </w:pPr>
    </w:p>
    <w:p w14:paraId="39ECC45E" w14:textId="05B60D12" w:rsidR="005D0663" w:rsidRPr="00742812" w:rsidRDefault="005D0663" w:rsidP="06E40CE1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Bidi"/>
          <w:b/>
          <w:bCs/>
        </w:rPr>
      </w:pPr>
      <w:r w:rsidRPr="06E40CE1">
        <w:rPr>
          <w:rFonts w:asciiTheme="minorHAnsi" w:hAnsiTheme="minorHAnsi" w:cstheme="minorBidi"/>
          <w:b/>
          <w:bCs/>
        </w:rPr>
        <w:t>2.2</w:t>
      </w:r>
      <w:r w:rsidR="00742812" w:rsidRPr="06E40CE1">
        <w:rPr>
          <w:rFonts w:asciiTheme="minorHAnsi" w:hAnsiTheme="minorHAnsi" w:cstheme="minorBidi"/>
          <w:b/>
          <w:bCs/>
        </w:rPr>
        <w:t xml:space="preserve"> </w:t>
      </w:r>
      <w:r w:rsidR="00742812" w:rsidRPr="00742812">
        <w:rPr>
          <w:rFonts w:ascii="Calibri" w:hAnsi="Calibri" w:cs="Calibri"/>
          <w:color w:val="000000"/>
          <w:bdr w:val="none" w:sz="0" w:space="0" w:color="auto" w:frame="1"/>
        </w:rPr>
        <w:t>Να γράψετε τον αριθμό καθεμίας από τις παρακάτω προτάσεις και, δίπλα στον</w:t>
      </w:r>
      <w:r w:rsidR="6BD0D5E6" w:rsidRPr="00742812">
        <w:rPr>
          <w:rFonts w:ascii="Calibri" w:hAnsi="Calibri" w:cs="Calibri"/>
          <w:color w:val="000000"/>
          <w:bdr w:val="none" w:sz="0" w:space="0" w:color="auto" w:frame="1"/>
        </w:rPr>
        <w:t xml:space="preserve"> </w:t>
      </w:r>
      <w:r w:rsidR="00742812" w:rsidRPr="00742812">
        <w:rPr>
          <w:rFonts w:ascii="Calibri" w:hAnsi="Calibri" w:cs="Calibri"/>
          <w:color w:val="000000"/>
          <w:bdr w:val="none" w:sz="0" w:space="0" w:color="auto" w:frame="1"/>
        </w:rPr>
        <w:t>αριθμό, το γράμμα που αντιστοιχεί στη σωστή απάντηση.</w:t>
      </w:r>
    </w:p>
    <w:p w14:paraId="3147651D" w14:textId="77777777" w:rsidR="005D0663" w:rsidRDefault="00742812" w:rsidP="06E40CE1">
      <w:pPr>
        <w:spacing w:line="360" w:lineRule="auto"/>
        <w:jc w:val="both"/>
      </w:pPr>
      <w:r w:rsidRPr="06E40CE1">
        <w:rPr>
          <w:b/>
          <w:bCs/>
        </w:rPr>
        <w:t xml:space="preserve">2.2.1 </w:t>
      </w:r>
      <w:r w:rsidR="005D0663">
        <w:t>Στόχος της διατροφής είναι:</w:t>
      </w:r>
    </w:p>
    <w:p w14:paraId="5691D0DD" w14:textId="77777777" w:rsidR="005D0663" w:rsidRPr="00D7109B" w:rsidRDefault="00742812" w:rsidP="00742812">
      <w:pPr>
        <w:spacing w:line="360" w:lineRule="auto"/>
        <w:ind w:left="1134"/>
        <w:jc w:val="both"/>
      </w:pPr>
      <w:r w:rsidRPr="00D7109B">
        <w:t>α</w:t>
      </w:r>
      <w:r w:rsidR="005D0663" w:rsidRPr="00D7109B">
        <w:t>. να μην πεινάσουμε</w:t>
      </w:r>
    </w:p>
    <w:p w14:paraId="7327128A" w14:textId="77777777" w:rsidR="005D0663" w:rsidRPr="00D7109B" w:rsidRDefault="00742812" w:rsidP="00742812">
      <w:pPr>
        <w:spacing w:line="360" w:lineRule="auto"/>
        <w:ind w:left="1134"/>
        <w:jc w:val="both"/>
      </w:pPr>
      <w:r w:rsidRPr="00D7109B">
        <w:t>β</w:t>
      </w:r>
      <w:r w:rsidR="005D0663" w:rsidRPr="00D7109B">
        <w:t>. να υπάρχει καθημερινά τροφή</w:t>
      </w:r>
    </w:p>
    <w:p w14:paraId="0D4C873E" w14:textId="77777777" w:rsidR="002B6957" w:rsidRPr="00D7109B" w:rsidRDefault="00742812" w:rsidP="00742812">
      <w:pPr>
        <w:spacing w:line="360" w:lineRule="auto"/>
        <w:ind w:left="1134"/>
        <w:jc w:val="both"/>
      </w:pPr>
      <w:r w:rsidRPr="00D7109B">
        <w:t>γ</w:t>
      </w:r>
      <w:r w:rsidR="005D0663" w:rsidRPr="00D7109B">
        <w:t>. η κάλυψη των διατροφικών απαιτήσεων</w:t>
      </w:r>
    </w:p>
    <w:p w14:paraId="1143C1C5" w14:textId="77777777" w:rsidR="002B6957" w:rsidRPr="00742812" w:rsidRDefault="00742812" w:rsidP="00742812">
      <w:pPr>
        <w:spacing w:line="360" w:lineRule="auto"/>
        <w:jc w:val="right"/>
        <w:rPr>
          <w:b/>
        </w:rPr>
      </w:pPr>
      <w:r w:rsidRPr="006B3205">
        <w:rPr>
          <w:b/>
        </w:rPr>
        <w:t xml:space="preserve">Μονάδες </w:t>
      </w:r>
      <w:r>
        <w:rPr>
          <w:b/>
        </w:rPr>
        <w:t>5</w:t>
      </w:r>
    </w:p>
    <w:p w14:paraId="28B09741" w14:textId="01771D29" w:rsidR="005D0663" w:rsidRDefault="00742812" w:rsidP="06E40CE1">
      <w:pPr>
        <w:spacing w:line="360" w:lineRule="auto"/>
        <w:jc w:val="both"/>
      </w:pPr>
      <w:r w:rsidRPr="1F17875B">
        <w:rPr>
          <w:b/>
          <w:bCs/>
        </w:rPr>
        <w:t>2.2.2</w:t>
      </w:r>
      <w:r w:rsidR="005D0663">
        <w:t xml:space="preserve"> Η αύξηση των διατροφικών απαιτήσεων τ</w:t>
      </w:r>
      <w:r w:rsidR="6FDF7068">
        <w:t>ων</w:t>
      </w:r>
      <w:r w:rsidR="005D0663">
        <w:t xml:space="preserve"> ανθρώπ</w:t>
      </w:r>
      <w:r w:rsidR="2BB02713">
        <w:t>ων</w:t>
      </w:r>
      <w:r w:rsidR="005D0663">
        <w:t xml:space="preserve"> προκλήθηκε από:</w:t>
      </w:r>
    </w:p>
    <w:p w14:paraId="757FCF3A" w14:textId="5E278697" w:rsidR="005D0663" w:rsidRPr="00D7109B" w:rsidRDefault="002F7F15" w:rsidP="00742812">
      <w:pPr>
        <w:spacing w:line="360" w:lineRule="auto"/>
        <w:ind w:left="1134"/>
        <w:jc w:val="both"/>
      </w:pPr>
      <w:r w:rsidRPr="00D7109B">
        <w:t>α</w:t>
      </w:r>
      <w:r w:rsidR="005D0663" w:rsidRPr="00D7109B">
        <w:t>. τη βελτίωση των καλλιεργούμενων φυτών</w:t>
      </w:r>
    </w:p>
    <w:p w14:paraId="5C1FF723" w14:textId="4ED5CB2D" w:rsidR="005D0663" w:rsidRPr="00D7109B" w:rsidRDefault="002F7F15" w:rsidP="00742812">
      <w:pPr>
        <w:spacing w:line="360" w:lineRule="auto"/>
        <w:ind w:left="1134"/>
        <w:jc w:val="both"/>
      </w:pPr>
      <w:r w:rsidRPr="00D7109B">
        <w:t>β</w:t>
      </w:r>
      <w:r w:rsidR="005D0663" w:rsidRPr="00D7109B">
        <w:t>. τη βελτίωση των εκτρεφόμενων ζώων</w:t>
      </w:r>
    </w:p>
    <w:p w14:paraId="3BA57855" w14:textId="63E39A3A" w:rsidR="005D0663" w:rsidRPr="00D7109B" w:rsidRDefault="002F7F15" w:rsidP="00742812">
      <w:pPr>
        <w:spacing w:line="360" w:lineRule="auto"/>
        <w:ind w:left="1134"/>
        <w:jc w:val="both"/>
      </w:pPr>
      <w:r w:rsidRPr="00D7109B">
        <w:t>γ</w:t>
      </w:r>
      <w:r w:rsidR="005D0663" w:rsidRPr="00D7109B">
        <w:t>. το συνεχή αυξανόμενο πληθυσμό των ανθρώπων</w:t>
      </w:r>
    </w:p>
    <w:p w14:paraId="6F9885FE" w14:textId="6C9B71E2" w:rsidR="005D0663" w:rsidRPr="00D7109B" w:rsidRDefault="002F7F15" w:rsidP="00742812">
      <w:pPr>
        <w:spacing w:line="360" w:lineRule="auto"/>
        <w:ind w:left="1134"/>
        <w:jc w:val="both"/>
      </w:pPr>
      <w:r w:rsidRPr="00D7109B">
        <w:t>δ</w:t>
      </w:r>
      <w:r w:rsidR="005D0663" w:rsidRPr="00D7109B">
        <w:t>. κανένα από τα παραπάνω</w:t>
      </w:r>
    </w:p>
    <w:p w14:paraId="41C8F396" w14:textId="3A922930" w:rsidR="004212CB" w:rsidRPr="00D36D0F" w:rsidRDefault="005D0663" w:rsidP="00D36D0F">
      <w:pPr>
        <w:spacing w:line="360" w:lineRule="auto"/>
        <w:jc w:val="right"/>
        <w:rPr>
          <w:b/>
        </w:rPr>
      </w:pPr>
      <w:r w:rsidRPr="006B3205">
        <w:rPr>
          <w:b/>
        </w:rPr>
        <w:t xml:space="preserve">Μονάδες </w:t>
      </w:r>
      <w:r w:rsidR="00FD4045">
        <w:rPr>
          <w:b/>
        </w:rPr>
        <w:t>5</w:t>
      </w:r>
      <w:r w:rsidR="00B94092">
        <w:rPr>
          <w:b/>
        </w:rPr>
        <w:br w:type="page"/>
      </w:r>
    </w:p>
    <w:p w14:paraId="72A3D3EC" w14:textId="77777777" w:rsidR="004212CB" w:rsidRDefault="004212CB" w:rsidP="002B6957">
      <w:pPr>
        <w:spacing w:line="360" w:lineRule="auto"/>
      </w:pPr>
    </w:p>
    <w:p w14:paraId="0D0B940D" w14:textId="77777777" w:rsidR="004212CB" w:rsidRDefault="004212CB" w:rsidP="002B6957">
      <w:pPr>
        <w:spacing w:line="360" w:lineRule="auto"/>
      </w:pPr>
    </w:p>
    <w:p w14:paraId="0E27B00A" w14:textId="77777777" w:rsidR="004212CB" w:rsidRDefault="004212CB" w:rsidP="002B6957">
      <w:pPr>
        <w:spacing w:line="360" w:lineRule="auto"/>
      </w:pPr>
    </w:p>
    <w:sectPr w:rsidR="004212CB" w:rsidSect="00535270"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70EAC"/>
    <w:multiLevelType w:val="hybridMultilevel"/>
    <w:tmpl w:val="EA08F0A8"/>
    <w:lvl w:ilvl="0" w:tplc="067C2EE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355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2DA"/>
    <w:rsid w:val="000862DA"/>
    <w:rsid w:val="000A39DD"/>
    <w:rsid w:val="000E8DDA"/>
    <w:rsid w:val="00156834"/>
    <w:rsid w:val="001B7A06"/>
    <w:rsid w:val="00293680"/>
    <w:rsid w:val="002B6957"/>
    <w:rsid w:val="002E2EF8"/>
    <w:rsid w:val="002F7F15"/>
    <w:rsid w:val="004212CB"/>
    <w:rsid w:val="00535270"/>
    <w:rsid w:val="00545751"/>
    <w:rsid w:val="005553F6"/>
    <w:rsid w:val="005B5B64"/>
    <w:rsid w:val="005D0663"/>
    <w:rsid w:val="005D6BD9"/>
    <w:rsid w:val="007156A9"/>
    <w:rsid w:val="00742812"/>
    <w:rsid w:val="00910FA5"/>
    <w:rsid w:val="00A675E3"/>
    <w:rsid w:val="00A95BC6"/>
    <w:rsid w:val="00AA7C36"/>
    <w:rsid w:val="00B32E10"/>
    <w:rsid w:val="00B94092"/>
    <w:rsid w:val="00D36D0F"/>
    <w:rsid w:val="00D7109B"/>
    <w:rsid w:val="00D85096"/>
    <w:rsid w:val="00DB3F65"/>
    <w:rsid w:val="00E43A05"/>
    <w:rsid w:val="00EB1156"/>
    <w:rsid w:val="00ED1F1B"/>
    <w:rsid w:val="00F071A9"/>
    <w:rsid w:val="00F46F2F"/>
    <w:rsid w:val="00F76D24"/>
    <w:rsid w:val="00F83091"/>
    <w:rsid w:val="00FD4045"/>
    <w:rsid w:val="013CE670"/>
    <w:rsid w:val="02F604A7"/>
    <w:rsid w:val="0519AB67"/>
    <w:rsid w:val="06E40CE1"/>
    <w:rsid w:val="09859ABF"/>
    <w:rsid w:val="09F9381F"/>
    <w:rsid w:val="0B119CC2"/>
    <w:rsid w:val="0DE2AE4B"/>
    <w:rsid w:val="0EA76550"/>
    <w:rsid w:val="11DF0612"/>
    <w:rsid w:val="16E79538"/>
    <w:rsid w:val="19225A6D"/>
    <w:rsid w:val="1E43754D"/>
    <w:rsid w:val="1F17875B"/>
    <w:rsid w:val="21FD1762"/>
    <w:rsid w:val="2427D837"/>
    <w:rsid w:val="26944D38"/>
    <w:rsid w:val="26B967E9"/>
    <w:rsid w:val="2B089A74"/>
    <w:rsid w:val="2B429D72"/>
    <w:rsid w:val="2BB0153D"/>
    <w:rsid w:val="2BB02713"/>
    <w:rsid w:val="2CCCA6A8"/>
    <w:rsid w:val="2CE6C836"/>
    <w:rsid w:val="2F44A65B"/>
    <w:rsid w:val="3039DD58"/>
    <w:rsid w:val="30838660"/>
    <w:rsid w:val="33FB94F8"/>
    <w:rsid w:val="34BCDFA6"/>
    <w:rsid w:val="34D0575B"/>
    <w:rsid w:val="372E0BB6"/>
    <w:rsid w:val="37A196C9"/>
    <w:rsid w:val="385191BD"/>
    <w:rsid w:val="3B428C8E"/>
    <w:rsid w:val="3CE0176E"/>
    <w:rsid w:val="3D96C3B7"/>
    <w:rsid w:val="3FF19CBC"/>
    <w:rsid w:val="4209B282"/>
    <w:rsid w:val="423D6811"/>
    <w:rsid w:val="455BE076"/>
    <w:rsid w:val="472F5D41"/>
    <w:rsid w:val="48B34776"/>
    <w:rsid w:val="4D65C64C"/>
    <w:rsid w:val="4FF07C40"/>
    <w:rsid w:val="53C31D28"/>
    <w:rsid w:val="551ABAE7"/>
    <w:rsid w:val="5608D6D7"/>
    <w:rsid w:val="5666871B"/>
    <w:rsid w:val="57BB4922"/>
    <w:rsid w:val="5A29B38C"/>
    <w:rsid w:val="5A8DCFC4"/>
    <w:rsid w:val="5C75BA51"/>
    <w:rsid w:val="5F1C489A"/>
    <w:rsid w:val="60BB785E"/>
    <w:rsid w:val="618F517D"/>
    <w:rsid w:val="63F31920"/>
    <w:rsid w:val="6447B349"/>
    <w:rsid w:val="64DF9658"/>
    <w:rsid w:val="6A724874"/>
    <w:rsid w:val="6BD0D5E6"/>
    <w:rsid w:val="6FDF7068"/>
    <w:rsid w:val="75614BDE"/>
    <w:rsid w:val="75D0D8FC"/>
    <w:rsid w:val="7A67E591"/>
    <w:rsid w:val="7D13A064"/>
    <w:rsid w:val="7D398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F70957"/>
  <w15:chartTrackingRefBased/>
  <w15:docId w15:val="{43847262-3A82-2040-847F-44B5DBD62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F8309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7428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9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4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9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0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0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1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4C9B45-FE9D-4792-98B5-31EF6B9880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2861C0-3C06-41E1-971A-1685389BF4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C9D3834-DD15-4773-8079-79D52C1623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222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11915</cp:lastModifiedBy>
  <cp:revision>42</cp:revision>
  <dcterms:created xsi:type="dcterms:W3CDTF">2022-07-10T16:29:00Z</dcterms:created>
  <dcterms:modified xsi:type="dcterms:W3CDTF">2022-09-22T11:52:00Z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