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C4B" w:rsidRPr="00BC6B29" w:rsidRDefault="00F714AC" w:rsidP="00B1099B">
      <w:pPr>
        <w:spacing w:after="0" w:line="360" w:lineRule="auto"/>
        <w:ind w:left="357" w:hanging="357"/>
        <w:jc w:val="both"/>
        <w:rPr>
          <w:b/>
          <w:sz w:val="24"/>
          <w:szCs w:val="24"/>
          <w:lang w:val="el-GR"/>
        </w:rPr>
      </w:pPr>
      <w:r w:rsidRPr="00BC6B29">
        <w:rPr>
          <w:b/>
          <w:sz w:val="24"/>
          <w:szCs w:val="24"/>
          <w:lang w:val="el-GR"/>
        </w:rPr>
        <w:t>ΑΠΑΝΤΗΣΗ ΘΕΜΑΤΟΣ 2</w:t>
      </w:r>
      <w:r w:rsidRPr="00BC6B29">
        <w:rPr>
          <w:b/>
          <w:sz w:val="24"/>
          <w:szCs w:val="24"/>
          <w:vertAlign w:val="superscript"/>
          <w:lang w:val="el-GR"/>
        </w:rPr>
        <w:t>ΟΥ</w:t>
      </w:r>
      <w:r w:rsidRPr="00BC6B29">
        <w:rPr>
          <w:b/>
          <w:sz w:val="24"/>
          <w:szCs w:val="24"/>
          <w:lang w:val="el-GR"/>
        </w:rPr>
        <w:t xml:space="preserve"> </w:t>
      </w:r>
    </w:p>
    <w:p w:rsidR="005D6C4B" w:rsidRPr="00BC6B29" w:rsidRDefault="00F714AC" w:rsidP="00B1099B">
      <w:pPr>
        <w:spacing w:after="0" w:line="360" w:lineRule="auto"/>
        <w:ind w:left="357" w:hanging="357"/>
        <w:jc w:val="both"/>
        <w:rPr>
          <w:sz w:val="24"/>
          <w:szCs w:val="24"/>
          <w:lang w:val="el-GR"/>
        </w:rPr>
      </w:pPr>
      <w:r w:rsidRPr="00BC6B29">
        <w:rPr>
          <w:b/>
          <w:sz w:val="24"/>
          <w:szCs w:val="24"/>
          <w:lang w:val="el-GR"/>
        </w:rPr>
        <w:t xml:space="preserve">α) </w:t>
      </w:r>
      <w:r w:rsidRPr="00BC6B29">
        <w:rPr>
          <w:sz w:val="24"/>
          <w:szCs w:val="24"/>
          <w:lang w:val="el-GR"/>
        </w:rPr>
        <w:t xml:space="preserve">Οι επιχειρήσεις είναι παραγωγικές μονάδες με διάφορες νομικές μορφές (ανώνυμη εταιρεία, ΕΠΕ κτλ.), με διαφορετικό μέγεθος και αντικείμενο, στις οποίες ένα ή περισσότερα άτομα παίρνουν αποφάσεις σχετικά με την παραγωγή (μον. 3). Με τις αποφάσεις της επιχείρησης προσδιορίζεται: (α) τι προϊόν θα παράγει η επιχείρηση, (β) σε τι ποσότητα θα το παράγει, (γ) ποια μέθοδο παραγωγής θα χρησιμοποιήσει, δηλαδή ποια τεχνολογία, (δ) σε ποιο μέρος θα εγκατασταθεί η επιχείρηση, (ε) σε ποια τιμή θα πουλάει το προϊόν, και διάφορα άλλα μικρότερης σημασίας προβλήματά της. (μον. 10) </w:t>
      </w:r>
    </w:p>
    <w:p w:rsidR="00F714AC" w:rsidRPr="00BC6B29" w:rsidRDefault="00F714AC" w:rsidP="00B1099B">
      <w:pPr>
        <w:spacing w:after="0" w:line="360" w:lineRule="auto"/>
        <w:ind w:left="357" w:hanging="357"/>
        <w:jc w:val="both"/>
        <w:rPr>
          <w:sz w:val="24"/>
          <w:szCs w:val="24"/>
          <w:lang w:val="el-GR"/>
        </w:rPr>
      </w:pPr>
    </w:p>
    <w:p w:rsidR="005D6C4B" w:rsidRPr="00BC6B29" w:rsidRDefault="00F714AC" w:rsidP="00B1099B">
      <w:pPr>
        <w:spacing w:after="0" w:line="360" w:lineRule="auto"/>
        <w:ind w:left="7727" w:hanging="357"/>
        <w:jc w:val="both"/>
        <w:rPr>
          <w:b/>
          <w:sz w:val="24"/>
          <w:szCs w:val="24"/>
          <w:lang w:val="el-GR"/>
        </w:rPr>
      </w:pPr>
      <w:r w:rsidRPr="00BC6B29">
        <w:rPr>
          <w:b/>
          <w:sz w:val="24"/>
          <w:szCs w:val="24"/>
          <w:lang w:val="el-GR"/>
        </w:rPr>
        <w:t>Μονάδες 13</w:t>
      </w:r>
    </w:p>
    <w:p w:rsidR="005D6C4B" w:rsidRPr="00BC6B29" w:rsidRDefault="00F714AC" w:rsidP="00B1099B">
      <w:pPr>
        <w:spacing w:after="0" w:line="360" w:lineRule="auto"/>
        <w:ind w:left="357" w:hanging="357"/>
        <w:jc w:val="both"/>
        <w:rPr>
          <w:sz w:val="24"/>
          <w:szCs w:val="24"/>
          <w:lang w:val="el-GR"/>
        </w:rPr>
      </w:pPr>
      <w:r w:rsidRPr="00BC6B29">
        <w:rPr>
          <w:b/>
          <w:sz w:val="24"/>
          <w:szCs w:val="24"/>
          <w:lang w:val="el-GR"/>
        </w:rPr>
        <w:t>β)</w:t>
      </w:r>
      <w:r w:rsidR="00C54D67" w:rsidRPr="00BC6B29">
        <w:rPr>
          <w:sz w:val="24"/>
          <w:szCs w:val="24"/>
          <w:lang w:val="el-GR"/>
        </w:rPr>
        <w:t xml:space="preserve"> </w:t>
      </w:r>
      <w:r w:rsidRPr="00BC6B29">
        <w:rPr>
          <w:sz w:val="24"/>
          <w:szCs w:val="24"/>
          <w:lang w:val="el-GR"/>
        </w:rPr>
        <w:t>Αντικειμενικός σκοπός της επιχείρησης και οδηγός της στη λήψη των διάφορων αποφάσεων είναι η μεγιστοποίηση του κέρδους, δηλαδή η επίτευξη του μεγαλύτερου δυνατού κέρδους.</w:t>
      </w:r>
    </w:p>
    <w:p w:rsidR="005D6C4B" w:rsidRPr="00BC6B29" w:rsidRDefault="00C54D67" w:rsidP="00B1099B">
      <w:pPr>
        <w:spacing w:after="0" w:line="360" w:lineRule="auto"/>
        <w:ind w:left="357" w:hanging="357"/>
        <w:jc w:val="both"/>
        <w:rPr>
          <w:sz w:val="24"/>
          <w:szCs w:val="24"/>
          <w:lang w:val="el-GR"/>
        </w:rPr>
      </w:pPr>
      <w:r w:rsidRPr="00BC6B29">
        <w:rPr>
          <w:sz w:val="24"/>
          <w:szCs w:val="24"/>
          <w:lang w:val="el-GR"/>
        </w:rPr>
        <w:t xml:space="preserve">        </w:t>
      </w:r>
      <w:r w:rsidR="00F714AC" w:rsidRPr="00BC6B29">
        <w:rPr>
          <w:sz w:val="24"/>
          <w:szCs w:val="24"/>
          <w:lang w:val="el-GR"/>
        </w:rPr>
        <w:t>Και αυτό, γιατί, όσο μεγαλύτερο είναι το κέρδος μιας επιχείρησης, τόσο πιο βέβαιη θα είναι η επιβίωσή της και η ανάπτυξή της μακροχρόνια (μον. 3).</w:t>
      </w:r>
    </w:p>
    <w:p w:rsidR="005D6C4B" w:rsidRPr="00BC6B29" w:rsidRDefault="00C54D67" w:rsidP="00B1099B">
      <w:pPr>
        <w:spacing w:after="0" w:line="360" w:lineRule="auto"/>
        <w:ind w:left="357" w:hanging="357"/>
        <w:jc w:val="both"/>
        <w:rPr>
          <w:sz w:val="24"/>
          <w:szCs w:val="24"/>
          <w:lang w:val="el-GR"/>
        </w:rPr>
      </w:pPr>
      <w:r w:rsidRPr="00BC6B29">
        <w:rPr>
          <w:sz w:val="24"/>
          <w:szCs w:val="24"/>
          <w:lang w:val="el-GR"/>
        </w:rPr>
        <w:t xml:space="preserve">        </w:t>
      </w:r>
      <w:r w:rsidR="00F714AC" w:rsidRPr="00BC6B29">
        <w:rPr>
          <w:sz w:val="24"/>
          <w:szCs w:val="24"/>
          <w:lang w:val="el-GR"/>
        </w:rPr>
        <w:t>Μια επιχείρηση, για να πετύχει το μεγαλύτερο δυνατό κέρδος, πρέπει να πουλάει, όσο το δυνατό μεγαλύτερες ποσότητες του προϊόντος στη μεγαλύτερη δυνατή τιμή και να παράγει τις ποσότητες αυτές με το χαμηλότερο δυνατό κόστος. είναι η μεγιστοποίηση του κέρδους, δηλαδή η επίτευξη του μεγαλύτερου δυνατού κέρδους (μον. 3).</w:t>
      </w:r>
    </w:p>
    <w:p w:rsidR="005D6C4B" w:rsidRPr="00BC6B29" w:rsidRDefault="00F714AC" w:rsidP="00B1099B">
      <w:pPr>
        <w:spacing w:after="0" w:line="360" w:lineRule="auto"/>
        <w:ind w:left="7727" w:hanging="357"/>
        <w:jc w:val="both"/>
        <w:rPr>
          <w:sz w:val="24"/>
          <w:szCs w:val="24"/>
          <w:lang w:val="el-GR"/>
        </w:rPr>
      </w:pPr>
      <w:r w:rsidRPr="00BC6B29">
        <w:rPr>
          <w:b/>
          <w:sz w:val="24"/>
          <w:szCs w:val="24"/>
          <w:lang w:val="el-GR"/>
        </w:rPr>
        <w:t>Μονάδες 6</w:t>
      </w:r>
    </w:p>
    <w:p w:rsidR="005D6C4B" w:rsidRPr="00BC6B29" w:rsidRDefault="00C54D67" w:rsidP="00B1099B">
      <w:pPr>
        <w:spacing w:after="0" w:line="360" w:lineRule="auto"/>
        <w:ind w:left="357" w:hanging="357"/>
        <w:jc w:val="both"/>
        <w:rPr>
          <w:sz w:val="24"/>
          <w:szCs w:val="24"/>
          <w:lang w:val="el-GR"/>
        </w:rPr>
      </w:pPr>
      <w:bookmarkStart w:id="0" w:name="_heading=h.gjdgxs" w:colFirst="0" w:colLast="0"/>
      <w:bookmarkEnd w:id="0"/>
      <w:r w:rsidRPr="00BC6B29">
        <w:rPr>
          <w:b/>
          <w:sz w:val="24"/>
          <w:szCs w:val="24"/>
          <w:lang w:val="el-GR"/>
        </w:rPr>
        <w:t xml:space="preserve">γ) </w:t>
      </w:r>
      <w:r w:rsidR="00F714AC" w:rsidRPr="00BC6B29">
        <w:rPr>
          <w:sz w:val="24"/>
          <w:szCs w:val="24"/>
          <w:lang w:val="el-GR"/>
        </w:rPr>
        <w:t>Το κράτος  παρεμβαίνει στην οικονομική ζωή των επιχειρήσεων με την επιβολή φορολογίας και με την παροχή διάφορων διευκολύνσεων (μον. 2). Επίσης, παρεμβαίνει στην οικονομική ζωή των νοικοκυριών με την επιβολή φόρων και με την παροχή επιδομάτων, διάφορων αγαθών κτλ. (μον. 2). Παράλληλα, το κράτος ασκεί διάφορες παραγωγικές λειτουργίες για "δωρεάν" παροχή αγαθών στους πολίτες, όπως προστασία, περίθαλψη κτλ.</w:t>
      </w:r>
      <w:r w:rsidRPr="00BC6B29">
        <w:rPr>
          <w:sz w:val="24"/>
          <w:szCs w:val="24"/>
          <w:lang w:val="el-GR"/>
        </w:rPr>
        <w:t xml:space="preserve"> </w:t>
      </w:r>
      <w:r w:rsidR="00F714AC" w:rsidRPr="00BC6B29">
        <w:rPr>
          <w:sz w:val="24"/>
          <w:szCs w:val="24"/>
          <w:lang w:val="el-GR"/>
        </w:rPr>
        <w:t>(μον. 2).</w:t>
      </w:r>
    </w:p>
    <w:p w:rsidR="005D6C4B" w:rsidRPr="00BC6B29" w:rsidRDefault="005D6C4B" w:rsidP="00B1099B">
      <w:pPr>
        <w:spacing w:after="0" w:line="360" w:lineRule="auto"/>
        <w:ind w:left="357" w:hanging="357"/>
        <w:jc w:val="both"/>
        <w:rPr>
          <w:sz w:val="24"/>
          <w:szCs w:val="24"/>
          <w:lang w:val="el-GR"/>
        </w:rPr>
      </w:pPr>
      <w:bookmarkStart w:id="1" w:name="_heading=h.ig57qdix35oq" w:colFirst="0" w:colLast="0"/>
      <w:bookmarkEnd w:id="1"/>
    </w:p>
    <w:p w:rsidR="005D6C4B" w:rsidRPr="00BC6B29" w:rsidRDefault="00F714AC" w:rsidP="00B1099B">
      <w:pPr>
        <w:spacing w:after="0" w:line="360" w:lineRule="auto"/>
        <w:ind w:left="7727" w:hanging="357"/>
        <w:jc w:val="both"/>
        <w:rPr>
          <w:sz w:val="24"/>
          <w:szCs w:val="24"/>
        </w:rPr>
      </w:pPr>
      <w:r w:rsidRPr="00BC6B29">
        <w:rPr>
          <w:b/>
          <w:sz w:val="24"/>
          <w:szCs w:val="24"/>
        </w:rPr>
        <w:t>Μονάδες 6</w:t>
      </w:r>
    </w:p>
    <w:p w:rsidR="005D6C4B" w:rsidRPr="00BC6B29" w:rsidRDefault="005D6C4B" w:rsidP="00B1099B">
      <w:pPr>
        <w:spacing w:after="0" w:line="360" w:lineRule="auto"/>
        <w:ind w:left="357" w:hanging="357"/>
        <w:jc w:val="both"/>
        <w:rPr>
          <w:sz w:val="24"/>
          <w:szCs w:val="24"/>
        </w:rPr>
      </w:pPr>
      <w:bookmarkStart w:id="2" w:name="_GoBack"/>
      <w:bookmarkEnd w:id="2"/>
    </w:p>
    <w:sectPr w:rsidR="005D6C4B" w:rsidRPr="00BC6B29">
      <w:pgSz w:w="11906" w:h="16838"/>
      <w:pgMar w:top="1418" w:right="1418" w:bottom="1418"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91FDC"/>
    <w:multiLevelType w:val="hybridMultilevel"/>
    <w:tmpl w:val="FB4E69F2"/>
    <w:lvl w:ilvl="0" w:tplc="D2E64C66">
      <w:start w:val="1"/>
      <w:numFmt w:val="decimal"/>
      <w:lvlText w:val="%1."/>
      <w:lvlJc w:val="left"/>
      <w:pPr>
        <w:ind w:left="720" w:hanging="360"/>
      </w:pPr>
    </w:lvl>
    <w:lvl w:ilvl="1" w:tplc="4AD8A04A">
      <w:start w:val="1"/>
      <w:numFmt w:val="decimal"/>
      <w:lvlText w:val="%2."/>
      <w:lvlJc w:val="left"/>
      <w:pPr>
        <w:ind w:left="1440" w:hanging="1080"/>
      </w:pPr>
    </w:lvl>
    <w:lvl w:ilvl="2" w:tplc="C8F4D69A">
      <w:start w:val="1"/>
      <w:numFmt w:val="decimal"/>
      <w:lvlText w:val="%3."/>
      <w:lvlJc w:val="left"/>
      <w:pPr>
        <w:ind w:left="2160" w:hanging="1980"/>
      </w:pPr>
    </w:lvl>
    <w:lvl w:ilvl="3" w:tplc="83862156">
      <w:start w:val="1"/>
      <w:numFmt w:val="decimal"/>
      <w:lvlText w:val="%4."/>
      <w:lvlJc w:val="left"/>
      <w:pPr>
        <w:ind w:left="2880" w:hanging="2520"/>
      </w:pPr>
    </w:lvl>
    <w:lvl w:ilvl="4" w:tplc="2F764A82">
      <w:start w:val="1"/>
      <w:numFmt w:val="decimal"/>
      <w:lvlText w:val="%5."/>
      <w:lvlJc w:val="left"/>
      <w:pPr>
        <w:ind w:left="3600" w:hanging="3240"/>
      </w:pPr>
    </w:lvl>
    <w:lvl w:ilvl="5" w:tplc="AAD058E8">
      <w:start w:val="1"/>
      <w:numFmt w:val="decimal"/>
      <w:lvlText w:val="%6."/>
      <w:lvlJc w:val="left"/>
      <w:pPr>
        <w:ind w:left="4320" w:hanging="4140"/>
      </w:pPr>
    </w:lvl>
    <w:lvl w:ilvl="6" w:tplc="14C40D92">
      <w:start w:val="1"/>
      <w:numFmt w:val="decimal"/>
      <w:lvlText w:val="%7."/>
      <w:lvlJc w:val="left"/>
      <w:pPr>
        <w:ind w:left="5040" w:hanging="4680"/>
      </w:pPr>
    </w:lvl>
    <w:lvl w:ilvl="7" w:tplc="F32C6E8A">
      <w:start w:val="1"/>
      <w:numFmt w:val="decimal"/>
      <w:lvlText w:val="%8."/>
      <w:lvlJc w:val="left"/>
      <w:pPr>
        <w:ind w:left="5760" w:hanging="5400"/>
      </w:pPr>
    </w:lvl>
    <w:lvl w:ilvl="8" w:tplc="2F94C72C">
      <w:start w:val="1"/>
      <w:numFmt w:val="decimal"/>
      <w:lvlText w:val="%9."/>
      <w:lvlJc w:val="left"/>
      <w:pPr>
        <w:ind w:left="6480" w:hanging="6300"/>
      </w:pPr>
    </w:lvl>
  </w:abstractNum>
  <w:abstractNum w:abstractNumId="1">
    <w:nsid w:val="506B70FC"/>
    <w:multiLevelType w:val="hybridMultilevel"/>
    <w:tmpl w:val="81D89ED2"/>
    <w:lvl w:ilvl="0" w:tplc="72326DE0">
      <w:numFmt w:val="bullet"/>
      <w:lvlText w:val=""/>
      <w:lvlJc w:val="left"/>
      <w:pPr>
        <w:ind w:left="720" w:hanging="360"/>
      </w:pPr>
      <w:rPr>
        <w:rFonts w:ascii="Symbol" w:hAnsi="Symbol"/>
      </w:rPr>
    </w:lvl>
    <w:lvl w:ilvl="1" w:tplc="A724B01C">
      <w:numFmt w:val="bullet"/>
      <w:lvlText w:val="o"/>
      <w:lvlJc w:val="left"/>
      <w:pPr>
        <w:ind w:left="1440" w:hanging="1080"/>
      </w:pPr>
      <w:rPr>
        <w:rFonts w:ascii="Courier New" w:hAnsi="Courier New"/>
      </w:rPr>
    </w:lvl>
    <w:lvl w:ilvl="2" w:tplc="C9986586">
      <w:numFmt w:val="bullet"/>
      <w:lvlText w:val=""/>
      <w:lvlJc w:val="left"/>
      <w:pPr>
        <w:ind w:left="2160" w:hanging="1800"/>
      </w:pPr>
    </w:lvl>
    <w:lvl w:ilvl="3" w:tplc="1DDAAFF0">
      <w:numFmt w:val="bullet"/>
      <w:lvlText w:val=""/>
      <w:lvlJc w:val="left"/>
      <w:pPr>
        <w:ind w:left="2880" w:hanging="2520"/>
      </w:pPr>
      <w:rPr>
        <w:rFonts w:ascii="Symbol" w:hAnsi="Symbol"/>
      </w:rPr>
    </w:lvl>
    <w:lvl w:ilvl="4" w:tplc="284AE83C">
      <w:numFmt w:val="bullet"/>
      <w:lvlText w:val="o"/>
      <w:lvlJc w:val="left"/>
      <w:pPr>
        <w:ind w:left="3600" w:hanging="3240"/>
      </w:pPr>
      <w:rPr>
        <w:rFonts w:ascii="Courier New" w:hAnsi="Courier New"/>
      </w:rPr>
    </w:lvl>
    <w:lvl w:ilvl="5" w:tplc="0A362DC8">
      <w:numFmt w:val="bullet"/>
      <w:lvlText w:val=""/>
      <w:lvlJc w:val="left"/>
      <w:pPr>
        <w:ind w:left="4320" w:hanging="3960"/>
      </w:pPr>
    </w:lvl>
    <w:lvl w:ilvl="6" w:tplc="A37403A4">
      <w:numFmt w:val="bullet"/>
      <w:lvlText w:val=""/>
      <w:lvlJc w:val="left"/>
      <w:pPr>
        <w:ind w:left="5040" w:hanging="4680"/>
      </w:pPr>
      <w:rPr>
        <w:rFonts w:ascii="Symbol" w:hAnsi="Symbol"/>
      </w:rPr>
    </w:lvl>
    <w:lvl w:ilvl="7" w:tplc="FFCCD78C">
      <w:numFmt w:val="bullet"/>
      <w:lvlText w:val="o"/>
      <w:lvlJc w:val="left"/>
      <w:pPr>
        <w:ind w:left="5760" w:hanging="5400"/>
      </w:pPr>
      <w:rPr>
        <w:rFonts w:ascii="Courier New" w:hAnsi="Courier New"/>
      </w:rPr>
    </w:lvl>
    <w:lvl w:ilvl="8" w:tplc="91E0D496">
      <w:numFmt w:val="bullet"/>
      <w:lvlText w:val=""/>
      <w:lvlJc w:val="left"/>
      <w:pPr>
        <w:ind w:left="6480" w:hanging="61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5D6C4B"/>
    <w:rsid w:val="00342639"/>
    <w:rsid w:val="005D6C4B"/>
    <w:rsid w:val="006C0D80"/>
    <w:rsid w:val="00B1099B"/>
    <w:rsid w:val="00BC6B29"/>
    <w:rsid w:val="00C54D67"/>
    <w:rsid w:val="00E91867"/>
    <w:rsid w:val="00F714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014"/>
    <w:rPr>
      <w:lang w:val="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014"/>
    <w:rPr>
      <w:lang w:val="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8bWjKfuovYP1U8fBnTYH2/LVOQ==">AMUW2mXaWGY6zzLcpEIE8GTttRMCFoJMZemIyFC0775LVBaytDlJ+pZt0Rg461/yj2MxKwVw/c8OyCl6/SYDrgNR0piCEYi1WNaaWRxIaOydorLzoWX47LFQ8sH1Q+24YzEF7YA8Su8HzgtaN2m30JUHewOu8xSoQQ==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98214A-6EE3-4FE2-B5FB-1B1D0C713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266</Words>
  <Characters>1439</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maria tzortzi</cp:lastModifiedBy>
  <cp:revision>8</cp:revision>
  <dcterms:created xsi:type="dcterms:W3CDTF">2022-09-18T18:42:00Z</dcterms:created>
  <dcterms:modified xsi:type="dcterms:W3CDTF">2022-09-25T11:20:00Z</dcterms:modified>
</cp:coreProperties>
</file>