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02109" w:rsidRPr="0020657E" w:rsidRDefault="008C012A" w:rsidP="00AC2A63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20657E">
        <w:rPr>
          <w:b/>
          <w:sz w:val="24"/>
          <w:szCs w:val="24"/>
          <w:lang w:val="el-GR"/>
        </w:rPr>
        <w:t>ΘΕΜΑ 2</w:t>
      </w:r>
      <w:r w:rsidRPr="0020657E">
        <w:rPr>
          <w:b/>
          <w:sz w:val="24"/>
          <w:szCs w:val="24"/>
          <w:vertAlign w:val="superscript"/>
          <w:lang w:val="el-GR"/>
        </w:rPr>
        <w:t>Ο</w:t>
      </w:r>
    </w:p>
    <w:p w14:paraId="00000003" w14:textId="45D48B71" w:rsidR="00002109" w:rsidRPr="0020657E" w:rsidRDefault="008C012A" w:rsidP="00AC2A6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20657E">
        <w:rPr>
          <w:b/>
          <w:sz w:val="24"/>
          <w:szCs w:val="24"/>
          <w:lang w:val="el-GR"/>
        </w:rPr>
        <w:t xml:space="preserve">Β1.α) </w:t>
      </w:r>
      <w:r w:rsidRPr="0020657E">
        <w:rPr>
          <w:sz w:val="24"/>
          <w:szCs w:val="24"/>
          <w:lang w:val="el-GR"/>
        </w:rPr>
        <w:t>Τι είναι οι επιχειρήσεις (μον. 3). Τι προσδιορίζεται με τις αποφάσει</w:t>
      </w:r>
      <w:r w:rsidR="00AC2A63" w:rsidRPr="0020657E">
        <w:rPr>
          <w:sz w:val="24"/>
          <w:szCs w:val="24"/>
          <w:lang w:val="el-GR"/>
        </w:rPr>
        <w:t xml:space="preserve">ς που λαμβάνει μια επιχείρηση; </w:t>
      </w:r>
    </w:p>
    <w:p w14:paraId="00000004" w14:textId="77777777" w:rsidR="00002109" w:rsidRPr="0020657E" w:rsidRDefault="008C012A" w:rsidP="00AC2A63">
      <w:pPr>
        <w:spacing w:after="0" w:line="360" w:lineRule="auto"/>
        <w:ind w:left="7727" w:hanging="357"/>
        <w:jc w:val="both"/>
        <w:rPr>
          <w:b/>
          <w:sz w:val="24"/>
          <w:szCs w:val="24"/>
          <w:lang w:val="el-GR"/>
        </w:rPr>
      </w:pPr>
      <w:r w:rsidRPr="0020657E">
        <w:rPr>
          <w:b/>
          <w:sz w:val="24"/>
          <w:szCs w:val="24"/>
          <w:lang w:val="el-GR"/>
        </w:rPr>
        <w:t>Μονάδες 13</w:t>
      </w:r>
    </w:p>
    <w:p w14:paraId="00000005" w14:textId="77777777" w:rsidR="00002109" w:rsidRPr="0020657E" w:rsidRDefault="008C012A" w:rsidP="00AC2A6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20657E">
        <w:rPr>
          <w:b/>
          <w:sz w:val="24"/>
          <w:szCs w:val="24"/>
          <w:lang w:val="el-GR"/>
        </w:rPr>
        <w:t xml:space="preserve">β) </w:t>
      </w:r>
      <w:r w:rsidRPr="0020657E">
        <w:rPr>
          <w:sz w:val="24"/>
          <w:szCs w:val="24"/>
          <w:lang w:val="el-GR"/>
        </w:rPr>
        <w:t>Ποιος ο αντικειμενικός σκοπός των επιχειρήσεων (</w:t>
      </w:r>
      <w:proofErr w:type="spellStart"/>
      <w:r w:rsidRPr="0020657E">
        <w:rPr>
          <w:sz w:val="24"/>
          <w:szCs w:val="24"/>
          <w:lang w:val="el-GR"/>
        </w:rPr>
        <w:t>μον.3</w:t>
      </w:r>
      <w:proofErr w:type="spellEnd"/>
      <w:r w:rsidRPr="0020657E">
        <w:rPr>
          <w:sz w:val="24"/>
          <w:szCs w:val="24"/>
          <w:lang w:val="el-GR"/>
        </w:rPr>
        <w:t>) και τι πρέπει να κάνει η επιχείρηση ώστε να τον επιτύ</w:t>
      </w:r>
      <w:bookmarkStart w:id="0" w:name="_GoBack"/>
      <w:bookmarkEnd w:id="0"/>
      <w:r w:rsidRPr="0020657E">
        <w:rPr>
          <w:sz w:val="24"/>
          <w:szCs w:val="24"/>
          <w:lang w:val="el-GR"/>
        </w:rPr>
        <w:t>χει (</w:t>
      </w:r>
      <w:proofErr w:type="spellStart"/>
      <w:r w:rsidRPr="0020657E">
        <w:rPr>
          <w:sz w:val="24"/>
          <w:szCs w:val="24"/>
          <w:lang w:val="el-GR"/>
        </w:rPr>
        <w:t>μον.3</w:t>
      </w:r>
      <w:proofErr w:type="spellEnd"/>
      <w:r w:rsidRPr="0020657E">
        <w:rPr>
          <w:sz w:val="24"/>
          <w:szCs w:val="24"/>
          <w:lang w:val="el-GR"/>
        </w:rPr>
        <w:t>);</w:t>
      </w:r>
    </w:p>
    <w:p w14:paraId="00000006" w14:textId="77777777" w:rsidR="00002109" w:rsidRPr="0020657E" w:rsidRDefault="008C012A" w:rsidP="00AC2A63">
      <w:pPr>
        <w:spacing w:after="0" w:line="360" w:lineRule="auto"/>
        <w:ind w:left="7727" w:hanging="357"/>
        <w:jc w:val="both"/>
        <w:rPr>
          <w:b/>
          <w:sz w:val="24"/>
          <w:szCs w:val="24"/>
          <w:lang w:val="el-GR"/>
        </w:rPr>
      </w:pPr>
      <w:r w:rsidRPr="0020657E">
        <w:rPr>
          <w:b/>
          <w:sz w:val="24"/>
          <w:szCs w:val="24"/>
          <w:lang w:val="el-GR"/>
        </w:rPr>
        <w:t>Μονάδες 6</w:t>
      </w:r>
    </w:p>
    <w:p w14:paraId="00000007" w14:textId="3966313D" w:rsidR="00002109" w:rsidRPr="0020657E" w:rsidRDefault="008C012A" w:rsidP="00AC2A63">
      <w:pPr>
        <w:spacing w:after="0" w:line="360" w:lineRule="auto"/>
        <w:ind w:left="357" w:hanging="357"/>
        <w:jc w:val="both"/>
        <w:rPr>
          <w:b/>
          <w:sz w:val="24"/>
          <w:szCs w:val="24"/>
          <w:lang w:val="el-GR"/>
        </w:rPr>
      </w:pPr>
      <w:r w:rsidRPr="0020657E">
        <w:rPr>
          <w:b/>
          <w:sz w:val="24"/>
          <w:szCs w:val="24"/>
          <w:lang w:val="el-GR"/>
        </w:rPr>
        <w:t>γ)</w:t>
      </w:r>
      <w:r w:rsidRPr="0020657E">
        <w:rPr>
          <w:sz w:val="24"/>
          <w:szCs w:val="24"/>
          <w:lang w:val="el-GR"/>
        </w:rPr>
        <w:t xml:space="preserve"> Το Κράτος είναι η ισχυρότερη συλλογική οντότητα και η συμπεριφορά του επηρεάζει σε σημαντικό βαθμό την οικονομική ζωή της χώρας και τις αποφάσεις των επιχειρήσεων και των νοικοκυριών.</w:t>
      </w:r>
      <w:r w:rsidRPr="0020657E">
        <w:rPr>
          <w:b/>
          <w:sz w:val="24"/>
          <w:szCs w:val="24"/>
          <w:lang w:val="el-GR"/>
        </w:rPr>
        <w:t xml:space="preserve"> </w:t>
      </w:r>
      <w:r w:rsidRPr="0020657E">
        <w:rPr>
          <w:sz w:val="24"/>
          <w:szCs w:val="24"/>
          <w:lang w:val="el-GR"/>
        </w:rPr>
        <w:t>Με ποιους τρόπους παρεμβαίνει το κράτος στην οικονομική ζωή των επιχειρήσεων (</w:t>
      </w:r>
      <w:proofErr w:type="spellStart"/>
      <w:r w:rsidRPr="0020657E">
        <w:rPr>
          <w:sz w:val="24"/>
          <w:szCs w:val="24"/>
          <w:lang w:val="el-GR"/>
        </w:rPr>
        <w:t>μον.2</w:t>
      </w:r>
      <w:proofErr w:type="spellEnd"/>
      <w:r w:rsidRPr="0020657E">
        <w:rPr>
          <w:sz w:val="24"/>
          <w:szCs w:val="24"/>
          <w:lang w:val="el-GR"/>
        </w:rPr>
        <w:t>) , των νοικοκυριών (</w:t>
      </w:r>
      <w:proofErr w:type="spellStart"/>
      <w:r w:rsidRPr="0020657E">
        <w:rPr>
          <w:sz w:val="24"/>
          <w:szCs w:val="24"/>
          <w:lang w:val="el-GR"/>
        </w:rPr>
        <w:t>μο</w:t>
      </w:r>
      <w:r w:rsidR="00E1592B" w:rsidRPr="0020657E">
        <w:rPr>
          <w:sz w:val="24"/>
          <w:szCs w:val="24"/>
          <w:lang w:val="el-GR"/>
        </w:rPr>
        <w:t>ν.2</w:t>
      </w:r>
      <w:proofErr w:type="spellEnd"/>
      <w:r w:rsidR="00E1592B" w:rsidRPr="0020657E">
        <w:rPr>
          <w:sz w:val="24"/>
          <w:szCs w:val="24"/>
          <w:lang w:val="el-GR"/>
        </w:rPr>
        <w:t>)  και στην παραγωγή (</w:t>
      </w:r>
      <w:proofErr w:type="spellStart"/>
      <w:r w:rsidR="00E1592B" w:rsidRPr="0020657E">
        <w:rPr>
          <w:sz w:val="24"/>
          <w:szCs w:val="24"/>
          <w:lang w:val="el-GR"/>
        </w:rPr>
        <w:t>μον.2</w:t>
      </w:r>
      <w:proofErr w:type="spellEnd"/>
      <w:r w:rsidR="00E1592B" w:rsidRPr="0020657E">
        <w:rPr>
          <w:sz w:val="24"/>
          <w:szCs w:val="24"/>
          <w:lang w:val="el-GR"/>
        </w:rPr>
        <w:t>);</w:t>
      </w:r>
    </w:p>
    <w:p w14:paraId="00000008" w14:textId="77777777" w:rsidR="00002109" w:rsidRPr="0020657E" w:rsidRDefault="008C012A" w:rsidP="00AC2A63">
      <w:pPr>
        <w:spacing w:after="0" w:line="360" w:lineRule="auto"/>
        <w:ind w:left="7727" w:hanging="357"/>
        <w:jc w:val="both"/>
        <w:rPr>
          <w:sz w:val="24"/>
          <w:szCs w:val="24"/>
        </w:rPr>
      </w:pPr>
      <w:bookmarkStart w:id="1" w:name="_heading=h.gjdgxs" w:colFirst="0" w:colLast="0"/>
      <w:bookmarkEnd w:id="1"/>
      <w:r w:rsidRPr="0020657E">
        <w:rPr>
          <w:b/>
          <w:sz w:val="24"/>
          <w:szCs w:val="24"/>
        </w:rPr>
        <w:t>Μονάδες 6</w:t>
      </w:r>
    </w:p>
    <w:p w14:paraId="00000009" w14:textId="77777777" w:rsidR="00002109" w:rsidRPr="0020657E" w:rsidRDefault="00002109" w:rsidP="00AC2A63">
      <w:pPr>
        <w:spacing w:after="0" w:line="360" w:lineRule="auto"/>
        <w:ind w:left="357" w:hanging="357"/>
        <w:jc w:val="both"/>
        <w:rPr>
          <w:b/>
          <w:sz w:val="24"/>
          <w:szCs w:val="24"/>
        </w:rPr>
      </w:pPr>
    </w:p>
    <w:p w14:paraId="0000000A" w14:textId="77777777" w:rsidR="00002109" w:rsidRDefault="00002109">
      <w:pPr>
        <w:spacing w:after="0" w:line="360" w:lineRule="auto"/>
        <w:ind w:left="357" w:hanging="357"/>
        <w:jc w:val="both"/>
      </w:pPr>
    </w:p>
    <w:sectPr w:rsidR="00002109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50E85"/>
    <w:multiLevelType w:val="hybridMultilevel"/>
    <w:tmpl w:val="6994BB6A"/>
    <w:lvl w:ilvl="0" w:tplc="7A1888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99E183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9A06B44">
      <w:numFmt w:val="bullet"/>
      <w:lvlText w:val=""/>
      <w:lvlJc w:val="left"/>
      <w:pPr>
        <w:ind w:left="2160" w:hanging="1800"/>
      </w:pPr>
    </w:lvl>
    <w:lvl w:ilvl="3" w:tplc="6C6246C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87CC034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ADCCDEBE">
      <w:numFmt w:val="bullet"/>
      <w:lvlText w:val=""/>
      <w:lvlJc w:val="left"/>
      <w:pPr>
        <w:ind w:left="4320" w:hanging="3960"/>
      </w:pPr>
    </w:lvl>
    <w:lvl w:ilvl="6" w:tplc="DD48985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E312B1A8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B8EB114">
      <w:numFmt w:val="bullet"/>
      <w:lvlText w:val=""/>
      <w:lvlJc w:val="left"/>
      <w:pPr>
        <w:ind w:left="6480" w:hanging="6120"/>
      </w:pPr>
    </w:lvl>
  </w:abstractNum>
  <w:abstractNum w:abstractNumId="1">
    <w:nsid w:val="74775D63"/>
    <w:multiLevelType w:val="hybridMultilevel"/>
    <w:tmpl w:val="F6FE1A78"/>
    <w:lvl w:ilvl="0" w:tplc="F7D41238">
      <w:start w:val="1"/>
      <w:numFmt w:val="decimal"/>
      <w:lvlText w:val="%1."/>
      <w:lvlJc w:val="left"/>
      <w:pPr>
        <w:ind w:left="720" w:hanging="360"/>
      </w:pPr>
    </w:lvl>
    <w:lvl w:ilvl="1" w:tplc="619E4ECC">
      <w:start w:val="1"/>
      <w:numFmt w:val="decimal"/>
      <w:lvlText w:val="%2."/>
      <w:lvlJc w:val="left"/>
      <w:pPr>
        <w:ind w:left="1440" w:hanging="1080"/>
      </w:pPr>
    </w:lvl>
    <w:lvl w:ilvl="2" w:tplc="6D12DEE4">
      <w:start w:val="1"/>
      <w:numFmt w:val="decimal"/>
      <w:lvlText w:val="%3."/>
      <w:lvlJc w:val="left"/>
      <w:pPr>
        <w:ind w:left="2160" w:hanging="1980"/>
      </w:pPr>
    </w:lvl>
    <w:lvl w:ilvl="3" w:tplc="58E48BDE">
      <w:start w:val="1"/>
      <w:numFmt w:val="decimal"/>
      <w:lvlText w:val="%4."/>
      <w:lvlJc w:val="left"/>
      <w:pPr>
        <w:ind w:left="2880" w:hanging="2520"/>
      </w:pPr>
    </w:lvl>
    <w:lvl w:ilvl="4" w:tplc="23FA713A">
      <w:start w:val="1"/>
      <w:numFmt w:val="decimal"/>
      <w:lvlText w:val="%5."/>
      <w:lvlJc w:val="left"/>
      <w:pPr>
        <w:ind w:left="3600" w:hanging="3240"/>
      </w:pPr>
    </w:lvl>
    <w:lvl w:ilvl="5" w:tplc="3BD0EDE8">
      <w:start w:val="1"/>
      <w:numFmt w:val="decimal"/>
      <w:lvlText w:val="%6."/>
      <w:lvlJc w:val="left"/>
      <w:pPr>
        <w:ind w:left="4320" w:hanging="4140"/>
      </w:pPr>
    </w:lvl>
    <w:lvl w:ilvl="6" w:tplc="5C7C8912">
      <w:start w:val="1"/>
      <w:numFmt w:val="decimal"/>
      <w:lvlText w:val="%7."/>
      <w:lvlJc w:val="left"/>
      <w:pPr>
        <w:ind w:left="5040" w:hanging="4680"/>
      </w:pPr>
    </w:lvl>
    <w:lvl w:ilvl="7" w:tplc="E7BCC1EE">
      <w:start w:val="1"/>
      <w:numFmt w:val="decimal"/>
      <w:lvlText w:val="%8."/>
      <w:lvlJc w:val="left"/>
      <w:pPr>
        <w:ind w:left="5760" w:hanging="5400"/>
      </w:pPr>
    </w:lvl>
    <w:lvl w:ilvl="8" w:tplc="531E01C6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2109"/>
    <w:rsid w:val="00002109"/>
    <w:rsid w:val="0020657E"/>
    <w:rsid w:val="006F2EB2"/>
    <w:rsid w:val="00824FA4"/>
    <w:rsid w:val="008C012A"/>
    <w:rsid w:val="009663A2"/>
    <w:rsid w:val="00AC2A63"/>
    <w:rsid w:val="00E1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C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C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AM5iq0UNkcoLCF1lgSp1v7eCmQ==">AMUW2mWIfG11BMqr3cGXGOrdE9cb3mcE6IIqJP7sA7OepEpWezyWs00XAM5LYI5b/zgVCv8J8Z9jSWstNDQuznXPCK8PsaL6Fq/J7KWVAWaBC1zclF3EfAHuBZw7AIdk4zdefrtafwRV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maria tzortzi</cp:lastModifiedBy>
  <cp:revision>7</cp:revision>
  <cp:lastPrinted>2022-09-24T07:57:00Z</cp:lastPrinted>
  <dcterms:created xsi:type="dcterms:W3CDTF">2022-09-24T06:12:00Z</dcterms:created>
  <dcterms:modified xsi:type="dcterms:W3CDTF">2022-09-25T11:18:00Z</dcterms:modified>
</cp:coreProperties>
</file>