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65" w:rsidRPr="00204D6A" w:rsidRDefault="001A6AD5" w:rsidP="004C43A5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eastAsiaTheme="majorEastAsia" w:cstheme="minorHAnsi"/>
          <w:b/>
          <w:bCs/>
          <w:sz w:val="24"/>
          <w:szCs w:val="24"/>
          <w:vertAlign w:val="superscript"/>
        </w:rPr>
      </w:pPr>
      <w:bookmarkStart w:id="0" w:name="_GoBack"/>
      <w:r w:rsidRPr="00204D6A">
        <w:rPr>
          <w:rFonts w:eastAsiaTheme="majorEastAsia" w:cstheme="minorHAnsi"/>
          <w:b/>
          <w:bCs/>
          <w:sz w:val="24"/>
          <w:szCs w:val="24"/>
        </w:rPr>
        <w:t>ΘΕΜΑ 2</w:t>
      </w:r>
      <w:r w:rsidRPr="00204D6A">
        <w:rPr>
          <w:rFonts w:eastAsiaTheme="majorEastAsia" w:cstheme="minorHAnsi"/>
          <w:b/>
          <w:bCs/>
          <w:sz w:val="24"/>
          <w:szCs w:val="24"/>
          <w:vertAlign w:val="superscript"/>
        </w:rPr>
        <w:t>Ο</w:t>
      </w:r>
    </w:p>
    <w:p w:rsidR="000B78FA" w:rsidRPr="00204D6A" w:rsidRDefault="001A6AD5" w:rsidP="004C43A5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>Β</w:t>
      </w:r>
      <w:r w:rsidR="00633CED" w:rsidRPr="00204D6A">
        <w:rPr>
          <w:b/>
          <w:sz w:val="24"/>
          <w:szCs w:val="24"/>
        </w:rPr>
        <w:t xml:space="preserve">1. </w:t>
      </w:r>
      <w:r w:rsidRPr="00204D6A">
        <w:rPr>
          <w:b/>
          <w:sz w:val="24"/>
          <w:szCs w:val="24"/>
        </w:rPr>
        <w:t>α)</w:t>
      </w:r>
      <w:r w:rsidRPr="00204D6A">
        <w:rPr>
          <w:sz w:val="24"/>
          <w:szCs w:val="24"/>
        </w:rPr>
        <w:t xml:space="preserve"> Από τις ιδιότητες των αναγκών να περιγράψετε τις ιδιότητες της εξέλιξης και του πολλαπλασιασμού.</w:t>
      </w:r>
    </w:p>
    <w:p w:rsidR="003E7365" w:rsidRPr="00204D6A" w:rsidRDefault="001A6AD5" w:rsidP="004C43A5">
      <w:pPr>
        <w:spacing w:after="0" w:line="360" w:lineRule="auto"/>
        <w:ind w:left="7727" w:hanging="357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>Μονάδες 8</w:t>
      </w:r>
    </w:p>
    <w:p w:rsidR="000B78FA" w:rsidRPr="00204D6A" w:rsidRDefault="001A6AD5" w:rsidP="004C43A5">
      <w:pPr>
        <w:spacing w:line="360" w:lineRule="auto"/>
        <w:ind w:left="357" w:hanging="357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>β)</w:t>
      </w:r>
      <w:r w:rsidRPr="00204D6A">
        <w:rPr>
          <w:sz w:val="24"/>
          <w:szCs w:val="24"/>
        </w:rPr>
        <w:t xml:space="preserve"> Να αναπτύξετε τους βασικούς λόγους που συντελούν στον πολλαπλασιασμό και την εξέλιξη των αναγκών</w:t>
      </w:r>
      <w:r w:rsidR="004C43A5" w:rsidRPr="00204D6A">
        <w:rPr>
          <w:sz w:val="24"/>
          <w:szCs w:val="24"/>
        </w:rPr>
        <w:t>.</w:t>
      </w:r>
    </w:p>
    <w:p w:rsidR="003E7365" w:rsidRPr="00204D6A" w:rsidRDefault="001A6AD5" w:rsidP="004C43A5">
      <w:pPr>
        <w:spacing w:after="0" w:line="360" w:lineRule="auto"/>
        <w:ind w:left="7727" w:hanging="357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 xml:space="preserve">Μονάδες 12 </w:t>
      </w:r>
    </w:p>
    <w:p w:rsidR="000B78FA" w:rsidRPr="00204D6A" w:rsidRDefault="001A6AD5" w:rsidP="004C43A5">
      <w:pPr>
        <w:spacing w:after="0" w:line="360" w:lineRule="auto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>γ)</w:t>
      </w:r>
      <w:r w:rsidRPr="00204D6A">
        <w:rPr>
          <w:sz w:val="24"/>
          <w:szCs w:val="24"/>
        </w:rPr>
        <w:t xml:space="preserve"> Από τις ιδιότητες των αναγκών να περιγράψετε την ιδιότητα του κορεσμού</w:t>
      </w:r>
      <w:r w:rsidR="004C43A5" w:rsidRPr="00204D6A">
        <w:rPr>
          <w:sz w:val="24"/>
          <w:szCs w:val="24"/>
        </w:rPr>
        <w:t>.</w:t>
      </w:r>
    </w:p>
    <w:p w:rsidR="003E7365" w:rsidRPr="00204D6A" w:rsidRDefault="001A6AD5" w:rsidP="004C43A5">
      <w:pPr>
        <w:spacing w:after="0" w:line="360" w:lineRule="auto"/>
        <w:ind w:left="7727" w:hanging="357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>Μονάδες 5</w:t>
      </w:r>
      <w:bookmarkEnd w:id="0"/>
    </w:p>
    <w:sectPr w:rsidR="003E7365" w:rsidRPr="00204D6A" w:rsidSect="00B6075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5083"/>
    <w:multiLevelType w:val="hybridMultilevel"/>
    <w:tmpl w:val="D4683272"/>
    <w:lvl w:ilvl="0" w:tplc="B3E288B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FE3378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E5D23510">
      <w:numFmt w:val="bullet"/>
      <w:lvlText w:val=""/>
      <w:lvlJc w:val="left"/>
      <w:pPr>
        <w:ind w:left="2160" w:hanging="1800"/>
      </w:pPr>
    </w:lvl>
    <w:lvl w:ilvl="3" w:tplc="F6BC2B4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FAA34A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A70B746">
      <w:numFmt w:val="bullet"/>
      <w:lvlText w:val=""/>
      <w:lvlJc w:val="left"/>
      <w:pPr>
        <w:ind w:left="4320" w:hanging="3960"/>
      </w:pPr>
    </w:lvl>
    <w:lvl w:ilvl="6" w:tplc="B0A05BE8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F74F83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4540478">
      <w:numFmt w:val="bullet"/>
      <w:lvlText w:val=""/>
      <w:lvlJc w:val="left"/>
      <w:pPr>
        <w:ind w:left="6480" w:hanging="6120"/>
      </w:pPr>
    </w:lvl>
  </w:abstractNum>
  <w:abstractNum w:abstractNumId="1">
    <w:nsid w:val="64D87B5F"/>
    <w:multiLevelType w:val="hybridMultilevel"/>
    <w:tmpl w:val="5AF49CB6"/>
    <w:lvl w:ilvl="0" w:tplc="703ABE56">
      <w:start w:val="1"/>
      <w:numFmt w:val="decimal"/>
      <w:lvlText w:val="%1."/>
      <w:lvlJc w:val="left"/>
      <w:pPr>
        <w:ind w:left="720" w:hanging="360"/>
      </w:pPr>
    </w:lvl>
    <w:lvl w:ilvl="1" w:tplc="612AE23A">
      <w:start w:val="1"/>
      <w:numFmt w:val="decimal"/>
      <w:lvlText w:val="%2."/>
      <w:lvlJc w:val="left"/>
      <w:pPr>
        <w:ind w:left="1440" w:hanging="1080"/>
      </w:pPr>
    </w:lvl>
    <w:lvl w:ilvl="2" w:tplc="81506B20">
      <w:start w:val="1"/>
      <w:numFmt w:val="decimal"/>
      <w:lvlText w:val="%3."/>
      <w:lvlJc w:val="left"/>
      <w:pPr>
        <w:ind w:left="2160" w:hanging="1980"/>
      </w:pPr>
    </w:lvl>
    <w:lvl w:ilvl="3" w:tplc="271474D4">
      <w:start w:val="1"/>
      <w:numFmt w:val="decimal"/>
      <w:lvlText w:val="%4."/>
      <w:lvlJc w:val="left"/>
      <w:pPr>
        <w:ind w:left="2880" w:hanging="2520"/>
      </w:pPr>
    </w:lvl>
    <w:lvl w:ilvl="4" w:tplc="7A627EE4">
      <w:start w:val="1"/>
      <w:numFmt w:val="decimal"/>
      <w:lvlText w:val="%5."/>
      <w:lvlJc w:val="left"/>
      <w:pPr>
        <w:ind w:left="3600" w:hanging="3240"/>
      </w:pPr>
    </w:lvl>
    <w:lvl w:ilvl="5" w:tplc="8B5CAB58">
      <w:start w:val="1"/>
      <w:numFmt w:val="decimal"/>
      <w:lvlText w:val="%6."/>
      <w:lvlJc w:val="left"/>
      <w:pPr>
        <w:ind w:left="4320" w:hanging="4140"/>
      </w:pPr>
    </w:lvl>
    <w:lvl w:ilvl="6" w:tplc="D65E56E0">
      <w:start w:val="1"/>
      <w:numFmt w:val="decimal"/>
      <w:lvlText w:val="%7."/>
      <w:lvlJc w:val="left"/>
      <w:pPr>
        <w:ind w:left="5040" w:hanging="4680"/>
      </w:pPr>
    </w:lvl>
    <w:lvl w:ilvl="7" w:tplc="568CCD1C">
      <w:start w:val="1"/>
      <w:numFmt w:val="decimal"/>
      <w:lvlText w:val="%8."/>
      <w:lvlJc w:val="left"/>
      <w:pPr>
        <w:ind w:left="5760" w:hanging="5400"/>
      </w:pPr>
    </w:lvl>
    <w:lvl w:ilvl="8" w:tplc="4830B24C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D5"/>
    <w:rsid w:val="001A6AD5"/>
    <w:rsid w:val="00204D6A"/>
    <w:rsid w:val="004C43A5"/>
    <w:rsid w:val="00633CED"/>
    <w:rsid w:val="00774FE8"/>
    <w:rsid w:val="008B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Subtitle"/>
    <w:basedOn w:val="a"/>
    <w:rPr>
      <w:i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2B66C-A771-46ED-9A3D-A1E2B34B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maria tzortzi</cp:lastModifiedBy>
  <cp:revision>7</cp:revision>
  <cp:lastPrinted>2022-09-24T17:09:00Z</cp:lastPrinted>
  <dcterms:created xsi:type="dcterms:W3CDTF">2022-09-18T17:59:00Z</dcterms:created>
  <dcterms:modified xsi:type="dcterms:W3CDTF">2022-09-25T10:52:00Z</dcterms:modified>
</cp:coreProperties>
</file>