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FECE5" w14:textId="56BADB6C" w:rsidR="00ED18CA" w:rsidRDefault="00ED18CA" w:rsidP="00ED18CA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DD4076">
        <w:rPr>
          <w:rFonts w:cstheme="minorHAnsi"/>
          <w:b/>
          <w:bCs/>
          <w:sz w:val="24"/>
          <w:szCs w:val="24"/>
        </w:rPr>
        <w:t>ΘΕΜΑ 2</w:t>
      </w:r>
      <w:r w:rsidRPr="00DD4076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DD4076">
        <w:rPr>
          <w:rFonts w:cstheme="minorHAnsi"/>
          <w:b/>
          <w:bCs/>
          <w:sz w:val="24"/>
          <w:szCs w:val="24"/>
        </w:rPr>
        <w:t xml:space="preserve"> </w:t>
      </w:r>
    </w:p>
    <w:p w14:paraId="5980A0EA" w14:textId="77777777" w:rsidR="00062B50" w:rsidRPr="00DD4076" w:rsidRDefault="00062B50" w:rsidP="00ED18CA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480FCD29" w14:textId="7ED8D026" w:rsidR="00ED18CA" w:rsidRPr="00DD4076" w:rsidRDefault="00ED18CA" w:rsidP="00ED18CA">
      <w:pPr>
        <w:spacing w:after="0" w:line="360" w:lineRule="auto"/>
        <w:ind w:left="454" w:hanging="454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2.</w:t>
      </w:r>
      <w:r w:rsidRPr="003E0779">
        <w:rPr>
          <w:rFonts w:cstheme="minorHAnsi"/>
          <w:b/>
          <w:bCs/>
          <w:sz w:val="24"/>
          <w:szCs w:val="24"/>
        </w:rPr>
        <w:t>1</w:t>
      </w:r>
      <w:r>
        <w:rPr>
          <w:rFonts w:cstheme="minorHAnsi"/>
          <w:b/>
          <w:bCs/>
          <w:sz w:val="24"/>
          <w:szCs w:val="24"/>
        </w:rPr>
        <w:t>.</w:t>
      </w:r>
      <w:r w:rsidR="00062B50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 xml:space="preserve">1. </w:t>
      </w:r>
      <w:r>
        <w:rPr>
          <w:rFonts w:cstheme="minorHAnsi"/>
          <w:sz w:val="24"/>
          <w:szCs w:val="24"/>
        </w:rPr>
        <w:t>καολίνη</w:t>
      </w:r>
    </w:p>
    <w:p w14:paraId="213E8440" w14:textId="276BEEF6" w:rsidR="00ED18CA" w:rsidRDefault="00ED18CA" w:rsidP="00062B50">
      <w:pPr>
        <w:spacing w:after="0" w:line="360" w:lineRule="auto"/>
        <w:ind w:left="454" w:hanging="28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2. </w:t>
      </w:r>
      <w:proofErr w:type="spellStart"/>
      <w:r>
        <w:rPr>
          <w:rFonts w:cstheme="minorHAnsi"/>
          <w:sz w:val="24"/>
          <w:szCs w:val="24"/>
        </w:rPr>
        <w:t>χλωρίτες</w:t>
      </w:r>
      <w:proofErr w:type="spellEnd"/>
    </w:p>
    <w:p w14:paraId="7664435E" w14:textId="72BB11C8" w:rsidR="00ED18CA" w:rsidRPr="00DD4076" w:rsidRDefault="00ED18CA" w:rsidP="00062B50">
      <w:pPr>
        <w:spacing w:after="0" w:line="360" w:lineRule="auto"/>
        <w:ind w:left="454" w:hanging="2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3. </w:t>
      </w:r>
      <w:r>
        <w:rPr>
          <w:rFonts w:cstheme="minorHAnsi"/>
          <w:sz w:val="24"/>
          <w:szCs w:val="24"/>
        </w:rPr>
        <w:t>επίπλευσης</w:t>
      </w:r>
    </w:p>
    <w:p w14:paraId="7F796F38" w14:textId="0DA60B43" w:rsidR="00ED18CA" w:rsidRPr="00DD4076" w:rsidRDefault="00ED18CA" w:rsidP="00062B50">
      <w:pPr>
        <w:spacing w:after="0" w:line="360" w:lineRule="auto"/>
        <w:ind w:left="454" w:hanging="2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4. </w:t>
      </w:r>
      <w:r>
        <w:rPr>
          <w:rFonts w:cstheme="minorHAnsi"/>
          <w:sz w:val="24"/>
          <w:szCs w:val="24"/>
        </w:rPr>
        <w:t>Αναγωγική</w:t>
      </w:r>
    </w:p>
    <w:p w14:paraId="70ACC422" w14:textId="360AC881" w:rsidR="00ED18CA" w:rsidRDefault="00ED18CA" w:rsidP="00062B50">
      <w:pPr>
        <w:spacing w:after="0" w:line="360" w:lineRule="auto"/>
        <w:ind w:left="454" w:hanging="2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5.</w:t>
      </w:r>
      <w:r w:rsidRPr="00DD4076">
        <w:rPr>
          <w:rFonts w:cstheme="minorHAnsi"/>
          <w:sz w:val="24"/>
          <w:szCs w:val="24"/>
        </w:rPr>
        <w:t xml:space="preserve"> </w:t>
      </w:r>
      <w:r w:rsidR="00046DD3">
        <w:rPr>
          <w:rFonts w:cstheme="minorHAnsi"/>
          <w:sz w:val="24"/>
          <w:szCs w:val="24"/>
        </w:rPr>
        <w:t>ευθείας</w:t>
      </w:r>
    </w:p>
    <w:p w14:paraId="2EED31E1" w14:textId="77777777" w:rsidR="00ED18CA" w:rsidRPr="003E0779" w:rsidRDefault="00ED18CA" w:rsidP="00ED18CA">
      <w:pPr>
        <w:spacing w:after="0" w:line="360" w:lineRule="auto"/>
        <w:ind w:left="454" w:hanging="454"/>
        <w:jc w:val="both"/>
        <w:rPr>
          <w:rFonts w:cstheme="minorHAnsi"/>
          <w:sz w:val="24"/>
          <w:szCs w:val="24"/>
        </w:rPr>
      </w:pPr>
    </w:p>
    <w:p w14:paraId="5C9F635F" w14:textId="2467BD1D" w:rsidR="00ED18CA" w:rsidRDefault="00ED18CA" w:rsidP="00ED18CA">
      <w:pPr>
        <w:spacing w:after="0" w:line="360" w:lineRule="auto"/>
        <w:ind w:left="454" w:hanging="454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2.</w:t>
      </w:r>
      <w:r w:rsidRPr="003E0779">
        <w:rPr>
          <w:rFonts w:cstheme="minorHAnsi"/>
          <w:b/>
          <w:bCs/>
          <w:sz w:val="24"/>
          <w:szCs w:val="24"/>
        </w:rPr>
        <w:t>2</w:t>
      </w:r>
      <w:r w:rsidRPr="003E0779">
        <w:rPr>
          <w:rFonts w:cstheme="minorHAnsi"/>
          <w:sz w:val="24"/>
          <w:szCs w:val="24"/>
        </w:rPr>
        <w:t>.</w:t>
      </w:r>
      <w:r w:rsidR="00062B50">
        <w:rPr>
          <w:rFonts w:cstheme="minorHAnsi"/>
          <w:sz w:val="24"/>
          <w:szCs w:val="24"/>
        </w:rPr>
        <w:t xml:space="preserve"> </w:t>
      </w:r>
      <w:r w:rsidRPr="002C6807">
        <w:rPr>
          <w:rFonts w:cstheme="minorHAnsi"/>
          <w:b/>
          <w:bCs/>
          <w:sz w:val="24"/>
          <w:szCs w:val="24"/>
        </w:rPr>
        <w:t>1.</w:t>
      </w:r>
      <w:r>
        <w:rPr>
          <w:rFonts w:cstheme="minorHAnsi"/>
          <w:sz w:val="24"/>
          <w:szCs w:val="24"/>
        </w:rPr>
        <w:t xml:space="preserve"> </w:t>
      </w:r>
      <w:r w:rsidR="006A74A2">
        <w:rPr>
          <w:rFonts w:cstheme="minorHAnsi"/>
          <w:sz w:val="24"/>
          <w:szCs w:val="24"/>
        </w:rPr>
        <w:t>γ</w:t>
      </w:r>
    </w:p>
    <w:p w14:paraId="49B1FC59" w14:textId="1098D5A6" w:rsidR="00EE4212" w:rsidRDefault="00ED18CA" w:rsidP="00062B50">
      <w:pPr>
        <w:spacing w:after="0" w:line="360" w:lineRule="auto"/>
        <w:ind w:left="284" w:firstLine="142"/>
        <w:jc w:val="both"/>
      </w:pPr>
      <w:r w:rsidRPr="002C6807">
        <w:rPr>
          <w:rFonts w:cstheme="minorHAnsi"/>
          <w:b/>
          <w:bCs/>
          <w:sz w:val="24"/>
          <w:szCs w:val="24"/>
        </w:rPr>
        <w:t>2.</w:t>
      </w:r>
      <w:r>
        <w:rPr>
          <w:rFonts w:cstheme="minorHAnsi"/>
          <w:sz w:val="24"/>
          <w:szCs w:val="24"/>
        </w:rPr>
        <w:t xml:space="preserve"> </w:t>
      </w:r>
      <w:r w:rsidR="006A74A2">
        <w:rPr>
          <w:rFonts w:cstheme="minorHAnsi"/>
          <w:sz w:val="24"/>
          <w:szCs w:val="24"/>
        </w:rPr>
        <w:t>β</w:t>
      </w:r>
    </w:p>
    <w:sectPr w:rsidR="00EE4212" w:rsidSect="003E077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8CA"/>
    <w:rsid w:val="00046DD3"/>
    <w:rsid w:val="00062B50"/>
    <w:rsid w:val="002C7793"/>
    <w:rsid w:val="003C7783"/>
    <w:rsid w:val="006A74A2"/>
    <w:rsid w:val="008C07BF"/>
    <w:rsid w:val="00ED18CA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D906A"/>
  <w15:chartTrackingRefBased/>
  <w15:docId w15:val="{091BF453-79BC-434E-B1D6-9E2047EF1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3</cp:revision>
  <dcterms:created xsi:type="dcterms:W3CDTF">2022-07-21T08:24:00Z</dcterms:created>
  <dcterms:modified xsi:type="dcterms:W3CDTF">2022-09-22T16:31:00Z</dcterms:modified>
</cp:coreProperties>
</file>