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76E" w:rsidRDefault="001E5504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Θέμα 4</w:t>
      </w:r>
      <w:r>
        <w:rPr>
          <w:b/>
          <w:sz w:val="24"/>
          <w:szCs w:val="24"/>
          <w:vertAlign w:val="superscript"/>
        </w:rPr>
        <w:t>ο</w:t>
      </w:r>
    </w:p>
    <w:p w:rsidR="00FA076E" w:rsidRDefault="001E550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 Δημήτρης είναι 45 χρονών και καπνίζει. Το δέρμα του είναι λεπτό, με ελάχιστους πόρους και αρκετέ</w:t>
      </w:r>
      <w:r w:rsidR="0089074F">
        <w:rPr>
          <w:sz w:val="24"/>
          <w:szCs w:val="24"/>
        </w:rPr>
        <w:t>ς επιφανειακές ρυτίδες. Επιπλέον</w:t>
      </w:r>
      <w:r>
        <w:rPr>
          <w:sz w:val="24"/>
          <w:szCs w:val="24"/>
        </w:rPr>
        <w:t xml:space="preserve"> είναι πολύ προσεκτικός με τον ήλιο και φοράει αντηλιακή κρέμα </w:t>
      </w:r>
      <w:proofErr w:type="spellStart"/>
      <w:r w:rsidR="000B252C">
        <w:rPr>
          <w:sz w:val="24"/>
          <w:szCs w:val="24"/>
        </w:rPr>
        <w:t>καθ΄</w:t>
      </w:r>
      <w:r>
        <w:rPr>
          <w:sz w:val="24"/>
          <w:szCs w:val="24"/>
        </w:rPr>
        <w:t>όλη</w:t>
      </w:r>
      <w:proofErr w:type="spellEnd"/>
      <w:r>
        <w:rPr>
          <w:sz w:val="24"/>
          <w:szCs w:val="24"/>
        </w:rPr>
        <w:t xml:space="preserve"> τη διάρκεια του έτους.</w:t>
      </w:r>
    </w:p>
    <w:p w:rsidR="00FA076E" w:rsidRDefault="001E5504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α) Ποιος είναι ο τύπος δέρματος του; </w:t>
      </w:r>
      <w:r>
        <w:rPr>
          <w:i/>
          <w:sz w:val="24"/>
          <w:szCs w:val="24"/>
        </w:rPr>
        <w:t>(μονάδες 4)</w:t>
      </w:r>
    </w:p>
    <w:p w:rsidR="00FA076E" w:rsidRDefault="001E5504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β) Να κατονομάσετε τους βασικούς τύπους ρυτίδων. </w:t>
      </w:r>
      <w:bookmarkStart w:id="0" w:name="_GoBack"/>
      <w:bookmarkEnd w:id="0"/>
      <w:r>
        <w:rPr>
          <w:sz w:val="24"/>
          <w:szCs w:val="24"/>
        </w:rPr>
        <w:t>(</w:t>
      </w:r>
      <w:r>
        <w:rPr>
          <w:i/>
          <w:sz w:val="24"/>
          <w:szCs w:val="24"/>
        </w:rPr>
        <w:t xml:space="preserve">μονάδες 9) </w:t>
      </w:r>
      <w:r>
        <w:rPr>
          <w:sz w:val="24"/>
          <w:szCs w:val="24"/>
        </w:rPr>
        <w:t>Ποιους τύπους ρυτίδων έχει ο Δημήτρης; (</w:t>
      </w:r>
      <w:r>
        <w:rPr>
          <w:i/>
          <w:sz w:val="24"/>
          <w:szCs w:val="24"/>
        </w:rPr>
        <w:t>μονάδες 4)</w:t>
      </w:r>
    </w:p>
    <w:p w:rsidR="00FA076E" w:rsidRDefault="001E5504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γ) Να αναφέρετε τέσσερις (4) συνήθειες όσον αφορά τον καθημερινό τρόπο ζωής που πρέπει να υιοθετεί ο Δημήτρης προκειμένου να καθυστερήσει τη βιολογική γήρανση του δέρματός του.</w:t>
      </w:r>
      <w:r>
        <w:rPr>
          <w:i/>
          <w:sz w:val="24"/>
          <w:szCs w:val="24"/>
        </w:rPr>
        <w:t xml:space="preserve"> (μονάδες 8)</w:t>
      </w:r>
    </w:p>
    <w:p w:rsidR="00FA076E" w:rsidRDefault="001E5504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Μονάδες 25</w:t>
      </w:r>
    </w:p>
    <w:p w:rsidR="00FA076E" w:rsidRDefault="00FA076E">
      <w:pPr>
        <w:spacing w:after="0" w:line="360" w:lineRule="auto"/>
        <w:rPr>
          <w:sz w:val="24"/>
          <w:szCs w:val="24"/>
        </w:rPr>
      </w:pPr>
    </w:p>
    <w:sectPr w:rsidR="00FA076E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6E"/>
    <w:rsid w:val="000B252C"/>
    <w:rsid w:val="001E5504"/>
    <w:rsid w:val="004D7107"/>
    <w:rsid w:val="0089074F"/>
    <w:rsid w:val="009F397D"/>
    <w:rsid w:val="00FA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20</cp:revision>
  <cp:lastPrinted>2022-09-22T13:21:00Z</cp:lastPrinted>
  <dcterms:created xsi:type="dcterms:W3CDTF">2022-09-14T17:16:00Z</dcterms:created>
  <dcterms:modified xsi:type="dcterms:W3CDTF">2022-09-22T13:37:00Z</dcterms:modified>
  <dc:language>el-GR</dc:language>
</cp:coreProperties>
</file>