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12" w:rsidRPr="0034566B" w:rsidRDefault="00AB653C" w:rsidP="00176319">
      <w:pPr>
        <w:spacing w:line="360" w:lineRule="auto"/>
        <w:jc w:val="both"/>
        <w:rPr>
          <w:rFonts w:ascii="Calibri" w:hAnsi="Calibri" w:cs="Calibri"/>
          <w:b/>
        </w:rPr>
      </w:pPr>
      <w:r w:rsidRPr="005E0888">
        <w:rPr>
          <w:rFonts w:ascii="Calibri" w:hAnsi="Calibri" w:cs="Calibri"/>
          <w:b/>
        </w:rPr>
        <w:t xml:space="preserve">Θέμα </w:t>
      </w:r>
      <w:r w:rsidR="00755C6A" w:rsidRPr="006266CE">
        <w:rPr>
          <w:rFonts w:ascii="Calibri" w:hAnsi="Calibri" w:cs="Calibri"/>
          <w:b/>
        </w:rPr>
        <w:t>2</w:t>
      </w:r>
      <w:r w:rsidRPr="006A2812">
        <w:rPr>
          <w:rFonts w:ascii="Calibri" w:hAnsi="Calibri" w:cs="Calibri"/>
          <w:b/>
          <w:vertAlign w:val="superscript"/>
        </w:rPr>
        <w:t>ο</w:t>
      </w:r>
    </w:p>
    <w:p w:rsidR="005D5CA6" w:rsidRPr="0034566B" w:rsidRDefault="00755C6A" w:rsidP="00176319">
      <w:pPr>
        <w:spacing w:line="360" w:lineRule="auto"/>
        <w:jc w:val="both"/>
        <w:rPr>
          <w:rFonts w:ascii="Calibri" w:hAnsi="Calibri" w:cs="Calibri"/>
          <w:b/>
          <w:bCs/>
        </w:rPr>
      </w:pPr>
      <w:r w:rsidRPr="006266CE">
        <w:rPr>
          <w:rFonts w:ascii="Calibri" w:hAnsi="Calibri" w:cs="Calibri"/>
          <w:b/>
          <w:bCs/>
        </w:rPr>
        <w:t>2</w:t>
      </w:r>
      <w:r w:rsidR="00AB653C" w:rsidRPr="0034566B">
        <w:rPr>
          <w:rFonts w:ascii="Calibri" w:hAnsi="Calibri" w:cs="Calibri"/>
          <w:b/>
          <w:bCs/>
        </w:rPr>
        <w:t>.</w:t>
      </w:r>
      <w:r w:rsidR="00FC62CB" w:rsidRPr="0034566B">
        <w:rPr>
          <w:rFonts w:ascii="Calibri" w:hAnsi="Calibri" w:cs="Calibri"/>
          <w:b/>
          <w:bCs/>
        </w:rPr>
        <w:t xml:space="preserve">1 </w:t>
      </w:r>
    </w:p>
    <w:p w:rsidR="00CE7DD2" w:rsidRDefault="00CE7DD2" w:rsidP="00551868">
      <w:pPr>
        <w:spacing w:line="360" w:lineRule="auto"/>
        <w:jc w:val="both"/>
        <w:rPr>
          <w:rFonts w:ascii="Calibri" w:eastAsia="DengXian" w:hAnsi="Calibri" w:cs="Calibri"/>
          <w:bCs/>
        </w:rPr>
      </w:pPr>
      <w:bookmarkStart w:id="0" w:name="_Hlk109859685"/>
      <w:bookmarkStart w:id="1" w:name="_Hlk112089868"/>
      <w:r>
        <w:rPr>
          <w:rFonts w:ascii="Calibri" w:eastAsia="DengXian" w:hAnsi="Calibri" w:cs="Calibri"/>
          <w:bCs/>
        </w:rPr>
        <w:t xml:space="preserve">Το </w:t>
      </w:r>
      <w:proofErr w:type="spellStart"/>
      <w:r>
        <w:rPr>
          <w:rFonts w:ascii="Calibri" w:eastAsia="DengXian" w:hAnsi="Calibri" w:cs="Calibri"/>
          <w:bCs/>
        </w:rPr>
        <w:t>αντισκεδαστικό</w:t>
      </w:r>
      <w:proofErr w:type="spellEnd"/>
      <w:r>
        <w:rPr>
          <w:rFonts w:ascii="Calibri" w:eastAsia="DengXian" w:hAnsi="Calibri" w:cs="Calibri"/>
          <w:bCs/>
        </w:rPr>
        <w:t xml:space="preserve"> διάφραγμα αποτελείται από τ</w:t>
      </w:r>
      <w:r w:rsidRPr="00CE7DD2">
        <w:rPr>
          <w:rFonts w:ascii="Calibri" w:eastAsia="DengXian" w:hAnsi="Calibri" w:cs="Calibri"/>
          <w:bCs/>
        </w:rPr>
        <w:t xml:space="preserve">α </w:t>
      </w:r>
      <w:proofErr w:type="spellStart"/>
      <w:r w:rsidRPr="00CE7DD2">
        <w:rPr>
          <w:rFonts w:ascii="Calibri" w:eastAsia="DengXian" w:hAnsi="Calibri" w:cs="Calibri"/>
          <w:bCs/>
        </w:rPr>
        <w:t>διαφραγμάτια</w:t>
      </w:r>
      <w:proofErr w:type="spellEnd"/>
      <w:r w:rsidRPr="00CE7DD2">
        <w:rPr>
          <w:rFonts w:ascii="Calibri" w:eastAsia="DengXian" w:hAnsi="Calibri" w:cs="Calibri"/>
          <w:bCs/>
        </w:rPr>
        <w:t xml:space="preserve"> </w:t>
      </w:r>
      <w:r>
        <w:rPr>
          <w:rFonts w:ascii="Calibri" w:eastAsia="DengXian" w:hAnsi="Calibri" w:cs="Calibri"/>
          <w:bCs/>
        </w:rPr>
        <w:t xml:space="preserve">που </w:t>
      </w:r>
      <w:r w:rsidRPr="00CE7DD2">
        <w:rPr>
          <w:rFonts w:ascii="Calibri" w:eastAsia="DengXian" w:hAnsi="Calibri" w:cs="Calibri"/>
          <w:bCs/>
        </w:rPr>
        <w:t xml:space="preserve">είναι τοποθετημένα με τον επιμήκη τους άξονα παράλληλο μεταξύ </w:t>
      </w:r>
      <w:r>
        <w:rPr>
          <w:rFonts w:ascii="Calibri" w:eastAsia="DengXian" w:hAnsi="Calibri" w:cs="Calibri"/>
          <w:bCs/>
        </w:rPr>
        <w:t>τους και α</w:t>
      </w:r>
      <w:r w:rsidRPr="00CE7DD2">
        <w:rPr>
          <w:rFonts w:ascii="Calibri" w:eastAsia="DengXian" w:hAnsi="Calibri" w:cs="Calibri"/>
          <w:bCs/>
        </w:rPr>
        <w:t>πέχουν το ένα από το άλλο ίσες και σταθερές αποστάσεις</w:t>
      </w:r>
      <w:r w:rsidR="009600ED">
        <w:rPr>
          <w:rFonts w:ascii="Calibri" w:eastAsia="DengXian" w:hAnsi="Calibri" w:cs="Calibri"/>
          <w:bCs/>
        </w:rPr>
        <w:t>,</w:t>
      </w:r>
      <w:r w:rsidRPr="00CE7DD2">
        <w:rPr>
          <w:rFonts w:ascii="Calibri" w:eastAsia="DengXian" w:hAnsi="Calibri" w:cs="Calibri"/>
          <w:bCs/>
        </w:rPr>
        <w:t xml:space="preserve"> με την τοποθέτηση ανάμεσά τους ενός διαμέσου υλικού</w:t>
      </w:r>
      <w:r w:rsidR="009600ED">
        <w:rPr>
          <w:rFonts w:ascii="Calibri" w:eastAsia="DengXian" w:hAnsi="Calibri" w:cs="Calibri"/>
          <w:bCs/>
        </w:rPr>
        <w:t>.</w:t>
      </w:r>
      <w:r w:rsidRPr="00CE7DD2">
        <w:rPr>
          <w:rFonts w:ascii="Calibri" w:eastAsia="DengXian" w:hAnsi="Calibri" w:cs="Calibri"/>
          <w:bCs/>
        </w:rPr>
        <w:t xml:space="preserve"> </w:t>
      </w:r>
    </w:p>
    <w:p w:rsidR="007F5741" w:rsidRPr="006266CE" w:rsidRDefault="00204CA3" w:rsidP="00551868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α)</w:t>
      </w:r>
      <w:bookmarkEnd w:id="1"/>
      <w:r w:rsidR="00FA6F73">
        <w:rPr>
          <w:rFonts w:ascii="Calibri" w:hAnsi="Calibri" w:cs="Calibri"/>
          <w:bCs/>
        </w:rPr>
        <w:t xml:space="preserve"> </w:t>
      </w:r>
      <w:r w:rsidR="00CE7DD2">
        <w:rPr>
          <w:rFonts w:ascii="Calibri" w:hAnsi="Calibri" w:cs="Calibri"/>
          <w:bCs/>
        </w:rPr>
        <w:t xml:space="preserve">Τι ιδιότητα πρέπει να έχει το μέταλλο από το οποίο κατασκευάζονται τα </w:t>
      </w:r>
      <w:proofErr w:type="spellStart"/>
      <w:r w:rsidR="00CE7DD2">
        <w:rPr>
          <w:rFonts w:ascii="Calibri" w:hAnsi="Calibri" w:cs="Calibri"/>
          <w:bCs/>
        </w:rPr>
        <w:t>διαφραγμάτια</w:t>
      </w:r>
      <w:proofErr w:type="spellEnd"/>
      <w:r w:rsidR="00F22958">
        <w:rPr>
          <w:rFonts w:ascii="Calibri" w:hAnsi="Calibri" w:cs="Calibri"/>
          <w:bCs/>
        </w:rPr>
        <w:t>;</w:t>
      </w:r>
      <w:r w:rsidR="00714021" w:rsidRPr="00714021">
        <w:rPr>
          <w:rFonts w:ascii="Calibri" w:hAnsi="Calibri" w:cs="Calibri"/>
          <w:bCs/>
        </w:rPr>
        <w:t xml:space="preserve"> </w:t>
      </w:r>
      <w:r w:rsidR="00FA6F73">
        <w:rPr>
          <w:rFonts w:ascii="Calibri" w:hAnsi="Calibri" w:cs="Calibri"/>
          <w:bCs/>
        </w:rPr>
        <w:t xml:space="preserve">Δώστε ένα παράδειγμα μετάλλου που χρησιμοποιούν οι κατασκευαστές. </w:t>
      </w:r>
      <w:r w:rsidR="007F5741" w:rsidRPr="007F5741">
        <w:rPr>
          <w:rFonts w:ascii="Calibri" w:hAnsi="Calibri" w:cs="Calibri"/>
          <w:bCs/>
        </w:rPr>
        <w:t>(</w:t>
      </w:r>
      <w:r w:rsidR="007F5741" w:rsidRPr="007F5741">
        <w:rPr>
          <w:rFonts w:ascii="Calibri" w:hAnsi="Calibri" w:cs="Calibri"/>
          <w:bCs/>
          <w:i/>
          <w:iCs/>
        </w:rPr>
        <w:t>Μονάδες</w:t>
      </w:r>
      <w:r w:rsidR="00763CB3">
        <w:rPr>
          <w:rFonts w:ascii="Calibri" w:hAnsi="Calibri" w:cs="Calibri"/>
          <w:bCs/>
          <w:i/>
          <w:iCs/>
        </w:rPr>
        <w:t xml:space="preserve"> </w:t>
      </w:r>
      <w:r w:rsidR="00A84576">
        <w:rPr>
          <w:rFonts w:ascii="Calibri" w:hAnsi="Calibri" w:cs="Calibri"/>
          <w:bCs/>
          <w:i/>
          <w:iCs/>
        </w:rPr>
        <w:t>4</w:t>
      </w:r>
      <w:r>
        <w:rPr>
          <w:rFonts w:ascii="Calibri" w:hAnsi="Calibri" w:cs="Calibri"/>
          <w:bCs/>
        </w:rPr>
        <w:t>)</w:t>
      </w:r>
    </w:p>
    <w:p w:rsidR="00CB5C1B" w:rsidRDefault="007F5741" w:rsidP="00551868">
      <w:pPr>
        <w:spacing w:line="360" w:lineRule="auto"/>
        <w:jc w:val="both"/>
        <w:rPr>
          <w:rFonts w:ascii="Calibri" w:hAnsi="Calibri" w:cs="Calibri"/>
          <w:bCs/>
        </w:rPr>
      </w:pPr>
      <w:bookmarkStart w:id="2" w:name="_Hlk109860242"/>
      <w:bookmarkStart w:id="3" w:name="_Hlk112089902"/>
      <w:r w:rsidRPr="007F5741">
        <w:rPr>
          <w:rFonts w:ascii="Calibri" w:hAnsi="Calibri" w:cs="Calibri"/>
          <w:bCs/>
        </w:rPr>
        <w:t>β)</w:t>
      </w:r>
      <w:bookmarkStart w:id="4" w:name="_Hlk107748838"/>
      <w:bookmarkStart w:id="5" w:name="_Hlk111572810"/>
      <w:bookmarkEnd w:id="0"/>
      <w:bookmarkEnd w:id="2"/>
      <w:bookmarkEnd w:id="3"/>
      <w:r w:rsidR="00FA6F73">
        <w:rPr>
          <w:rFonts w:ascii="Calibri" w:hAnsi="Calibri" w:cs="Calibri"/>
          <w:bCs/>
        </w:rPr>
        <w:t xml:space="preserve"> Ποια χαρακτηριστικά πρέπει να έχει το διάμεσο υλικό</w:t>
      </w:r>
      <w:r w:rsidR="003C784F">
        <w:rPr>
          <w:rFonts w:ascii="Calibri" w:hAnsi="Calibri" w:cs="Calibri"/>
          <w:bCs/>
        </w:rPr>
        <w:t xml:space="preserve">; </w:t>
      </w:r>
      <w:bookmarkStart w:id="6" w:name="_Hlk112182733"/>
      <w:r w:rsidR="00FA6F73">
        <w:rPr>
          <w:rFonts w:ascii="Calibri" w:hAnsi="Calibri" w:cs="Calibri"/>
          <w:bCs/>
        </w:rPr>
        <w:t xml:space="preserve">Δώστε ένα παράδειγμα υλικού που μπορεί να χρησιμοποιηθεί. </w:t>
      </w:r>
      <w:r w:rsidR="004E6631">
        <w:rPr>
          <w:rFonts w:ascii="Calibri" w:hAnsi="Calibri" w:cs="Calibri"/>
          <w:bCs/>
        </w:rPr>
        <w:t>(</w:t>
      </w:r>
      <w:r w:rsidR="004E6631" w:rsidRPr="004E6631">
        <w:rPr>
          <w:rFonts w:ascii="Calibri" w:hAnsi="Calibri" w:cs="Calibri"/>
          <w:bCs/>
          <w:i/>
          <w:iCs/>
        </w:rPr>
        <w:t>Μονάδ</w:t>
      </w:r>
      <w:r w:rsidR="00101076">
        <w:rPr>
          <w:rFonts w:ascii="Calibri" w:hAnsi="Calibri" w:cs="Calibri"/>
          <w:bCs/>
          <w:i/>
          <w:iCs/>
        </w:rPr>
        <w:t>α</w:t>
      </w:r>
      <w:r w:rsidR="004E6631" w:rsidRPr="004E6631">
        <w:rPr>
          <w:rFonts w:ascii="Calibri" w:hAnsi="Calibri" w:cs="Calibri"/>
          <w:bCs/>
          <w:i/>
          <w:iCs/>
        </w:rPr>
        <w:t xml:space="preserve"> </w:t>
      </w:r>
      <w:r w:rsidR="00A84576">
        <w:rPr>
          <w:rFonts w:ascii="Calibri" w:hAnsi="Calibri" w:cs="Calibri"/>
          <w:bCs/>
          <w:i/>
          <w:iCs/>
        </w:rPr>
        <w:t>7</w:t>
      </w:r>
      <w:r w:rsidR="004E6631">
        <w:rPr>
          <w:rFonts w:ascii="Calibri" w:hAnsi="Calibri" w:cs="Calibri"/>
          <w:bCs/>
        </w:rPr>
        <w:t>)</w:t>
      </w:r>
      <w:r w:rsidR="004E6631" w:rsidRPr="004E6631">
        <w:rPr>
          <w:rFonts w:ascii="Calibri" w:hAnsi="Calibri" w:cs="Calibri"/>
          <w:bCs/>
        </w:rPr>
        <w:t xml:space="preserve"> </w:t>
      </w:r>
      <w:bookmarkEnd w:id="4"/>
      <w:bookmarkEnd w:id="6"/>
    </w:p>
    <w:bookmarkEnd w:id="5"/>
    <w:p w:rsidR="005D5CA6" w:rsidRPr="005E0888" w:rsidRDefault="00176319" w:rsidP="00551868">
      <w:pPr>
        <w:spacing w:line="360" w:lineRule="auto"/>
        <w:jc w:val="both"/>
        <w:rPr>
          <w:rFonts w:ascii="Calibri" w:hAnsi="Calibri" w:cs="Calibri"/>
          <w:b/>
          <w:i/>
          <w:iCs/>
        </w:rPr>
      </w:pPr>
      <w:r>
        <w:rPr>
          <w:rFonts w:ascii="Calibri" w:hAnsi="Calibri" w:cs="Calibri"/>
          <w:b/>
          <w:i/>
          <w:iCs/>
        </w:rPr>
        <w:t xml:space="preserve">                                                                                                                                         </w:t>
      </w:r>
      <w:r w:rsidR="005D5CA6" w:rsidRPr="005E0888">
        <w:rPr>
          <w:rFonts w:ascii="Calibri" w:hAnsi="Calibri" w:cs="Calibri"/>
          <w:b/>
          <w:i/>
          <w:iCs/>
        </w:rPr>
        <w:t xml:space="preserve">Μονάδες </w:t>
      </w:r>
      <w:r w:rsidR="00191195">
        <w:rPr>
          <w:rFonts w:ascii="Calibri" w:hAnsi="Calibri" w:cs="Calibri"/>
          <w:b/>
          <w:i/>
          <w:iCs/>
        </w:rPr>
        <w:t>1</w:t>
      </w:r>
      <w:r w:rsidR="00A84576">
        <w:rPr>
          <w:rFonts w:ascii="Calibri" w:hAnsi="Calibri" w:cs="Calibri"/>
          <w:b/>
          <w:i/>
          <w:iCs/>
        </w:rPr>
        <w:t>1</w:t>
      </w:r>
    </w:p>
    <w:p w:rsidR="005D5CA6" w:rsidRDefault="005D5CA6" w:rsidP="00551868">
      <w:pPr>
        <w:spacing w:line="360" w:lineRule="auto"/>
        <w:jc w:val="both"/>
        <w:rPr>
          <w:rFonts w:ascii="Calibri" w:hAnsi="Calibri" w:cs="Calibri"/>
          <w:bCs/>
        </w:rPr>
      </w:pPr>
    </w:p>
    <w:p w:rsidR="003A0C35" w:rsidRPr="0034566B" w:rsidRDefault="00755C6A" w:rsidP="00551868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14021">
        <w:rPr>
          <w:rFonts w:ascii="Calibri" w:hAnsi="Calibri" w:cs="Calibri"/>
          <w:b/>
          <w:bCs/>
        </w:rPr>
        <w:t>2</w:t>
      </w:r>
      <w:r w:rsidR="00C87165" w:rsidRPr="0034566B">
        <w:rPr>
          <w:rFonts w:ascii="Calibri" w:hAnsi="Calibri" w:cs="Calibri"/>
          <w:b/>
          <w:bCs/>
        </w:rPr>
        <w:t xml:space="preserve">.2 </w:t>
      </w:r>
    </w:p>
    <w:p w:rsidR="00B01A87" w:rsidRPr="00101076" w:rsidRDefault="0023154F" w:rsidP="00551868">
      <w:pPr>
        <w:spacing w:line="360" w:lineRule="auto"/>
        <w:jc w:val="both"/>
        <w:rPr>
          <w:rFonts w:ascii="Calibri" w:hAnsi="Calibri" w:cs="Calibri"/>
          <w:bCs/>
          <w:iCs/>
        </w:rPr>
      </w:pPr>
      <w:bookmarkStart w:id="7" w:name="_Hlk112183660"/>
      <w:r>
        <w:rPr>
          <w:rFonts w:ascii="Calibri" w:hAnsi="Calibri" w:cs="Calibri"/>
          <w:bCs/>
          <w:iCs/>
        </w:rPr>
        <w:t>α)</w:t>
      </w:r>
      <w:bookmarkEnd w:id="7"/>
      <w:r w:rsidR="001B6984">
        <w:rPr>
          <w:rFonts w:ascii="Calibri" w:hAnsi="Calibri" w:cs="Calibri"/>
          <w:bCs/>
          <w:iCs/>
        </w:rPr>
        <w:t xml:space="preserve"> Σε ποιες κατηγορίες διακρίνονται τα </w:t>
      </w:r>
      <w:proofErr w:type="spellStart"/>
      <w:r w:rsidR="001B6984">
        <w:rPr>
          <w:rFonts w:ascii="Calibri" w:hAnsi="Calibri" w:cs="Calibri"/>
          <w:bCs/>
          <w:iCs/>
        </w:rPr>
        <w:t>αντισκεδαστικά</w:t>
      </w:r>
      <w:proofErr w:type="spellEnd"/>
      <w:r w:rsidR="001B6984">
        <w:rPr>
          <w:rFonts w:ascii="Calibri" w:hAnsi="Calibri" w:cs="Calibri"/>
          <w:bCs/>
          <w:iCs/>
        </w:rPr>
        <w:t xml:space="preserve"> διαφράγματα με βάση το λόγο </w:t>
      </w:r>
      <w:proofErr w:type="spellStart"/>
      <w:r w:rsidR="001B6984">
        <w:rPr>
          <w:rFonts w:ascii="Calibri" w:hAnsi="Calibri" w:cs="Calibri"/>
          <w:bCs/>
          <w:iCs/>
        </w:rPr>
        <w:t>αντισκεδαστικού</w:t>
      </w:r>
      <w:proofErr w:type="spellEnd"/>
      <w:r w:rsidR="001B6984">
        <w:rPr>
          <w:rFonts w:ascii="Calibri" w:hAnsi="Calibri" w:cs="Calibri"/>
          <w:bCs/>
          <w:iCs/>
        </w:rPr>
        <w:t xml:space="preserve"> διαφράγματος και πού χρησιμοποιείται η κάθε κατηγορία; </w:t>
      </w:r>
      <w:r w:rsidR="00101076" w:rsidRPr="00101076">
        <w:rPr>
          <w:rFonts w:ascii="Calibri" w:hAnsi="Calibri" w:cs="Calibri"/>
          <w:bCs/>
          <w:iCs/>
        </w:rPr>
        <w:t>(</w:t>
      </w:r>
      <w:r w:rsidR="00101076" w:rsidRPr="00101076">
        <w:rPr>
          <w:rFonts w:ascii="Calibri" w:hAnsi="Calibri" w:cs="Calibri"/>
          <w:bCs/>
          <w:i/>
          <w:iCs/>
        </w:rPr>
        <w:t xml:space="preserve">Μονάδες </w:t>
      </w:r>
      <w:r w:rsidR="009600ED">
        <w:rPr>
          <w:rFonts w:ascii="Calibri" w:hAnsi="Calibri" w:cs="Calibri"/>
          <w:bCs/>
          <w:i/>
          <w:iCs/>
        </w:rPr>
        <w:t>7</w:t>
      </w:r>
      <w:r w:rsidR="00101076" w:rsidRPr="00101076">
        <w:rPr>
          <w:rFonts w:ascii="Calibri" w:hAnsi="Calibri" w:cs="Calibri"/>
          <w:bCs/>
          <w:iCs/>
        </w:rPr>
        <w:t>)</w:t>
      </w:r>
    </w:p>
    <w:p w:rsidR="00101076" w:rsidRDefault="0023154F" w:rsidP="00551868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β)</w:t>
      </w:r>
      <w:r w:rsidR="00F316F9">
        <w:rPr>
          <w:rFonts w:ascii="Calibri" w:hAnsi="Calibri" w:cs="Calibri"/>
          <w:bCs/>
        </w:rPr>
        <w:t xml:space="preserve"> </w:t>
      </w:r>
      <w:r w:rsidR="0083347C">
        <w:rPr>
          <w:rFonts w:ascii="Calibri" w:hAnsi="Calibri" w:cs="Calibri"/>
          <w:bCs/>
        </w:rPr>
        <w:t xml:space="preserve">Σε ποιες ακτινογραφίες χρησιμοποιείται φορητό </w:t>
      </w:r>
      <w:proofErr w:type="spellStart"/>
      <w:r w:rsidR="0083347C">
        <w:rPr>
          <w:rFonts w:ascii="Calibri" w:hAnsi="Calibri" w:cs="Calibri"/>
          <w:bCs/>
        </w:rPr>
        <w:t>αντισκεδαστικό</w:t>
      </w:r>
      <w:proofErr w:type="spellEnd"/>
      <w:r w:rsidR="0083347C">
        <w:rPr>
          <w:rFonts w:ascii="Calibri" w:hAnsi="Calibri" w:cs="Calibri"/>
          <w:bCs/>
        </w:rPr>
        <w:t xml:space="preserve"> διάφραγμα</w:t>
      </w:r>
      <w:r w:rsidR="001B2411">
        <w:rPr>
          <w:rFonts w:ascii="Calibri" w:hAnsi="Calibri" w:cs="Calibri"/>
          <w:bCs/>
        </w:rPr>
        <w:t xml:space="preserve">; </w:t>
      </w:r>
      <w:r w:rsidR="0083347C">
        <w:rPr>
          <w:rFonts w:ascii="Calibri" w:hAnsi="Calibri" w:cs="Calibri"/>
          <w:bCs/>
        </w:rPr>
        <w:t>Τι θα πρέπει να προσέξουμε κατά την τοποθέτηση του</w:t>
      </w:r>
      <w:r w:rsidR="009600ED">
        <w:rPr>
          <w:rFonts w:ascii="Calibri" w:hAnsi="Calibri" w:cs="Calibri"/>
          <w:bCs/>
        </w:rPr>
        <w:t xml:space="preserve"> φορητού </w:t>
      </w:r>
      <w:proofErr w:type="spellStart"/>
      <w:r w:rsidR="009600ED">
        <w:rPr>
          <w:rFonts w:ascii="Calibri" w:hAnsi="Calibri" w:cs="Calibri"/>
          <w:bCs/>
        </w:rPr>
        <w:t>αντισκεδαστικού</w:t>
      </w:r>
      <w:proofErr w:type="spellEnd"/>
      <w:r w:rsidR="009600ED">
        <w:rPr>
          <w:rFonts w:ascii="Calibri" w:hAnsi="Calibri" w:cs="Calibri"/>
          <w:bCs/>
        </w:rPr>
        <w:t xml:space="preserve"> διαφράγματος, αν αυτό είναι συγκλίνον</w:t>
      </w:r>
      <w:r w:rsidR="0083347C">
        <w:rPr>
          <w:rFonts w:ascii="Calibri" w:hAnsi="Calibri" w:cs="Calibri"/>
          <w:bCs/>
        </w:rPr>
        <w:t xml:space="preserve">; </w:t>
      </w:r>
      <w:r w:rsidR="00101076" w:rsidRPr="00101076">
        <w:rPr>
          <w:rFonts w:ascii="Calibri" w:hAnsi="Calibri" w:cs="Calibri"/>
          <w:bCs/>
        </w:rPr>
        <w:t>(</w:t>
      </w:r>
      <w:r w:rsidR="00101076" w:rsidRPr="00101076">
        <w:rPr>
          <w:rFonts w:ascii="Calibri" w:hAnsi="Calibri" w:cs="Calibri"/>
          <w:bCs/>
          <w:i/>
          <w:iCs/>
        </w:rPr>
        <w:t>Μονάδ</w:t>
      </w:r>
      <w:r w:rsidR="0083347C">
        <w:rPr>
          <w:rFonts w:ascii="Calibri" w:hAnsi="Calibri" w:cs="Calibri"/>
          <w:bCs/>
          <w:i/>
          <w:iCs/>
        </w:rPr>
        <w:t>ες</w:t>
      </w:r>
      <w:r w:rsidR="00101076">
        <w:rPr>
          <w:rFonts w:ascii="Calibri" w:hAnsi="Calibri" w:cs="Calibri"/>
          <w:bCs/>
          <w:i/>
          <w:iCs/>
        </w:rPr>
        <w:t xml:space="preserve"> </w:t>
      </w:r>
      <w:r w:rsidR="009600ED">
        <w:rPr>
          <w:rFonts w:ascii="Calibri" w:hAnsi="Calibri" w:cs="Calibri"/>
          <w:bCs/>
          <w:i/>
          <w:iCs/>
        </w:rPr>
        <w:t>7</w:t>
      </w:r>
      <w:r w:rsidR="00101076" w:rsidRPr="00101076">
        <w:rPr>
          <w:rFonts w:ascii="Calibri" w:hAnsi="Calibri" w:cs="Calibri"/>
          <w:bCs/>
        </w:rPr>
        <w:t>)</w:t>
      </w:r>
    </w:p>
    <w:p w:rsidR="00551868" w:rsidRPr="005E0888" w:rsidRDefault="00551868" w:rsidP="00551868">
      <w:pPr>
        <w:spacing w:line="360" w:lineRule="auto"/>
        <w:jc w:val="right"/>
        <w:rPr>
          <w:rFonts w:ascii="Calibri" w:hAnsi="Calibri" w:cs="Calibri"/>
          <w:b/>
          <w:i/>
          <w:iCs/>
        </w:rPr>
      </w:pPr>
      <w:r>
        <w:rPr>
          <w:rFonts w:ascii="Calibri" w:hAnsi="Calibri" w:cs="Calibri"/>
          <w:b/>
          <w:i/>
          <w:iCs/>
        </w:rPr>
        <w:t xml:space="preserve">                                                                                                                                              </w:t>
      </w:r>
      <w:r w:rsidRPr="005E0888">
        <w:rPr>
          <w:rFonts w:ascii="Calibri" w:hAnsi="Calibri" w:cs="Calibri"/>
          <w:b/>
          <w:i/>
          <w:iCs/>
        </w:rPr>
        <w:t xml:space="preserve">Μονάδες </w:t>
      </w:r>
      <w:r w:rsidR="00D01B7E">
        <w:rPr>
          <w:rFonts w:ascii="Calibri" w:hAnsi="Calibri" w:cs="Calibri"/>
          <w:b/>
          <w:i/>
          <w:iCs/>
        </w:rPr>
        <w:t>14</w:t>
      </w:r>
    </w:p>
    <w:p w:rsidR="001B6984" w:rsidRPr="00101076" w:rsidRDefault="001B6984" w:rsidP="00551868">
      <w:pPr>
        <w:spacing w:line="360" w:lineRule="auto"/>
        <w:jc w:val="both"/>
        <w:rPr>
          <w:rFonts w:ascii="Calibri" w:hAnsi="Calibri" w:cs="Calibri"/>
          <w:bCs/>
        </w:rPr>
      </w:pPr>
    </w:p>
    <w:p w:rsidR="0023154F" w:rsidRPr="00B01A87" w:rsidRDefault="0023154F" w:rsidP="00546298">
      <w:pPr>
        <w:spacing w:line="360" w:lineRule="auto"/>
        <w:jc w:val="both"/>
        <w:rPr>
          <w:rFonts w:ascii="Calibri" w:hAnsi="Calibri" w:cs="Calibri"/>
          <w:bCs/>
          <w:iCs/>
        </w:rPr>
      </w:pPr>
    </w:p>
    <w:p w:rsidR="0034566B" w:rsidRPr="003A0C35" w:rsidRDefault="0034566B" w:rsidP="009F375A">
      <w:pPr>
        <w:tabs>
          <w:tab w:val="left" w:pos="7138"/>
        </w:tabs>
        <w:spacing w:line="360" w:lineRule="auto"/>
        <w:jc w:val="right"/>
        <w:rPr>
          <w:rFonts w:ascii="Calibri" w:hAnsi="Calibri" w:cs="Calibri"/>
          <w:iCs/>
        </w:rPr>
      </w:pPr>
    </w:p>
    <w:p w:rsidR="00CB5C1B" w:rsidRDefault="00CB5C1B" w:rsidP="005E0888">
      <w:pPr>
        <w:spacing w:line="360" w:lineRule="auto"/>
        <w:jc w:val="right"/>
        <w:rPr>
          <w:rFonts w:ascii="Calibri" w:hAnsi="Calibri" w:cs="Calibri"/>
          <w:b/>
          <w:i/>
          <w:iCs/>
        </w:rPr>
      </w:pPr>
    </w:p>
    <w:p w:rsidR="0046140B" w:rsidRPr="00FC62CB" w:rsidRDefault="0056119A" w:rsidP="0046140B">
      <w:pPr>
        <w:spacing w:line="360" w:lineRule="auto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TVSPM+UB-Sherlock-Bold"/>
          <w:color w:val="221E1F"/>
        </w:rPr>
        <w:t xml:space="preserve">  </w:t>
      </w:r>
    </w:p>
    <w:p w:rsidR="00AB653C" w:rsidRPr="00FC62CB" w:rsidRDefault="00AB653C" w:rsidP="00FC62CB">
      <w:pPr>
        <w:spacing w:line="360" w:lineRule="auto"/>
        <w:jc w:val="right"/>
        <w:rPr>
          <w:rFonts w:ascii="Calibri" w:hAnsi="Calibri" w:cs="Calibri"/>
          <w:b/>
          <w:bCs/>
          <w:i/>
          <w:iCs/>
        </w:rPr>
      </w:pPr>
    </w:p>
    <w:p w:rsidR="00AB653C" w:rsidRDefault="00AB653C" w:rsidP="00FC62CB">
      <w:pPr>
        <w:spacing w:line="360" w:lineRule="auto"/>
        <w:rPr>
          <w:rFonts w:ascii="Calibri" w:hAnsi="Calibri" w:cs="Calibri"/>
        </w:rPr>
      </w:pPr>
    </w:p>
    <w:p w:rsidR="005E21D9" w:rsidRDefault="005E21D9" w:rsidP="00FC62CB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C30BE6" w:rsidRDefault="00C30BE6" w:rsidP="00FC62CB">
      <w:pPr>
        <w:spacing w:line="360" w:lineRule="auto"/>
        <w:rPr>
          <w:rFonts w:ascii="Calibri" w:hAnsi="Calibri" w:cs="Calibri"/>
        </w:rPr>
      </w:pPr>
    </w:p>
    <w:sectPr w:rsidR="00C30BE6" w:rsidSect="005E0888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CTVSPM+UB-Sherlock-Bold">
    <w:charset w:val="01"/>
    <w:family w:val="auto"/>
    <w:pitch w:val="variable"/>
    <w:sig w:usb0="01010101" w:usb1="01010101" w:usb2="01010101" w:usb3="01010101" w:csb0="01010101" w:csb1="01010101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0C9"/>
    <w:rsid w:val="00037FC7"/>
    <w:rsid w:val="000B6885"/>
    <w:rsid w:val="000C50C9"/>
    <w:rsid w:val="000C6A7C"/>
    <w:rsid w:val="00101076"/>
    <w:rsid w:val="00176319"/>
    <w:rsid w:val="00183A30"/>
    <w:rsid w:val="00191195"/>
    <w:rsid w:val="001A0C3E"/>
    <w:rsid w:val="001B2411"/>
    <w:rsid w:val="001B36F6"/>
    <w:rsid w:val="001B6984"/>
    <w:rsid w:val="001F095C"/>
    <w:rsid w:val="00204CA3"/>
    <w:rsid w:val="00207F31"/>
    <w:rsid w:val="00217EC2"/>
    <w:rsid w:val="0023154F"/>
    <w:rsid w:val="0026151B"/>
    <w:rsid w:val="002906C8"/>
    <w:rsid w:val="00294E88"/>
    <w:rsid w:val="002C65FA"/>
    <w:rsid w:val="002E10D9"/>
    <w:rsid w:val="002F2CED"/>
    <w:rsid w:val="00302979"/>
    <w:rsid w:val="00335418"/>
    <w:rsid w:val="00344F90"/>
    <w:rsid w:val="0034566B"/>
    <w:rsid w:val="00351802"/>
    <w:rsid w:val="00362B0F"/>
    <w:rsid w:val="003757C8"/>
    <w:rsid w:val="003A0C35"/>
    <w:rsid w:val="003C04B4"/>
    <w:rsid w:val="003C784F"/>
    <w:rsid w:val="003E5330"/>
    <w:rsid w:val="00413E56"/>
    <w:rsid w:val="0042103C"/>
    <w:rsid w:val="00444F75"/>
    <w:rsid w:val="0044638B"/>
    <w:rsid w:val="0046140B"/>
    <w:rsid w:val="00481F4F"/>
    <w:rsid w:val="00484CEC"/>
    <w:rsid w:val="004C0B4B"/>
    <w:rsid w:val="004E6631"/>
    <w:rsid w:val="00543D35"/>
    <w:rsid w:val="00546298"/>
    <w:rsid w:val="00551868"/>
    <w:rsid w:val="0056119A"/>
    <w:rsid w:val="005D5CA6"/>
    <w:rsid w:val="005E0888"/>
    <w:rsid w:val="005E0D01"/>
    <w:rsid w:val="005E21D9"/>
    <w:rsid w:val="006266CE"/>
    <w:rsid w:val="00663685"/>
    <w:rsid w:val="00665D8B"/>
    <w:rsid w:val="00696040"/>
    <w:rsid w:val="006A229A"/>
    <w:rsid w:val="006A2812"/>
    <w:rsid w:val="006A5FD2"/>
    <w:rsid w:val="006B5D50"/>
    <w:rsid w:val="006C46FD"/>
    <w:rsid w:val="006C4CB4"/>
    <w:rsid w:val="006D7356"/>
    <w:rsid w:val="006E570F"/>
    <w:rsid w:val="00700988"/>
    <w:rsid w:val="007065D4"/>
    <w:rsid w:val="007109E8"/>
    <w:rsid w:val="00714021"/>
    <w:rsid w:val="00755C6A"/>
    <w:rsid w:val="00763CB3"/>
    <w:rsid w:val="00787DBA"/>
    <w:rsid w:val="007F4FF9"/>
    <w:rsid w:val="007F5741"/>
    <w:rsid w:val="007F5A79"/>
    <w:rsid w:val="0083347C"/>
    <w:rsid w:val="00836666"/>
    <w:rsid w:val="00883B90"/>
    <w:rsid w:val="008844A8"/>
    <w:rsid w:val="008A317C"/>
    <w:rsid w:val="008A3A45"/>
    <w:rsid w:val="0092419D"/>
    <w:rsid w:val="009249BE"/>
    <w:rsid w:val="00957796"/>
    <w:rsid w:val="009600ED"/>
    <w:rsid w:val="009605FF"/>
    <w:rsid w:val="009F375A"/>
    <w:rsid w:val="00A03978"/>
    <w:rsid w:val="00A770F6"/>
    <w:rsid w:val="00A84576"/>
    <w:rsid w:val="00AB653C"/>
    <w:rsid w:val="00AE3D33"/>
    <w:rsid w:val="00B01A87"/>
    <w:rsid w:val="00B04AE7"/>
    <w:rsid w:val="00B11B8A"/>
    <w:rsid w:val="00B12FAB"/>
    <w:rsid w:val="00B219E6"/>
    <w:rsid w:val="00B244EE"/>
    <w:rsid w:val="00B67E61"/>
    <w:rsid w:val="00B8769F"/>
    <w:rsid w:val="00C0052E"/>
    <w:rsid w:val="00C0121B"/>
    <w:rsid w:val="00C2232E"/>
    <w:rsid w:val="00C233C2"/>
    <w:rsid w:val="00C30BE6"/>
    <w:rsid w:val="00C713FC"/>
    <w:rsid w:val="00C87165"/>
    <w:rsid w:val="00C91B90"/>
    <w:rsid w:val="00CB5C1B"/>
    <w:rsid w:val="00CB7442"/>
    <w:rsid w:val="00CE7DD2"/>
    <w:rsid w:val="00D01B7E"/>
    <w:rsid w:val="00D04EDC"/>
    <w:rsid w:val="00D07A65"/>
    <w:rsid w:val="00D73CFB"/>
    <w:rsid w:val="00E47308"/>
    <w:rsid w:val="00E54CB0"/>
    <w:rsid w:val="00EA27AF"/>
    <w:rsid w:val="00EB4D2B"/>
    <w:rsid w:val="00EC5D14"/>
    <w:rsid w:val="00EF6E5B"/>
    <w:rsid w:val="00F22958"/>
    <w:rsid w:val="00F316F9"/>
    <w:rsid w:val="00F37301"/>
    <w:rsid w:val="00F52305"/>
    <w:rsid w:val="00FA6F73"/>
    <w:rsid w:val="00FC6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Ευρετήριο"/>
    <w:basedOn w:val="a"/>
    <w:pPr>
      <w:suppressLineNumbers/>
    </w:pPr>
    <w:rPr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7A608-8A79-4737-AA65-A824A28F7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mk</cp:lastModifiedBy>
  <cp:revision>2</cp:revision>
  <cp:lastPrinted>2022-09-19T20:37:00Z</cp:lastPrinted>
  <dcterms:created xsi:type="dcterms:W3CDTF">2022-09-20T22:13:00Z</dcterms:created>
  <dcterms:modified xsi:type="dcterms:W3CDTF">2022-09-20T22:13:00Z</dcterms:modified>
</cp:coreProperties>
</file>