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964" w:rsidRDefault="009E5964" w:rsidP="007A6A50">
      <w:pPr>
        <w:spacing w:line="360" w:lineRule="auto"/>
        <w:jc w:val="both"/>
        <w:rPr>
          <w:b/>
          <w:bCs/>
          <w:sz w:val="24"/>
          <w:szCs w:val="24"/>
        </w:rPr>
      </w:pPr>
      <w:bookmarkStart w:id="0" w:name="_GoBack"/>
      <w:bookmarkEnd w:id="0"/>
      <w:r w:rsidRPr="009E5964">
        <w:rPr>
          <w:b/>
          <w:bCs/>
          <w:sz w:val="24"/>
          <w:szCs w:val="24"/>
        </w:rPr>
        <w:t>Ενδεικτικές απαντήσεις</w:t>
      </w:r>
    </w:p>
    <w:p w:rsidR="007A6A50" w:rsidRPr="007A6A50" w:rsidRDefault="007A6A50" w:rsidP="007A6A50">
      <w:pPr>
        <w:spacing w:line="360" w:lineRule="auto"/>
        <w:jc w:val="both"/>
        <w:rPr>
          <w:b/>
          <w:bCs/>
          <w:sz w:val="24"/>
          <w:szCs w:val="24"/>
        </w:rPr>
      </w:pPr>
      <w:r w:rsidRPr="007A6A50">
        <w:rPr>
          <w:b/>
          <w:bCs/>
          <w:sz w:val="24"/>
          <w:szCs w:val="24"/>
        </w:rPr>
        <w:t>2.1</w:t>
      </w:r>
    </w:p>
    <w:p w:rsidR="00FF190E" w:rsidRPr="00E352EF" w:rsidRDefault="00FA4367" w:rsidP="00DF6A65">
      <w:pPr>
        <w:spacing w:line="360" w:lineRule="auto"/>
        <w:jc w:val="both"/>
        <w:rPr>
          <w:sz w:val="24"/>
          <w:szCs w:val="24"/>
        </w:rPr>
      </w:pPr>
      <w:r>
        <w:rPr>
          <w:sz w:val="24"/>
          <w:szCs w:val="24"/>
        </w:rPr>
        <w:t>α</w:t>
      </w:r>
      <w:r w:rsidR="007A6A50" w:rsidRPr="00116E8E">
        <w:rPr>
          <w:sz w:val="24"/>
          <w:szCs w:val="24"/>
        </w:rPr>
        <w:t xml:space="preserve">) </w:t>
      </w:r>
      <w:r w:rsidR="009F4BF1">
        <w:rPr>
          <w:sz w:val="24"/>
          <w:szCs w:val="24"/>
        </w:rPr>
        <w:t xml:space="preserve">Οι διαφορά είναι ότι οι </w:t>
      </w:r>
      <w:r w:rsidR="009F4BF1">
        <w:rPr>
          <w:sz w:val="24"/>
          <w:szCs w:val="24"/>
          <w:lang w:val="en-US"/>
        </w:rPr>
        <w:t>in</w:t>
      </w:r>
      <w:r w:rsidR="009F4BF1" w:rsidRPr="009F4BF1">
        <w:rPr>
          <w:sz w:val="24"/>
          <w:szCs w:val="24"/>
        </w:rPr>
        <w:t xml:space="preserve"> </w:t>
      </w:r>
      <w:r w:rsidR="009F4BF1">
        <w:rPr>
          <w:sz w:val="24"/>
          <w:szCs w:val="24"/>
          <w:lang w:val="en-US"/>
        </w:rPr>
        <w:t>vivo</w:t>
      </w:r>
      <w:r w:rsidR="009F4BF1" w:rsidRPr="009F4BF1">
        <w:rPr>
          <w:sz w:val="24"/>
          <w:szCs w:val="24"/>
        </w:rPr>
        <w:t xml:space="preserve"> </w:t>
      </w:r>
      <w:r w:rsidR="009F4BF1">
        <w:rPr>
          <w:sz w:val="24"/>
          <w:szCs w:val="24"/>
        </w:rPr>
        <w:t xml:space="preserve">δοκιμές πραγματοποιούνται σε ζώα ή ανθρώπους ενώ οι δοκιμασίες </w:t>
      </w:r>
      <w:r w:rsidR="009F4BF1">
        <w:rPr>
          <w:sz w:val="24"/>
          <w:szCs w:val="24"/>
          <w:lang w:val="en-US"/>
        </w:rPr>
        <w:t>in</w:t>
      </w:r>
      <w:r w:rsidR="009F4BF1" w:rsidRPr="009F4BF1">
        <w:rPr>
          <w:sz w:val="24"/>
          <w:szCs w:val="24"/>
        </w:rPr>
        <w:t xml:space="preserve"> </w:t>
      </w:r>
      <w:r w:rsidR="009F4BF1">
        <w:rPr>
          <w:sz w:val="24"/>
          <w:szCs w:val="24"/>
          <w:lang w:val="en-US"/>
        </w:rPr>
        <w:t>vitro</w:t>
      </w:r>
      <w:r w:rsidR="009F4BF1" w:rsidRPr="009F4BF1">
        <w:rPr>
          <w:sz w:val="24"/>
          <w:szCs w:val="24"/>
        </w:rPr>
        <w:t xml:space="preserve"> </w:t>
      </w:r>
      <w:r w:rsidR="009F4BF1">
        <w:rPr>
          <w:sz w:val="24"/>
          <w:szCs w:val="24"/>
        </w:rPr>
        <w:t>είναι δοκιμασίες που πραγματοποιούνται σε εργαστήριο</w:t>
      </w:r>
      <w:r w:rsidR="00DF6A65" w:rsidRPr="00DF6A65">
        <w:rPr>
          <w:sz w:val="24"/>
          <w:szCs w:val="24"/>
        </w:rPr>
        <w:t>.</w:t>
      </w:r>
      <w:r w:rsidR="00DF6A65">
        <w:rPr>
          <w:sz w:val="24"/>
          <w:szCs w:val="24"/>
        </w:rPr>
        <w:t xml:space="preserve"> </w:t>
      </w:r>
    </w:p>
    <w:p w:rsidR="003F29FC" w:rsidRDefault="00FA4367" w:rsidP="00FA4367">
      <w:pPr>
        <w:spacing w:line="360" w:lineRule="auto"/>
        <w:jc w:val="both"/>
        <w:rPr>
          <w:sz w:val="24"/>
          <w:szCs w:val="24"/>
        </w:rPr>
      </w:pPr>
      <w:r>
        <w:rPr>
          <w:sz w:val="24"/>
          <w:szCs w:val="24"/>
        </w:rPr>
        <w:t>β</w:t>
      </w:r>
      <w:r w:rsidR="007A6A50" w:rsidRPr="00116E8E">
        <w:rPr>
          <w:sz w:val="24"/>
          <w:szCs w:val="24"/>
        </w:rPr>
        <w:t xml:space="preserve">) </w:t>
      </w:r>
      <w:r>
        <w:rPr>
          <w:sz w:val="24"/>
          <w:szCs w:val="24"/>
        </w:rPr>
        <w:t xml:space="preserve">δοκιμασίες </w:t>
      </w:r>
      <w:r>
        <w:rPr>
          <w:sz w:val="24"/>
          <w:szCs w:val="24"/>
          <w:lang w:val="en-US"/>
        </w:rPr>
        <w:t>in</w:t>
      </w:r>
      <w:r w:rsidRPr="00FA4367">
        <w:rPr>
          <w:sz w:val="24"/>
          <w:szCs w:val="24"/>
        </w:rPr>
        <w:t xml:space="preserve"> </w:t>
      </w:r>
      <w:r>
        <w:rPr>
          <w:sz w:val="24"/>
          <w:szCs w:val="24"/>
          <w:lang w:val="en-US"/>
        </w:rPr>
        <w:t>vivo</w:t>
      </w:r>
      <w:r>
        <w:rPr>
          <w:sz w:val="24"/>
          <w:szCs w:val="24"/>
        </w:rPr>
        <w:t>: (επιλέγουμε τρεις από τις ακόλουθες)</w:t>
      </w:r>
    </w:p>
    <w:p w:rsidR="00FA4367" w:rsidRDefault="00FA4367" w:rsidP="00FA4367">
      <w:pPr>
        <w:pStyle w:val="a3"/>
        <w:numPr>
          <w:ilvl w:val="0"/>
          <w:numId w:val="5"/>
        </w:numPr>
        <w:spacing w:line="360" w:lineRule="auto"/>
        <w:jc w:val="both"/>
        <w:rPr>
          <w:sz w:val="24"/>
          <w:szCs w:val="24"/>
        </w:rPr>
      </w:pPr>
      <w:r>
        <w:rPr>
          <w:sz w:val="24"/>
          <w:szCs w:val="24"/>
        </w:rPr>
        <w:t>Προσδιορισμός τοξικότητας από το στόμα</w:t>
      </w:r>
    </w:p>
    <w:p w:rsidR="00FA4367" w:rsidRDefault="00FA4367" w:rsidP="00FA4367">
      <w:pPr>
        <w:pStyle w:val="a3"/>
        <w:numPr>
          <w:ilvl w:val="0"/>
          <w:numId w:val="5"/>
        </w:numPr>
        <w:spacing w:line="360" w:lineRule="auto"/>
        <w:jc w:val="both"/>
        <w:rPr>
          <w:sz w:val="24"/>
          <w:szCs w:val="24"/>
        </w:rPr>
      </w:pPr>
      <w:r>
        <w:rPr>
          <w:sz w:val="24"/>
          <w:szCs w:val="24"/>
        </w:rPr>
        <w:t>Δοκιμασίες ερεθιστικότητας στο μάτι και το δέρμα</w:t>
      </w:r>
    </w:p>
    <w:p w:rsidR="00FA4367" w:rsidRDefault="00FA4367" w:rsidP="00FA4367">
      <w:pPr>
        <w:pStyle w:val="a3"/>
        <w:numPr>
          <w:ilvl w:val="0"/>
          <w:numId w:val="5"/>
        </w:numPr>
        <w:spacing w:line="360" w:lineRule="auto"/>
        <w:jc w:val="both"/>
        <w:rPr>
          <w:sz w:val="24"/>
          <w:szCs w:val="24"/>
        </w:rPr>
      </w:pPr>
      <w:r>
        <w:rPr>
          <w:sz w:val="24"/>
          <w:szCs w:val="24"/>
        </w:rPr>
        <w:t>Δοκιμασία ευαισθητοποίησης</w:t>
      </w:r>
    </w:p>
    <w:p w:rsidR="00FA4367" w:rsidRDefault="00FA4367" w:rsidP="00FA4367">
      <w:pPr>
        <w:pStyle w:val="a3"/>
        <w:numPr>
          <w:ilvl w:val="0"/>
          <w:numId w:val="5"/>
        </w:numPr>
        <w:spacing w:line="360" w:lineRule="auto"/>
        <w:jc w:val="both"/>
        <w:rPr>
          <w:sz w:val="24"/>
          <w:szCs w:val="24"/>
        </w:rPr>
      </w:pPr>
      <w:r>
        <w:rPr>
          <w:sz w:val="24"/>
          <w:szCs w:val="24"/>
        </w:rPr>
        <w:t xml:space="preserve">Δοκιμασία </w:t>
      </w:r>
      <w:proofErr w:type="spellStart"/>
      <w:r>
        <w:rPr>
          <w:sz w:val="24"/>
          <w:szCs w:val="24"/>
        </w:rPr>
        <w:t>φωτοτοξικότητας</w:t>
      </w:r>
      <w:proofErr w:type="spellEnd"/>
      <w:r>
        <w:rPr>
          <w:sz w:val="24"/>
          <w:szCs w:val="24"/>
        </w:rPr>
        <w:t>-</w:t>
      </w:r>
      <w:proofErr w:type="spellStart"/>
      <w:r>
        <w:rPr>
          <w:sz w:val="24"/>
          <w:szCs w:val="24"/>
        </w:rPr>
        <w:t>φωτοαλλεργίας</w:t>
      </w:r>
      <w:proofErr w:type="spellEnd"/>
    </w:p>
    <w:p w:rsidR="00FA4367" w:rsidRDefault="00FA4367" w:rsidP="00FA4367">
      <w:pPr>
        <w:pStyle w:val="a3"/>
        <w:numPr>
          <w:ilvl w:val="0"/>
          <w:numId w:val="5"/>
        </w:numPr>
        <w:spacing w:line="360" w:lineRule="auto"/>
        <w:jc w:val="both"/>
        <w:rPr>
          <w:sz w:val="24"/>
          <w:szCs w:val="24"/>
        </w:rPr>
      </w:pPr>
      <w:r>
        <w:rPr>
          <w:sz w:val="24"/>
          <w:szCs w:val="24"/>
        </w:rPr>
        <w:t>Δοκιμασία ερεθιστικότητας σε βλεννογόνους</w:t>
      </w:r>
    </w:p>
    <w:p w:rsidR="00FA4367" w:rsidRDefault="00FA4367" w:rsidP="00FA4367">
      <w:pPr>
        <w:pStyle w:val="a3"/>
        <w:numPr>
          <w:ilvl w:val="0"/>
          <w:numId w:val="5"/>
        </w:numPr>
        <w:spacing w:line="360" w:lineRule="auto"/>
        <w:jc w:val="both"/>
        <w:rPr>
          <w:sz w:val="24"/>
          <w:szCs w:val="24"/>
        </w:rPr>
      </w:pPr>
      <w:r>
        <w:rPr>
          <w:sz w:val="24"/>
          <w:szCs w:val="24"/>
        </w:rPr>
        <w:t>Δοκιμασία πρόκλησης ακμής</w:t>
      </w:r>
    </w:p>
    <w:p w:rsidR="00FA4367" w:rsidRDefault="00FA4367" w:rsidP="00FA4367">
      <w:pPr>
        <w:pStyle w:val="a3"/>
        <w:numPr>
          <w:ilvl w:val="0"/>
          <w:numId w:val="5"/>
        </w:numPr>
        <w:spacing w:line="360" w:lineRule="auto"/>
        <w:jc w:val="both"/>
        <w:rPr>
          <w:sz w:val="24"/>
          <w:szCs w:val="24"/>
        </w:rPr>
      </w:pPr>
      <w:r>
        <w:rPr>
          <w:sz w:val="24"/>
          <w:szCs w:val="24"/>
        </w:rPr>
        <w:t xml:space="preserve">Δοκιμασία καρκινογένεσης - μετάλλαξης </w:t>
      </w:r>
    </w:p>
    <w:p w:rsidR="00FA4367" w:rsidRDefault="00FA4367" w:rsidP="00FA4367">
      <w:pPr>
        <w:pStyle w:val="a3"/>
        <w:numPr>
          <w:ilvl w:val="0"/>
          <w:numId w:val="5"/>
        </w:numPr>
        <w:spacing w:line="360" w:lineRule="auto"/>
        <w:jc w:val="both"/>
        <w:rPr>
          <w:sz w:val="24"/>
          <w:szCs w:val="24"/>
        </w:rPr>
      </w:pPr>
      <w:r>
        <w:rPr>
          <w:sz w:val="24"/>
          <w:szCs w:val="24"/>
        </w:rPr>
        <w:t>Δοκιμασίες ερεθιστικότητας</w:t>
      </w:r>
    </w:p>
    <w:p w:rsidR="00FA4367" w:rsidRDefault="00FA4367" w:rsidP="00FA4367">
      <w:pPr>
        <w:pStyle w:val="a3"/>
        <w:numPr>
          <w:ilvl w:val="0"/>
          <w:numId w:val="5"/>
        </w:numPr>
        <w:spacing w:line="360" w:lineRule="auto"/>
        <w:jc w:val="both"/>
        <w:rPr>
          <w:sz w:val="24"/>
          <w:szCs w:val="24"/>
        </w:rPr>
      </w:pPr>
      <w:r>
        <w:rPr>
          <w:sz w:val="24"/>
          <w:szCs w:val="24"/>
        </w:rPr>
        <w:t>Δοκιμασίες ευαισθητοποίησης (πρόκληση αλλεργίας)</w:t>
      </w:r>
    </w:p>
    <w:p w:rsidR="00FA4367" w:rsidRDefault="006C3339" w:rsidP="00FA4367">
      <w:pPr>
        <w:spacing w:line="360" w:lineRule="auto"/>
        <w:jc w:val="both"/>
        <w:rPr>
          <w:sz w:val="24"/>
          <w:szCs w:val="24"/>
        </w:rPr>
      </w:pPr>
      <w:r>
        <w:rPr>
          <w:sz w:val="24"/>
          <w:szCs w:val="24"/>
        </w:rPr>
        <w:t xml:space="preserve">γ) </w:t>
      </w:r>
      <w:r w:rsidR="00FA4367">
        <w:rPr>
          <w:sz w:val="24"/>
          <w:szCs w:val="24"/>
        </w:rPr>
        <w:t xml:space="preserve">Δοκιμασίες </w:t>
      </w:r>
      <w:r w:rsidR="00FA4367">
        <w:rPr>
          <w:sz w:val="24"/>
          <w:szCs w:val="24"/>
          <w:lang w:val="en-US"/>
        </w:rPr>
        <w:t>in</w:t>
      </w:r>
      <w:r w:rsidR="00FA4367" w:rsidRPr="00FA4367">
        <w:rPr>
          <w:sz w:val="24"/>
          <w:szCs w:val="24"/>
        </w:rPr>
        <w:t xml:space="preserve"> </w:t>
      </w:r>
      <w:r w:rsidR="00FA4367">
        <w:rPr>
          <w:sz w:val="24"/>
          <w:szCs w:val="24"/>
          <w:lang w:val="en-US"/>
        </w:rPr>
        <w:t>vitro</w:t>
      </w:r>
      <w:r w:rsidR="00FA4367" w:rsidRPr="00FA4367">
        <w:rPr>
          <w:sz w:val="24"/>
          <w:szCs w:val="24"/>
        </w:rPr>
        <w:t xml:space="preserve"> </w:t>
      </w:r>
      <w:r w:rsidR="00FA4367">
        <w:rPr>
          <w:sz w:val="24"/>
          <w:szCs w:val="24"/>
        </w:rPr>
        <w:t>:</w:t>
      </w:r>
      <w:r w:rsidR="00FA4367" w:rsidRPr="00FA4367">
        <w:rPr>
          <w:sz w:val="24"/>
          <w:szCs w:val="24"/>
        </w:rPr>
        <w:t xml:space="preserve"> </w:t>
      </w:r>
      <w:r w:rsidR="00FA4367">
        <w:rPr>
          <w:sz w:val="24"/>
          <w:szCs w:val="24"/>
        </w:rPr>
        <w:t>(επιλέγουμε τρεις από τις ακόλουθες)</w:t>
      </w:r>
    </w:p>
    <w:p w:rsidR="00FA4367" w:rsidRPr="00FA4367" w:rsidRDefault="00FA4367" w:rsidP="00FA4367">
      <w:pPr>
        <w:pStyle w:val="a3"/>
        <w:numPr>
          <w:ilvl w:val="0"/>
          <w:numId w:val="8"/>
        </w:numPr>
        <w:spacing w:line="360" w:lineRule="auto"/>
        <w:jc w:val="both"/>
        <w:rPr>
          <w:sz w:val="24"/>
          <w:szCs w:val="24"/>
        </w:rPr>
      </w:pPr>
      <w:proofErr w:type="spellStart"/>
      <w:r>
        <w:rPr>
          <w:sz w:val="24"/>
          <w:szCs w:val="24"/>
        </w:rPr>
        <w:t>Βιομακρομοριακή</w:t>
      </w:r>
      <w:proofErr w:type="spellEnd"/>
      <w:r>
        <w:rPr>
          <w:sz w:val="24"/>
          <w:szCs w:val="24"/>
        </w:rPr>
        <w:t xml:space="preserve"> μέθοδος </w:t>
      </w:r>
      <w:proofErr w:type="spellStart"/>
      <w:r>
        <w:rPr>
          <w:sz w:val="24"/>
          <w:szCs w:val="24"/>
          <w:lang w:val="en-US"/>
        </w:rPr>
        <w:t>Skintex</w:t>
      </w:r>
      <w:proofErr w:type="spellEnd"/>
      <w:r>
        <w:rPr>
          <w:sz w:val="24"/>
          <w:szCs w:val="24"/>
          <w:lang w:val="en-US"/>
        </w:rPr>
        <w:t xml:space="preserve"> 23</w:t>
      </w:r>
    </w:p>
    <w:p w:rsidR="00FA4367" w:rsidRDefault="00FA4367" w:rsidP="00FA4367">
      <w:pPr>
        <w:pStyle w:val="a3"/>
        <w:numPr>
          <w:ilvl w:val="0"/>
          <w:numId w:val="8"/>
        </w:numPr>
        <w:spacing w:line="360" w:lineRule="auto"/>
        <w:jc w:val="both"/>
        <w:rPr>
          <w:sz w:val="24"/>
          <w:szCs w:val="24"/>
        </w:rPr>
      </w:pPr>
      <w:r>
        <w:rPr>
          <w:sz w:val="24"/>
          <w:szCs w:val="24"/>
        </w:rPr>
        <w:t xml:space="preserve">Σύστημα πρόβλεψης της </w:t>
      </w:r>
      <w:proofErr w:type="spellStart"/>
      <w:r>
        <w:rPr>
          <w:sz w:val="24"/>
          <w:szCs w:val="24"/>
        </w:rPr>
        <w:t>διαβρωτικότητας</w:t>
      </w:r>
      <w:proofErr w:type="spellEnd"/>
      <w:r>
        <w:rPr>
          <w:sz w:val="24"/>
          <w:szCs w:val="24"/>
        </w:rPr>
        <w:t xml:space="preserve"> των ουσιών</w:t>
      </w:r>
    </w:p>
    <w:p w:rsidR="00FA4367" w:rsidRDefault="00FA4367" w:rsidP="00FA4367">
      <w:pPr>
        <w:pStyle w:val="a3"/>
        <w:numPr>
          <w:ilvl w:val="0"/>
          <w:numId w:val="8"/>
        </w:numPr>
        <w:spacing w:line="360" w:lineRule="auto"/>
        <w:jc w:val="both"/>
        <w:rPr>
          <w:sz w:val="24"/>
          <w:szCs w:val="24"/>
        </w:rPr>
      </w:pPr>
      <w:r>
        <w:rPr>
          <w:sz w:val="24"/>
          <w:szCs w:val="24"/>
        </w:rPr>
        <w:t>Κυτταρικές καλλιέργειες</w:t>
      </w:r>
    </w:p>
    <w:p w:rsidR="00FA4367" w:rsidRDefault="00FA4367" w:rsidP="00FA4367">
      <w:pPr>
        <w:pStyle w:val="a3"/>
        <w:numPr>
          <w:ilvl w:val="0"/>
          <w:numId w:val="8"/>
        </w:numPr>
        <w:spacing w:line="360" w:lineRule="auto"/>
        <w:jc w:val="both"/>
        <w:rPr>
          <w:sz w:val="24"/>
          <w:szCs w:val="24"/>
        </w:rPr>
      </w:pPr>
      <w:r>
        <w:rPr>
          <w:sz w:val="24"/>
          <w:szCs w:val="24"/>
        </w:rPr>
        <w:t>Ισοδύναμα δέρματος-επιδερμίδας</w:t>
      </w:r>
    </w:p>
    <w:p w:rsidR="00FA4367" w:rsidRDefault="00FA4367" w:rsidP="00FA4367">
      <w:pPr>
        <w:pStyle w:val="a3"/>
        <w:numPr>
          <w:ilvl w:val="0"/>
          <w:numId w:val="8"/>
        </w:numPr>
        <w:spacing w:line="360" w:lineRule="auto"/>
        <w:jc w:val="both"/>
        <w:rPr>
          <w:sz w:val="24"/>
          <w:szCs w:val="24"/>
        </w:rPr>
      </w:pPr>
      <w:r>
        <w:rPr>
          <w:sz w:val="24"/>
          <w:szCs w:val="24"/>
          <w:lang w:val="en-US"/>
        </w:rPr>
        <w:t>In</w:t>
      </w:r>
      <w:r w:rsidRPr="00FA4367">
        <w:rPr>
          <w:sz w:val="24"/>
          <w:szCs w:val="24"/>
        </w:rPr>
        <w:t xml:space="preserve"> </w:t>
      </w:r>
      <w:r>
        <w:rPr>
          <w:sz w:val="24"/>
          <w:szCs w:val="24"/>
          <w:lang w:val="en-US"/>
        </w:rPr>
        <w:t>vitro</w:t>
      </w:r>
      <w:r w:rsidRPr="00FA4367">
        <w:rPr>
          <w:sz w:val="24"/>
          <w:szCs w:val="24"/>
        </w:rPr>
        <w:t xml:space="preserve"> </w:t>
      </w:r>
      <w:r>
        <w:rPr>
          <w:sz w:val="24"/>
          <w:szCs w:val="24"/>
        </w:rPr>
        <w:t>αξιολόγηση της ερεθιστικότητας των ουσιών στο μάτι</w:t>
      </w:r>
    </w:p>
    <w:p w:rsidR="00FA4367" w:rsidRDefault="00FA4367" w:rsidP="00FA4367">
      <w:pPr>
        <w:pStyle w:val="a3"/>
        <w:numPr>
          <w:ilvl w:val="0"/>
          <w:numId w:val="8"/>
        </w:numPr>
        <w:spacing w:line="360" w:lineRule="auto"/>
        <w:jc w:val="both"/>
        <w:rPr>
          <w:sz w:val="24"/>
          <w:szCs w:val="24"/>
        </w:rPr>
      </w:pPr>
      <w:r>
        <w:rPr>
          <w:sz w:val="24"/>
          <w:szCs w:val="24"/>
          <w:lang w:val="en-US"/>
        </w:rPr>
        <w:t xml:space="preserve">In vitro </w:t>
      </w:r>
      <w:r>
        <w:rPr>
          <w:sz w:val="24"/>
          <w:szCs w:val="24"/>
        </w:rPr>
        <w:t xml:space="preserve">μελέτη </w:t>
      </w:r>
      <w:proofErr w:type="spellStart"/>
      <w:r>
        <w:rPr>
          <w:sz w:val="24"/>
          <w:szCs w:val="24"/>
        </w:rPr>
        <w:t>αυαισθητοποίησης</w:t>
      </w:r>
      <w:proofErr w:type="spellEnd"/>
    </w:p>
    <w:p w:rsidR="00FA4367" w:rsidRDefault="00FA4367" w:rsidP="00FA4367">
      <w:pPr>
        <w:pStyle w:val="a3"/>
        <w:numPr>
          <w:ilvl w:val="0"/>
          <w:numId w:val="8"/>
        </w:numPr>
        <w:spacing w:line="360" w:lineRule="auto"/>
        <w:jc w:val="both"/>
        <w:rPr>
          <w:sz w:val="24"/>
          <w:szCs w:val="24"/>
        </w:rPr>
      </w:pPr>
      <w:r>
        <w:rPr>
          <w:sz w:val="24"/>
          <w:szCs w:val="24"/>
          <w:lang w:val="en-US"/>
        </w:rPr>
        <w:t>In</w:t>
      </w:r>
      <w:r w:rsidRPr="00FA4367">
        <w:rPr>
          <w:sz w:val="24"/>
          <w:szCs w:val="24"/>
        </w:rPr>
        <w:t xml:space="preserve"> </w:t>
      </w:r>
      <w:r>
        <w:rPr>
          <w:sz w:val="24"/>
          <w:szCs w:val="24"/>
          <w:lang w:val="en-US"/>
        </w:rPr>
        <w:t>vitro</w:t>
      </w:r>
      <w:r w:rsidRPr="00FA4367">
        <w:rPr>
          <w:sz w:val="24"/>
          <w:szCs w:val="24"/>
        </w:rPr>
        <w:t xml:space="preserve"> </w:t>
      </w:r>
      <w:r>
        <w:rPr>
          <w:sz w:val="24"/>
          <w:szCs w:val="24"/>
        </w:rPr>
        <w:t xml:space="preserve">αξιολόγηση της </w:t>
      </w:r>
      <w:proofErr w:type="spellStart"/>
      <w:r>
        <w:rPr>
          <w:sz w:val="24"/>
          <w:szCs w:val="24"/>
        </w:rPr>
        <w:t>φωτοτοξικότητας</w:t>
      </w:r>
      <w:proofErr w:type="spellEnd"/>
      <w:r>
        <w:rPr>
          <w:sz w:val="24"/>
          <w:szCs w:val="24"/>
        </w:rPr>
        <w:t xml:space="preserve"> των ουσιών</w:t>
      </w:r>
    </w:p>
    <w:p w:rsidR="000900CE" w:rsidRDefault="000900CE" w:rsidP="00116E8E">
      <w:pPr>
        <w:spacing w:line="360" w:lineRule="auto"/>
        <w:jc w:val="both"/>
        <w:rPr>
          <w:sz w:val="24"/>
          <w:szCs w:val="24"/>
        </w:rPr>
      </w:pPr>
    </w:p>
    <w:p w:rsidR="00116E8E" w:rsidRDefault="00116E8E" w:rsidP="00116E8E">
      <w:pPr>
        <w:spacing w:line="360" w:lineRule="auto"/>
        <w:jc w:val="both"/>
        <w:rPr>
          <w:b/>
          <w:bCs/>
          <w:sz w:val="24"/>
          <w:szCs w:val="24"/>
        </w:rPr>
      </w:pPr>
      <w:r w:rsidRPr="00116E8E">
        <w:rPr>
          <w:b/>
          <w:bCs/>
          <w:sz w:val="24"/>
          <w:szCs w:val="24"/>
        </w:rPr>
        <w:t>2.2</w:t>
      </w:r>
    </w:p>
    <w:p w:rsidR="00BC651C" w:rsidRDefault="00172DF0" w:rsidP="00172DF0">
      <w:pPr>
        <w:spacing w:line="360" w:lineRule="auto"/>
        <w:jc w:val="both"/>
        <w:rPr>
          <w:sz w:val="24"/>
          <w:szCs w:val="24"/>
        </w:rPr>
      </w:pPr>
      <w:r>
        <w:rPr>
          <w:sz w:val="24"/>
          <w:szCs w:val="24"/>
        </w:rPr>
        <w:t>α)</w:t>
      </w:r>
      <w:r w:rsidR="00BC651C">
        <w:rPr>
          <w:sz w:val="24"/>
          <w:szCs w:val="24"/>
        </w:rPr>
        <w:t xml:space="preserve"> Η</w:t>
      </w:r>
      <w:r w:rsidR="00EE58F3">
        <w:rPr>
          <w:sz w:val="24"/>
          <w:szCs w:val="24"/>
        </w:rPr>
        <w:t xml:space="preserve"> </w:t>
      </w:r>
      <w:proofErr w:type="spellStart"/>
      <w:r w:rsidR="00EE58F3">
        <w:rPr>
          <w:sz w:val="24"/>
          <w:szCs w:val="24"/>
        </w:rPr>
        <w:t>φωτοαλλεργία</w:t>
      </w:r>
      <w:proofErr w:type="spellEnd"/>
      <w:r w:rsidR="00BC651C">
        <w:rPr>
          <w:sz w:val="24"/>
          <w:szCs w:val="24"/>
        </w:rPr>
        <w:t xml:space="preserve"> εμφανίζεται στο δέρμα ορισμένων ατόμων, όπου υπάρχουν ουσίες που φυσιολογικά δεν είναι ερεθιστικές, όμως με την επίδραση του ηλιακού φωτός μετατρέπονται σε αλλεργιογόνα για το συγκεκριμένο άτομο με αποτέλεσμα να προκαλούν αλλεργίες. </w:t>
      </w:r>
    </w:p>
    <w:p w:rsidR="00EE58F3" w:rsidRDefault="00193617" w:rsidP="00172DF0">
      <w:pPr>
        <w:spacing w:line="360" w:lineRule="auto"/>
        <w:jc w:val="both"/>
        <w:rPr>
          <w:sz w:val="24"/>
          <w:szCs w:val="24"/>
        </w:rPr>
      </w:pPr>
      <w:r>
        <w:rPr>
          <w:sz w:val="24"/>
          <w:szCs w:val="24"/>
        </w:rPr>
        <w:lastRenderedPageBreak/>
        <w:t>β</w:t>
      </w:r>
      <w:r w:rsidRPr="00193617">
        <w:rPr>
          <w:sz w:val="24"/>
          <w:szCs w:val="24"/>
        </w:rPr>
        <w:t xml:space="preserve">) </w:t>
      </w:r>
      <w:proofErr w:type="spellStart"/>
      <w:r w:rsidRPr="00193617">
        <w:rPr>
          <w:sz w:val="24"/>
          <w:szCs w:val="24"/>
        </w:rPr>
        <w:t>Φ</w:t>
      </w:r>
      <w:r w:rsidR="00BC651C" w:rsidRPr="00193617">
        <w:rPr>
          <w:sz w:val="24"/>
          <w:szCs w:val="24"/>
        </w:rPr>
        <w:t>ωτοτοξικές</w:t>
      </w:r>
      <w:proofErr w:type="spellEnd"/>
      <w:r w:rsidR="00BC651C" w:rsidRPr="00193617">
        <w:rPr>
          <w:sz w:val="24"/>
          <w:szCs w:val="24"/>
        </w:rPr>
        <w:t xml:space="preserve"> </w:t>
      </w:r>
      <w:r w:rsidRPr="00193617">
        <w:rPr>
          <w:sz w:val="24"/>
          <w:szCs w:val="24"/>
        </w:rPr>
        <w:t xml:space="preserve">καλούμε τις </w:t>
      </w:r>
      <w:r w:rsidR="00BC651C" w:rsidRPr="00193617">
        <w:rPr>
          <w:sz w:val="24"/>
          <w:szCs w:val="24"/>
        </w:rPr>
        <w:t>αντιδράσεις</w:t>
      </w:r>
      <w:r w:rsidRPr="00193617">
        <w:rPr>
          <w:sz w:val="24"/>
          <w:szCs w:val="24"/>
        </w:rPr>
        <w:t>,</w:t>
      </w:r>
      <w:r w:rsidR="00BC651C" w:rsidRPr="00193617">
        <w:rPr>
          <w:sz w:val="24"/>
          <w:szCs w:val="24"/>
        </w:rPr>
        <w:t xml:space="preserve"> </w:t>
      </w:r>
      <w:r w:rsidRPr="00193617">
        <w:rPr>
          <w:sz w:val="24"/>
          <w:szCs w:val="24"/>
        </w:rPr>
        <w:t xml:space="preserve">οι οποίες </w:t>
      </w:r>
      <w:r w:rsidR="00BC651C" w:rsidRPr="00193617">
        <w:rPr>
          <w:sz w:val="24"/>
          <w:szCs w:val="24"/>
        </w:rPr>
        <w:t xml:space="preserve">εμφανίζονται αμέσως μετά τη πρώτη έκθεση στον ήλιο, όταν στο δέρμα υπάρχουν ορισμένες ουσίες. Κάθε δέρμα ερεθίζεται από τέτοιες ουσίες. Συνήθως προκαλούνται από </w:t>
      </w:r>
      <w:r w:rsidR="00BC651C" w:rsidRPr="00193617">
        <w:rPr>
          <w:sz w:val="24"/>
          <w:szCs w:val="24"/>
          <w:lang w:val="en-US"/>
        </w:rPr>
        <w:t>UVA</w:t>
      </w:r>
      <w:r w:rsidR="00BC651C" w:rsidRPr="00193617">
        <w:rPr>
          <w:sz w:val="24"/>
          <w:szCs w:val="24"/>
        </w:rPr>
        <w:t xml:space="preserve"> ακτινοβολία.</w:t>
      </w:r>
      <w:r w:rsidR="00D54FF1">
        <w:rPr>
          <w:sz w:val="24"/>
          <w:szCs w:val="24"/>
        </w:rPr>
        <w:t xml:space="preserve"> </w:t>
      </w:r>
    </w:p>
    <w:p w:rsidR="00056624" w:rsidRPr="00D54FF1" w:rsidRDefault="00193617" w:rsidP="00DF6A65">
      <w:pPr>
        <w:spacing w:line="360" w:lineRule="auto"/>
        <w:jc w:val="both"/>
        <w:rPr>
          <w:sz w:val="24"/>
          <w:szCs w:val="24"/>
        </w:rPr>
      </w:pPr>
      <w:r>
        <w:rPr>
          <w:sz w:val="24"/>
          <w:szCs w:val="24"/>
        </w:rPr>
        <w:t>γ</w:t>
      </w:r>
      <w:r w:rsidR="00B15B46">
        <w:rPr>
          <w:sz w:val="24"/>
          <w:szCs w:val="24"/>
        </w:rPr>
        <w:t xml:space="preserve">) Τα συμπτώματα που εμφανίζονται στις </w:t>
      </w:r>
      <w:proofErr w:type="spellStart"/>
      <w:r w:rsidR="00B15B46">
        <w:rPr>
          <w:sz w:val="24"/>
          <w:szCs w:val="24"/>
        </w:rPr>
        <w:t>φωτοαλλεργίες</w:t>
      </w:r>
      <w:proofErr w:type="spellEnd"/>
      <w:r w:rsidR="00B15B46">
        <w:rPr>
          <w:sz w:val="24"/>
          <w:szCs w:val="24"/>
        </w:rPr>
        <w:t xml:space="preserve"> είναι κοκκινίλες, φυσαλίδες, φαγούρα, ξηρότητα και οιδήματα</w:t>
      </w:r>
      <w:r w:rsidR="00E66B3F">
        <w:rPr>
          <w:sz w:val="24"/>
          <w:szCs w:val="24"/>
        </w:rPr>
        <w:t>.</w:t>
      </w:r>
      <w:r w:rsidR="00B15B46">
        <w:rPr>
          <w:sz w:val="24"/>
          <w:szCs w:val="24"/>
        </w:rPr>
        <w:t xml:space="preserve"> </w:t>
      </w:r>
    </w:p>
    <w:p w:rsidR="00422BF0" w:rsidRDefault="00193617" w:rsidP="00DF6A65">
      <w:pPr>
        <w:spacing w:line="360" w:lineRule="auto"/>
        <w:jc w:val="both"/>
        <w:rPr>
          <w:sz w:val="24"/>
          <w:szCs w:val="24"/>
        </w:rPr>
      </w:pPr>
      <w:r>
        <w:rPr>
          <w:sz w:val="24"/>
          <w:szCs w:val="24"/>
        </w:rPr>
        <w:t>δ</w:t>
      </w:r>
      <w:r w:rsidR="00422BF0">
        <w:rPr>
          <w:sz w:val="24"/>
          <w:szCs w:val="24"/>
        </w:rPr>
        <w:t xml:space="preserve">) </w:t>
      </w:r>
      <w:proofErr w:type="spellStart"/>
      <w:r w:rsidR="00422BF0">
        <w:rPr>
          <w:sz w:val="24"/>
          <w:szCs w:val="24"/>
        </w:rPr>
        <w:t>Φωτοευαισθητοποιητές</w:t>
      </w:r>
      <w:proofErr w:type="spellEnd"/>
      <w:r w:rsidR="00422BF0">
        <w:rPr>
          <w:sz w:val="24"/>
          <w:szCs w:val="24"/>
        </w:rPr>
        <w:t xml:space="preserve"> ουσίες ονομάζονται οι ουσίες που προκαλούν </w:t>
      </w:r>
      <w:proofErr w:type="spellStart"/>
      <w:r>
        <w:rPr>
          <w:sz w:val="24"/>
          <w:szCs w:val="24"/>
        </w:rPr>
        <w:t>φωτοαλλεργίες</w:t>
      </w:r>
      <w:proofErr w:type="spellEnd"/>
      <w:r>
        <w:rPr>
          <w:sz w:val="24"/>
          <w:szCs w:val="24"/>
        </w:rPr>
        <w:t xml:space="preserve"> δηλαδή αλλεργία υπό</w:t>
      </w:r>
      <w:r w:rsidR="00422BF0">
        <w:rPr>
          <w:sz w:val="24"/>
          <w:szCs w:val="24"/>
        </w:rPr>
        <w:t xml:space="preserve"> την επίδραση του ηλιακού φωτός.</w:t>
      </w:r>
    </w:p>
    <w:p w:rsidR="00422BF0" w:rsidRPr="00422BF0" w:rsidRDefault="00684F80" w:rsidP="00DF6A65">
      <w:pPr>
        <w:spacing w:line="360" w:lineRule="auto"/>
        <w:jc w:val="both"/>
        <w:rPr>
          <w:sz w:val="24"/>
          <w:szCs w:val="24"/>
        </w:rPr>
      </w:pPr>
      <w:r>
        <w:rPr>
          <w:sz w:val="24"/>
          <w:szCs w:val="24"/>
        </w:rPr>
        <w:t xml:space="preserve">ε) </w:t>
      </w:r>
      <w:proofErr w:type="spellStart"/>
      <w:r w:rsidR="00422BF0">
        <w:rPr>
          <w:sz w:val="24"/>
          <w:szCs w:val="24"/>
        </w:rPr>
        <w:t>Φωτοτοξικές</w:t>
      </w:r>
      <w:proofErr w:type="spellEnd"/>
      <w:r w:rsidR="00422BF0">
        <w:rPr>
          <w:sz w:val="24"/>
          <w:szCs w:val="24"/>
        </w:rPr>
        <w:t xml:space="preserve"> ουσίες ονομάζονται οι ουσίες που προκαλούν </w:t>
      </w:r>
      <w:proofErr w:type="spellStart"/>
      <w:r w:rsidR="00422BF0">
        <w:rPr>
          <w:sz w:val="24"/>
          <w:szCs w:val="24"/>
        </w:rPr>
        <w:t>φωτοτοξικές</w:t>
      </w:r>
      <w:proofErr w:type="spellEnd"/>
      <w:r w:rsidR="00422BF0">
        <w:rPr>
          <w:sz w:val="24"/>
          <w:szCs w:val="24"/>
        </w:rPr>
        <w:t xml:space="preserve"> αντιδράσεις.</w:t>
      </w:r>
    </w:p>
    <w:sectPr w:rsidR="00422BF0" w:rsidRPr="00422BF0" w:rsidSect="007A6A5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04AD"/>
    <w:multiLevelType w:val="hybridMultilevel"/>
    <w:tmpl w:val="01CC5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E3979C2"/>
    <w:multiLevelType w:val="hybridMultilevel"/>
    <w:tmpl w:val="CE7607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0945B34"/>
    <w:multiLevelType w:val="hybridMultilevel"/>
    <w:tmpl w:val="646606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5D65FE0"/>
    <w:multiLevelType w:val="hybridMultilevel"/>
    <w:tmpl w:val="BF50D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74E3F0E"/>
    <w:multiLevelType w:val="hybridMultilevel"/>
    <w:tmpl w:val="567AEC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A585194"/>
    <w:multiLevelType w:val="hybridMultilevel"/>
    <w:tmpl w:val="E8B60DC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nsid w:val="78FA572E"/>
    <w:multiLevelType w:val="hybridMultilevel"/>
    <w:tmpl w:val="B0BEE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AA852AA"/>
    <w:multiLevelType w:val="hybridMultilevel"/>
    <w:tmpl w:val="11A40E2A"/>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A91"/>
    <w:rsid w:val="00033ABE"/>
    <w:rsid w:val="00056624"/>
    <w:rsid w:val="000900CE"/>
    <w:rsid w:val="000B078F"/>
    <w:rsid w:val="00116E8E"/>
    <w:rsid w:val="00125788"/>
    <w:rsid w:val="001677B5"/>
    <w:rsid w:val="00172DF0"/>
    <w:rsid w:val="00193617"/>
    <w:rsid w:val="001E0D8E"/>
    <w:rsid w:val="00226726"/>
    <w:rsid w:val="002504FB"/>
    <w:rsid w:val="003E0E70"/>
    <w:rsid w:val="003F29FC"/>
    <w:rsid w:val="00404C96"/>
    <w:rsid w:val="00422BF0"/>
    <w:rsid w:val="00684F80"/>
    <w:rsid w:val="006C3339"/>
    <w:rsid w:val="00736437"/>
    <w:rsid w:val="007A6A50"/>
    <w:rsid w:val="00891A91"/>
    <w:rsid w:val="009E5964"/>
    <w:rsid w:val="009F4BF1"/>
    <w:rsid w:val="00AB11E4"/>
    <w:rsid w:val="00B15B46"/>
    <w:rsid w:val="00BA5FBD"/>
    <w:rsid w:val="00BC651C"/>
    <w:rsid w:val="00C0236A"/>
    <w:rsid w:val="00D525D4"/>
    <w:rsid w:val="00D54FF1"/>
    <w:rsid w:val="00DF6A65"/>
    <w:rsid w:val="00E352EF"/>
    <w:rsid w:val="00E531F5"/>
    <w:rsid w:val="00E66B3F"/>
    <w:rsid w:val="00EE58F3"/>
    <w:rsid w:val="00FA4367"/>
    <w:rsid w:val="00FF190E"/>
    <w:rsid w:val="00FF34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E8E"/>
    <w:pPr>
      <w:ind w:left="720"/>
      <w:contextualSpacing/>
    </w:pPr>
  </w:style>
  <w:style w:type="table" w:styleId="a4">
    <w:name w:val="Table Grid"/>
    <w:basedOn w:val="a1"/>
    <w:uiPriority w:val="39"/>
    <w:rsid w:val="00C0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E8E"/>
    <w:pPr>
      <w:ind w:left="720"/>
      <w:contextualSpacing/>
    </w:pPr>
  </w:style>
  <w:style w:type="table" w:styleId="a4">
    <w:name w:val="Table Grid"/>
    <w:basedOn w:val="a1"/>
    <w:uiPriority w:val="39"/>
    <w:rsid w:val="00C0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1476</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victoria.daliani@gmail.com</dc:creator>
  <cp:lastModifiedBy>George Mitsikaris</cp:lastModifiedBy>
  <cp:revision>2</cp:revision>
  <dcterms:created xsi:type="dcterms:W3CDTF">2022-09-19T20:45:00Z</dcterms:created>
  <dcterms:modified xsi:type="dcterms:W3CDTF">2022-09-19T20:45:00Z</dcterms:modified>
</cp:coreProperties>
</file>