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412" w:rsidRPr="003A1412" w:rsidRDefault="00954D45" w:rsidP="003A1412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απάντηση</w:t>
      </w:r>
      <w:r w:rsidR="0038299A">
        <w:rPr>
          <w:b/>
          <w:sz w:val="24"/>
          <w:szCs w:val="24"/>
        </w:rPr>
        <w:t xml:space="preserve"> </w:t>
      </w:r>
    </w:p>
    <w:p w:rsidR="008F634B" w:rsidRPr="002D3E4B" w:rsidRDefault="003A1412" w:rsidP="00856D25">
      <w:pPr>
        <w:spacing w:after="0" w:line="360" w:lineRule="auto"/>
        <w:jc w:val="both"/>
        <w:rPr>
          <w:sz w:val="24"/>
          <w:szCs w:val="24"/>
        </w:rPr>
      </w:pPr>
      <w:r w:rsidRPr="002D3E4B">
        <w:rPr>
          <w:sz w:val="24"/>
          <w:szCs w:val="24"/>
        </w:rPr>
        <w:t xml:space="preserve">α) </w:t>
      </w:r>
      <w:r w:rsidR="00856D25" w:rsidRPr="002D3E4B">
        <w:rPr>
          <w:sz w:val="24"/>
          <w:szCs w:val="24"/>
        </w:rPr>
        <w:t xml:space="preserve">Είναι δικαιολογημένη η ανησυχία </w:t>
      </w:r>
      <w:r w:rsidR="00291AAD" w:rsidRPr="00A10FFD">
        <w:rPr>
          <w:sz w:val="24"/>
          <w:szCs w:val="24"/>
        </w:rPr>
        <w:t xml:space="preserve">της </w:t>
      </w:r>
      <w:r w:rsidR="00331264">
        <w:rPr>
          <w:sz w:val="24"/>
          <w:szCs w:val="24"/>
        </w:rPr>
        <w:t>Μαρίας</w:t>
      </w:r>
      <w:r w:rsidR="00291AAD" w:rsidRPr="00A10FFD">
        <w:rPr>
          <w:sz w:val="24"/>
          <w:szCs w:val="24"/>
        </w:rPr>
        <w:t>,</w:t>
      </w:r>
      <w:r w:rsidR="00856D25" w:rsidRPr="00A10FFD">
        <w:rPr>
          <w:sz w:val="24"/>
          <w:szCs w:val="24"/>
        </w:rPr>
        <w:t xml:space="preserve"> διότι </w:t>
      </w:r>
      <w:r w:rsidR="00856D25" w:rsidRPr="002D3E4B">
        <w:rPr>
          <w:sz w:val="24"/>
          <w:szCs w:val="24"/>
        </w:rPr>
        <w:t xml:space="preserve">ένας από </w:t>
      </w:r>
      <w:r w:rsidR="00C466CC">
        <w:rPr>
          <w:sz w:val="24"/>
          <w:szCs w:val="24"/>
        </w:rPr>
        <w:t xml:space="preserve">τους </w:t>
      </w:r>
      <w:bookmarkStart w:id="0" w:name="_GoBack"/>
      <w:bookmarkEnd w:id="0"/>
      <w:r w:rsidR="00856D25" w:rsidRPr="002D3E4B">
        <w:rPr>
          <w:sz w:val="24"/>
          <w:szCs w:val="24"/>
        </w:rPr>
        <w:t xml:space="preserve">παράγοντες που ευνοούν την εμφάνιση της ακμής είναι η κληρονομικότητα. </w:t>
      </w:r>
    </w:p>
    <w:p w:rsidR="00856D25" w:rsidRPr="002D3E4B" w:rsidRDefault="003A1412" w:rsidP="009D34C7">
      <w:pPr>
        <w:spacing w:after="0" w:line="360" w:lineRule="auto"/>
        <w:jc w:val="both"/>
        <w:rPr>
          <w:sz w:val="24"/>
          <w:szCs w:val="24"/>
        </w:rPr>
      </w:pPr>
      <w:r w:rsidRPr="002D3E4B">
        <w:rPr>
          <w:sz w:val="24"/>
          <w:szCs w:val="24"/>
        </w:rPr>
        <w:t xml:space="preserve">β) </w:t>
      </w:r>
      <w:r w:rsidR="00856D25" w:rsidRPr="002D3E4B">
        <w:rPr>
          <w:sz w:val="24"/>
          <w:szCs w:val="24"/>
        </w:rPr>
        <w:t xml:space="preserve">Οι φλεγμονώδεις βλάβες ακμής που είναι πιθανό να είχε εμφανίσει η </w:t>
      </w:r>
      <w:r w:rsidR="00331264">
        <w:rPr>
          <w:sz w:val="24"/>
          <w:szCs w:val="24"/>
        </w:rPr>
        <w:t xml:space="preserve">Μαρία </w:t>
      </w:r>
      <w:r w:rsidR="00856D25" w:rsidRPr="002D3E4B">
        <w:rPr>
          <w:sz w:val="24"/>
          <w:szCs w:val="24"/>
        </w:rPr>
        <w:t xml:space="preserve">στην εφηβεία της είναι:  οι βλατίδες, οι φλύκταινες, οι </w:t>
      </w:r>
      <w:proofErr w:type="spellStart"/>
      <w:r w:rsidR="00856D25" w:rsidRPr="002D3E4B">
        <w:rPr>
          <w:sz w:val="24"/>
          <w:szCs w:val="24"/>
        </w:rPr>
        <w:t>βλατιδοφλύκταινες</w:t>
      </w:r>
      <w:proofErr w:type="spellEnd"/>
      <w:r w:rsidR="00856D25" w:rsidRPr="002D3E4B">
        <w:rPr>
          <w:sz w:val="24"/>
          <w:szCs w:val="24"/>
        </w:rPr>
        <w:t>, τα οζίδια και οι κύστεις.</w:t>
      </w:r>
    </w:p>
    <w:p w:rsidR="009D34C7" w:rsidRPr="002D3E4B" w:rsidRDefault="009D34C7" w:rsidP="00355D09">
      <w:pPr>
        <w:spacing w:after="0" w:line="360" w:lineRule="auto"/>
        <w:jc w:val="both"/>
        <w:rPr>
          <w:sz w:val="24"/>
          <w:szCs w:val="24"/>
        </w:rPr>
      </w:pPr>
      <w:r w:rsidRPr="002D3E4B">
        <w:rPr>
          <w:sz w:val="24"/>
          <w:szCs w:val="24"/>
        </w:rPr>
        <w:t xml:space="preserve">γ) </w:t>
      </w:r>
      <w:r w:rsidR="00355D09" w:rsidRPr="002D3E4B">
        <w:rPr>
          <w:sz w:val="24"/>
          <w:szCs w:val="24"/>
        </w:rPr>
        <w:t xml:space="preserve">Η μητέρα της Ελένης είχε εμφανίσει έντονες βλάβες στο πρόσωπο και στο στέρνο διότι σε αυτά τα μέρη παρατηρείται αυξημένη δραστηριότητα των σμηγματογόνων αδένων. </w:t>
      </w:r>
    </w:p>
    <w:p w:rsidR="002D3E4B" w:rsidRPr="002D3E4B" w:rsidRDefault="009D34C7" w:rsidP="002D3E4B">
      <w:pPr>
        <w:spacing w:after="0" w:line="360" w:lineRule="auto"/>
        <w:jc w:val="both"/>
        <w:rPr>
          <w:sz w:val="24"/>
          <w:szCs w:val="24"/>
        </w:rPr>
      </w:pPr>
      <w:r w:rsidRPr="002D3E4B">
        <w:rPr>
          <w:sz w:val="24"/>
          <w:szCs w:val="24"/>
        </w:rPr>
        <w:t>δ)</w:t>
      </w:r>
      <w:r w:rsidR="002D3E4B" w:rsidRPr="002D3E4B">
        <w:rPr>
          <w:sz w:val="24"/>
          <w:szCs w:val="24"/>
        </w:rPr>
        <w:t xml:space="preserve"> Να αναφερθούν έξι από τους ακόλουθους παράγοντες που</w:t>
      </w:r>
      <w:r w:rsidR="002D3E4B">
        <w:rPr>
          <w:sz w:val="24"/>
          <w:szCs w:val="24"/>
        </w:rPr>
        <w:t xml:space="preserve"> ευνοούν την εμφάνιση της ακμής</w:t>
      </w:r>
      <w:r w:rsidR="002D3E4B" w:rsidRPr="002D3E4B">
        <w:rPr>
          <w:sz w:val="24"/>
          <w:szCs w:val="24"/>
        </w:rPr>
        <w:t>:</w:t>
      </w:r>
    </w:p>
    <w:p w:rsidR="002D3E4B" w:rsidRPr="002D3E4B" w:rsidRDefault="002D3E4B" w:rsidP="002D3E4B">
      <w:pPr>
        <w:spacing w:after="0" w:line="360" w:lineRule="auto"/>
        <w:jc w:val="both"/>
        <w:rPr>
          <w:sz w:val="24"/>
          <w:szCs w:val="24"/>
        </w:rPr>
      </w:pPr>
      <w:r w:rsidRPr="002D3E4B">
        <w:rPr>
          <w:sz w:val="24"/>
          <w:szCs w:val="24"/>
        </w:rPr>
        <w:t>● Ορμονικές διαταραχές στην εφηβική ηλικία</w:t>
      </w:r>
    </w:p>
    <w:p w:rsidR="002D3E4B" w:rsidRPr="002D3E4B" w:rsidRDefault="002D3E4B" w:rsidP="002D3E4B">
      <w:pPr>
        <w:spacing w:after="0" w:line="360" w:lineRule="auto"/>
        <w:jc w:val="both"/>
        <w:rPr>
          <w:sz w:val="24"/>
          <w:szCs w:val="24"/>
        </w:rPr>
      </w:pPr>
      <w:r w:rsidRPr="002D3E4B">
        <w:rPr>
          <w:sz w:val="24"/>
          <w:szCs w:val="24"/>
        </w:rPr>
        <w:t>● Κληρονομικότητα</w:t>
      </w:r>
    </w:p>
    <w:p w:rsidR="002D3E4B" w:rsidRPr="002D3E4B" w:rsidRDefault="002D3E4B" w:rsidP="002D3E4B">
      <w:pPr>
        <w:spacing w:after="0" w:line="360" w:lineRule="auto"/>
        <w:jc w:val="both"/>
        <w:rPr>
          <w:sz w:val="24"/>
          <w:szCs w:val="24"/>
        </w:rPr>
      </w:pPr>
      <w:r w:rsidRPr="002D3E4B">
        <w:rPr>
          <w:sz w:val="24"/>
          <w:szCs w:val="24"/>
        </w:rPr>
        <w:t xml:space="preserve">● </w:t>
      </w:r>
      <w:proofErr w:type="spellStart"/>
      <w:r w:rsidR="004147C6">
        <w:rPr>
          <w:sz w:val="24"/>
          <w:szCs w:val="24"/>
        </w:rPr>
        <w:t>Υ</w:t>
      </w:r>
      <w:r w:rsidRPr="002D3E4B">
        <w:rPr>
          <w:sz w:val="24"/>
          <w:szCs w:val="24"/>
        </w:rPr>
        <w:t>περανδρογοναιμίες</w:t>
      </w:r>
      <w:proofErr w:type="spellEnd"/>
    </w:p>
    <w:p w:rsidR="002D3E4B" w:rsidRPr="002D3E4B" w:rsidRDefault="004147C6" w:rsidP="002D3E4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● Σ</w:t>
      </w:r>
      <w:r w:rsidR="002D3E4B" w:rsidRPr="002D3E4B">
        <w:rPr>
          <w:sz w:val="24"/>
          <w:szCs w:val="24"/>
        </w:rPr>
        <w:t xml:space="preserve">ύνδρομο των </w:t>
      </w:r>
      <w:proofErr w:type="spellStart"/>
      <w:r w:rsidR="002D3E4B" w:rsidRPr="002D3E4B">
        <w:rPr>
          <w:sz w:val="24"/>
          <w:szCs w:val="24"/>
        </w:rPr>
        <w:t>πολυκυστικών</w:t>
      </w:r>
      <w:proofErr w:type="spellEnd"/>
      <w:r w:rsidR="002D3E4B" w:rsidRPr="002D3E4B">
        <w:rPr>
          <w:sz w:val="24"/>
          <w:szCs w:val="24"/>
        </w:rPr>
        <w:t xml:space="preserve"> ωοθηκών</w:t>
      </w:r>
    </w:p>
    <w:p w:rsidR="002D3E4B" w:rsidRPr="002D3E4B" w:rsidRDefault="002D3E4B" w:rsidP="002D3E4B">
      <w:pPr>
        <w:spacing w:after="0" w:line="360" w:lineRule="auto"/>
        <w:jc w:val="both"/>
        <w:rPr>
          <w:sz w:val="24"/>
          <w:szCs w:val="24"/>
        </w:rPr>
      </w:pPr>
      <w:r w:rsidRPr="002D3E4B">
        <w:rPr>
          <w:sz w:val="24"/>
          <w:szCs w:val="24"/>
        </w:rPr>
        <w:t xml:space="preserve">● </w:t>
      </w:r>
      <w:r w:rsidR="004147C6">
        <w:rPr>
          <w:sz w:val="24"/>
          <w:szCs w:val="24"/>
        </w:rPr>
        <w:t>Κ</w:t>
      </w:r>
      <w:r w:rsidRPr="002D3E4B">
        <w:rPr>
          <w:sz w:val="24"/>
          <w:szCs w:val="24"/>
        </w:rPr>
        <w:t>λιματολογικές συνθήκες</w:t>
      </w:r>
    </w:p>
    <w:p w:rsidR="002D3E4B" w:rsidRPr="002D3E4B" w:rsidRDefault="002D3E4B" w:rsidP="002D3E4B">
      <w:pPr>
        <w:spacing w:after="0" w:line="360" w:lineRule="auto"/>
        <w:jc w:val="both"/>
        <w:rPr>
          <w:sz w:val="24"/>
          <w:szCs w:val="24"/>
        </w:rPr>
      </w:pPr>
      <w:r w:rsidRPr="002D3E4B">
        <w:rPr>
          <w:sz w:val="24"/>
          <w:szCs w:val="24"/>
        </w:rPr>
        <w:t>● Διατροφή</w:t>
      </w:r>
    </w:p>
    <w:p w:rsidR="002D3E4B" w:rsidRPr="002D3E4B" w:rsidRDefault="002D3E4B" w:rsidP="002D3E4B">
      <w:pPr>
        <w:spacing w:after="0" w:line="360" w:lineRule="auto"/>
        <w:jc w:val="both"/>
        <w:rPr>
          <w:sz w:val="24"/>
          <w:szCs w:val="24"/>
        </w:rPr>
      </w:pPr>
      <w:r w:rsidRPr="002D3E4B">
        <w:rPr>
          <w:sz w:val="24"/>
          <w:szCs w:val="24"/>
        </w:rPr>
        <w:t>● Λανθασμένη επιλογή καλλυντικών προϊόντων</w:t>
      </w:r>
    </w:p>
    <w:p w:rsidR="002D3E4B" w:rsidRPr="002D3E4B" w:rsidRDefault="002D3E4B" w:rsidP="002D3E4B">
      <w:pPr>
        <w:spacing w:after="0" w:line="360" w:lineRule="auto"/>
        <w:jc w:val="both"/>
        <w:rPr>
          <w:sz w:val="24"/>
          <w:szCs w:val="24"/>
        </w:rPr>
      </w:pPr>
      <w:r w:rsidRPr="002D3E4B">
        <w:rPr>
          <w:sz w:val="24"/>
          <w:szCs w:val="24"/>
        </w:rPr>
        <w:t>● Φάρμακα</w:t>
      </w:r>
    </w:p>
    <w:p w:rsidR="009D34C7" w:rsidRPr="002D3E4B" w:rsidRDefault="002D3E4B" w:rsidP="002D3E4B">
      <w:pPr>
        <w:spacing w:after="0" w:line="360" w:lineRule="auto"/>
        <w:jc w:val="both"/>
        <w:rPr>
          <w:sz w:val="24"/>
          <w:szCs w:val="24"/>
        </w:rPr>
      </w:pPr>
      <w:r w:rsidRPr="002D3E4B">
        <w:rPr>
          <w:sz w:val="24"/>
          <w:szCs w:val="24"/>
        </w:rPr>
        <w:t>● Στρες - άγχος</w:t>
      </w:r>
      <w:r w:rsidR="009D34C7" w:rsidRPr="002D3E4B">
        <w:rPr>
          <w:sz w:val="24"/>
          <w:szCs w:val="24"/>
        </w:rPr>
        <w:t xml:space="preserve"> </w:t>
      </w:r>
    </w:p>
    <w:p w:rsidR="00D46A9A" w:rsidRPr="002D3E4B" w:rsidRDefault="00D46A9A" w:rsidP="003A1412">
      <w:pPr>
        <w:spacing w:after="0" w:line="360" w:lineRule="auto"/>
        <w:jc w:val="both"/>
        <w:rPr>
          <w:sz w:val="24"/>
          <w:szCs w:val="24"/>
        </w:rPr>
      </w:pPr>
    </w:p>
    <w:sectPr w:rsidR="00D46A9A" w:rsidRPr="002D3E4B" w:rsidSect="007C35B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34B"/>
    <w:rsid w:val="000709E0"/>
    <w:rsid w:val="00102580"/>
    <w:rsid w:val="00291AAD"/>
    <w:rsid w:val="002D3E4B"/>
    <w:rsid w:val="00331264"/>
    <w:rsid w:val="00355D09"/>
    <w:rsid w:val="0038299A"/>
    <w:rsid w:val="003A1412"/>
    <w:rsid w:val="004147C6"/>
    <w:rsid w:val="006C68D8"/>
    <w:rsid w:val="007C35B1"/>
    <w:rsid w:val="00856D25"/>
    <w:rsid w:val="008F634B"/>
    <w:rsid w:val="00912E6D"/>
    <w:rsid w:val="00954D45"/>
    <w:rsid w:val="00986CB8"/>
    <w:rsid w:val="009D34C7"/>
    <w:rsid w:val="00A10FFD"/>
    <w:rsid w:val="00BA3921"/>
    <w:rsid w:val="00BC099E"/>
    <w:rsid w:val="00C466CC"/>
    <w:rsid w:val="00CF228B"/>
    <w:rsid w:val="00D46A9A"/>
    <w:rsid w:val="00E43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15</cp:revision>
  <cp:lastPrinted>2022-09-20T14:53:00Z</cp:lastPrinted>
  <dcterms:created xsi:type="dcterms:W3CDTF">2022-09-14T17:41:00Z</dcterms:created>
  <dcterms:modified xsi:type="dcterms:W3CDTF">2022-09-20T14:53:00Z</dcterms:modified>
</cp:coreProperties>
</file>