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5A563" w14:textId="686E5C43" w:rsidR="00D53418" w:rsidRPr="00A106F2" w:rsidRDefault="006529CE" w:rsidP="00D53418">
      <w:pPr>
        <w:pStyle w:val="Default"/>
        <w:rPr>
          <w:b/>
          <w:bCs/>
          <w:sz w:val="28"/>
          <w:szCs w:val="28"/>
        </w:rPr>
      </w:pPr>
      <w:r w:rsidRPr="00A106F2">
        <w:rPr>
          <w:b/>
          <w:bCs/>
          <w:sz w:val="28"/>
          <w:szCs w:val="28"/>
        </w:rPr>
        <w:t xml:space="preserve">ΘΕΜΑ </w:t>
      </w:r>
      <w:r w:rsidR="00366A9F" w:rsidRPr="00A106F2">
        <w:rPr>
          <w:b/>
          <w:bCs/>
          <w:sz w:val="28"/>
          <w:szCs w:val="28"/>
        </w:rPr>
        <w:t>4</w:t>
      </w:r>
    </w:p>
    <w:p w14:paraId="28E69C89" w14:textId="77777777" w:rsidR="00DA7817" w:rsidRPr="00A106F2" w:rsidRDefault="00DA7817" w:rsidP="00D53418">
      <w:pPr>
        <w:pStyle w:val="Default"/>
        <w:rPr>
          <w:sz w:val="28"/>
          <w:szCs w:val="28"/>
        </w:rPr>
      </w:pPr>
    </w:p>
    <w:p w14:paraId="320FF7E1" w14:textId="754D0B34" w:rsidR="00D53418" w:rsidRPr="00A106F2" w:rsidRDefault="0079419F" w:rsidP="00AE7394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A106F2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D12CCF" w:rsidRPr="00A106F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D53418" w:rsidRPr="00A106F2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B73C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A6725" w:rsidRPr="00A106F2">
        <w:rPr>
          <w:rFonts w:asciiTheme="minorHAnsi" w:hAnsiTheme="minorHAnsi" w:cstheme="minorHAnsi"/>
          <w:sz w:val="28"/>
          <w:szCs w:val="28"/>
        </w:rPr>
        <w:t>Να κάνετε την αντιστοίχιση.</w:t>
      </w:r>
      <w:r w:rsidR="001A0C43" w:rsidRPr="00A106F2">
        <w:rPr>
          <w:rFonts w:asciiTheme="minorHAnsi" w:hAnsiTheme="minorHAnsi" w:cstheme="minorHAnsi"/>
          <w:sz w:val="28"/>
          <w:szCs w:val="28"/>
        </w:rPr>
        <w:t xml:space="preserve"> </w:t>
      </w:r>
      <w:r w:rsidR="00AE7394" w:rsidRPr="00A106F2">
        <w:rPr>
          <w:rFonts w:asciiTheme="minorHAnsi" w:hAnsiTheme="minorHAnsi" w:cstheme="minorHAnsi"/>
          <w:sz w:val="28"/>
          <w:szCs w:val="28"/>
        </w:rPr>
        <w:t xml:space="preserve"> </w:t>
      </w:r>
      <w:r w:rsidR="005C7D6B" w:rsidRPr="00A106F2">
        <w:rPr>
          <w:sz w:val="28"/>
          <w:szCs w:val="28"/>
        </w:rPr>
        <w:t>(μονάδες</w:t>
      </w:r>
      <w:r w:rsidR="003704D9" w:rsidRPr="00A106F2">
        <w:rPr>
          <w:sz w:val="28"/>
          <w:szCs w:val="28"/>
        </w:rPr>
        <w:t xml:space="preserve"> </w:t>
      </w:r>
      <w:r w:rsidR="00A106F2">
        <w:rPr>
          <w:sz w:val="28"/>
          <w:szCs w:val="28"/>
        </w:rPr>
        <w:t>10</w:t>
      </w:r>
      <w:r w:rsidR="005C7D6B" w:rsidRPr="00A106F2">
        <w:rPr>
          <w:sz w:val="28"/>
          <w:szCs w:val="28"/>
        </w:rPr>
        <w:t>)</w:t>
      </w:r>
    </w:p>
    <w:p w14:paraId="131FF506" w14:textId="400CC9C5" w:rsidR="00366A9F" w:rsidRPr="00A106F2" w:rsidRDefault="00366A9F" w:rsidP="00366A9F">
      <w:pPr>
        <w:pStyle w:val="Default"/>
        <w:spacing w:line="360" w:lineRule="auto"/>
        <w:ind w:firstLine="720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655"/>
        <w:gridCol w:w="5865"/>
      </w:tblGrid>
      <w:tr w:rsidR="00A106F2" w:rsidRPr="00A106F2" w14:paraId="4D88627F" w14:textId="77777777" w:rsidTr="00A106F2">
        <w:tc>
          <w:tcPr>
            <w:tcW w:w="534" w:type="dxa"/>
          </w:tcPr>
          <w:p w14:paraId="71C26137" w14:textId="0F76F77F" w:rsidR="00A106F2" w:rsidRPr="00A106F2" w:rsidRDefault="00A106F2" w:rsidP="00980370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9186275" w14:textId="42444698" w:rsidR="00A106F2" w:rsidRPr="00A106F2" w:rsidRDefault="00A106F2" w:rsidP="00980370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>Λαμπάδες</w:t>
            </w:r>
          </w:p>
        </w:tc>
        <w:tc>
          <w:tcPr>
            <w:tcW w:w="655" w:type="dxa"/>
          </w:tcPr>
          <w:p w14:paraId="4785F680" w14:textId="77777777" w:rsidR="00A106F2" w:rsidRPr="00A106F2" w:rsidRDefault="00A106F2" w:rsidP="00980370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Α</w:t>
            </w:r>
          </w:p>
        </w:tc>
        <w:tc>
          <w:tcPr>
            <w:tcW w:w="5865" w:type="dxa"/>
          </w:tcPr>
          <w:p w14:paraId="794E57BA" w14:textId="77777777" w:rsidR="00A106F2" w:rsidRPr="00A106F2" w:rsidRDefault="00A106F2" w:rsidP="00980370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>Γίνονται από οπλισμένο σκυρόδεμα για να «δέσουν» την κατασκευή</w:t>
            </w:r>
          </w:p>
        </w:tc>
      </w:tr>
      <w:tr w:rsidR="00A106F2" w:rsidRPr="00A106F2" w14:paraId="7CA72FFD" w14:textId="77777777" w:rsidTr="00A106F2">
        <w:tc>
          <w:tcPr>
            <w:tcW w:w="534" w:type="dxa"/>
          </w:tcPr>
          <w:p w14:paraId="04377995" w14:textId="77777777" w:rsidR="00A106F2" w:rsidRPr="00A106F2" w:rsidRDefault="00A106F2" w:rsidP="00A106F2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5F3FFBA1" w14:textId="3F642543" w:rsidR="00A106F2" w:rsidRPr="00A106F2" w:rsidRDefault="00A106F2" w:rsidP="00A106F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>Πρέκι</w:t>
            </w:r>
          </w:p>
        </w:tc>
        <w:tc>
          <w:tcPr>
            <w:tcW w:w="655" w:type="dxa"/>
          </w:tcPr>
          <w:p w14:paraId="34A539AA" w14:textId="77777777" w:rsidR="00A106F2" w:rsidRPr="00A106F2" w:rsidRDefault="00A106F2" w:rsidP="00A106F2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Β</w:t>
            </w:r>
          </w:p>
        </w:tc>
        <w:tc>
          <w:tcPr>
            <w:tcW w:w="5865" w:type="dxa"/>
          </w:tcPr>
          <w:p w14:paraId="41A1F0FF" w14:textId="38B98AB9" w:rsidR="00A106F2" w:rsidRPr="00A106F2" w:rsidRDefault="00A106F2" w:rsidP="00A106F2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 xml:space="preserve">Οι κατακόρυφες </w:t>
            </w:r>
            <w:r w:rsidRPr="00A106F2">
              <w:rPr>
                <w:sz w:val="28"/>
                <w:szCs w:val="28"/>
              </w:rPr>
              <w:t>παρειές (πλευρικές επιφάνειες)</w:t>
            </w:r>
            <w:r w:rsidRPr="00A106F2">
              <w:rPr>
                <w:sz w:val="28"/>
                <w:szCs w:val="28"/>
              </w:rPr>
              <w:t xml:space="preserve"> των ανοιγμάτων</w:t>
            </w:r>
          </w:p>
        </w:tc>
      </w:tr>
      <w:tr w:rsidR="00A106F2" w:rsidRPr="00A106F2" w14:paraId="332F5F04" w14:textId="77777777" w:rsidTr="00A106F2">
        <w:tc>
          <w:tcPr>
            <w:tcW w:w="534" w:type="dxa"/>
          </w:tcPr>
          <w:p w14:paraId="34E8F672" w14:textId="77777777" w:rsidR="00A106F2" w:rsidRPr="00A106F2" w:rsidRDefault="00A106F2" w:rsidP="00A106F2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68433EDD" w14:textId="41DF4519" w:rsidR="00A106F2" w:rsidRPr="00A106F2" w:rsidRDefault="00A106F2" w:rsidP="00A106F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>Ποδιά</w:t>
            </w:r>
          </w:p>
        </w:tc>
        <w:tc>
          <w:tcPr>
            <w:tcW w:w="655" w:type="dxa"/>
          </w:tcPr>
          <w:p w14:paraId="76CFA11D" w14:textId="77777777" w:rsidR="00A106F2" w:rsidRPr="00A106F2" w:rsidRDefault="00A106F2" w:rsidP="00A106F2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Γ</w:t>
            </w:r>
          </w:p>
        </w:tc>
        <w:tc>
          <w:tcPr>
            <w:tcW w:w="5865" w:type="dxa"/>
          </w:tcPr>
          <w:p w14:paraId="1664C6E8" w14:textId="217353B3" w:rsidR="00A106F2" w:rsidRPr="00A106F2" w:rsidRDefault="00A106F2" w:rsidP="00A106F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>Το έπανω οριζόντιο τμήμα του ανοίγματος</w:t>
            </w:r>
          </w:p>
        </w:tc>
      </w:tr>
      <w:tr w:rsidR="00A106F2" w:rsidRPr="00A106F2" w14:paraId="06E5DBC6" w14:textId="77777777" w:rsidTr="00A106F2">
        <w:tc>
          <w:tcPr>
            <w:tcW w:w="534" w:type="dxa"/>
          </w:tcPr>
          <w:p w14:paraId="3B5CE0CA" w14:textId="77777777" w:rsidR="00A106F2" w:rsidRPr="00A106F2" w:rsidRDefault="00A106F2" w:rsidP="00A106F2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75287208" w14:textId="4A45F8CA" w:rsidR="00A106F2" w:rsidRPr="00A106F2" w:rsidRDefault="00A106F2" w:rsidP="00A106F2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106F2">
              <w:rPr>
                <w:rFonts w:asciiTheme="minorHAnsi" w:hAnsiTheme="minorHAnsi" w:cstheme="minorHAnsi"/>
                <w:sz w:val="28"/>
                <w:szCs w:val="28"/>
              </w:rPr>
              <w:t>διαζώματα (σενάζ)</w:t>
            </w:r>
          </w:p>
        </w:tc>
        <w:tc>
          <w:tcPr>
            <w:tcW w:w="655" w:type="dxa"/>
          </w:tcPr>
          <w:p w14:paraId="2BAB9624" w14:textId="77777777" w:rsidR="00A106F2" w:rsidRPr="00A106F2" w:rsidRDefault="00A106F2" w:rsidP="00A106F2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Δ</w:t>
            </w:r>
          </w:p>
        </w:tc>
        <w:tc>
          <w:tcPr>
            <w:tcW w:w="5865" w:type="dxa"/>
          </w:tcPr>
          <w:p w14:paraId="70ABB905" w14:textId="5B9E0A4E" w:rsidR="00A106F2" w:rsidRPr="00A106F2" w:rsidRDefault="00A106F2" w:rsidP="00A10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 xml:space="preserve">Ονομάζεται </w:t>
            </w:r>
            <w:r w:rsidRPr="00A106F2">
              <w:rPr>
                <w:sz w:val="28"/>
                <w:szCs w:val="28"/>
              </w:rPr>
              <w:t>το κάτω οριζόντιο τμήμα του ανοίγματος και το συναντάμε μόνο στα παράθυρα</w:t>
            </w:r>
          </w:p>
        </w:tc>
      </w:tr>
    </w:tbl>
    <w:p w14:paraId="45A54E87" w14:textId="77777777" w:rsidR="00A106F2" w:rsidRPr="00A106F2" w:rsidRDefault="00A106F2" w:rsidP="00366A9F">
      <w:pPr>
        <w:pStyle w:val="Default"/>
        <w:spacing w:line="360" w:lineRule="auto"/>
        <w:ind w:firstLine="720"/>
        <w:rPr>
          <w:b/>
          <w:sz w:val="28"/>
          <w:szCs w:val="28"/>
        </w:rPr>
      </w:pPr>
    </w:p>
    <w:p w14:paraId="461F2C34" w14:textId="77777777" w:rsidR="00687977" w:rsidRPr="00A106F2" w:rsidRDefault="00687977" w:rsidP="001A0C43">
      <w:pPr>
        <w:pStyle w:val="Default"/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7915C21" w14:textId="2E47AF73" w:rsidR="00E740F5" w:rsidRPr="00A106F2" w:rsidRDefault="0079419F" w:rsidP="001A0C43">
      <w:pPr>
        <w:pStyle w:val="Default"/>
        <w:spacing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106F2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A2465E" w:rsidRPr="00A106F2">
        <w:rPr>
          <w:rFonts w:asciiTheme="minorHAnsi" w:hAnsiTheme="minorHAnsi" w:cstheme="minorHAnsi"/>
          <w:b/>
          <w:bCs/>
          <w:sz w:val="28"/>
          <w:szCs w:val="28"/>
        </w:rPr>
        <w:t xml:space="preserve">.2 </w:t>
      </w:r>
      <w:r w:rsidR="00B92CDB" w:rsidRPr="00A106F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87977" w:rsidRPr="00A106F2">
        <w:rPr>
          <w:rFonts w:asciiTheme="minorHAnsi" w:hAnsiTheme="minorHAnsi" w:cstheme="minorHAnsi"/>
          <w:bCs/>
          <w:sz w:val="28"/>
          <w:szCs w:val="28"/>
        </w:rPr>
        <w:t>Να αναφέρετε πέντε γενικ</w:t>
      </w:r>
      <w:r w:rsidR="009B7A48">
        <w:rPr>
          <w:rFonts w:asciiTheme="minorHAnsi" w:hAnsiTheme="minorHAnsi" w:cstheme="minorHAnsi"/>
          <w:bCs/>
          <w:sz w:val="28"/>
          <w:szCs w:val="28"/>
        </w:rPr>
        <w:t xml:space="preserve">ούς κανόνες </w:t>
      </w:r>
      <w:r w:rsidR="00687977" w:rsidRPr="00A106F2">
        <w:rPr>
          <w:rFonts w:asciiTheme="minorHAnsi" w:hAnsiTheme="minorHAnsi" w:cstheme="minorHAnsi"/>
          <w:bCs/>
          <w:sz w:val="28"/>
          <w:szCs w:val="28"/>
        </w:rPr>
        <w:t xml:space="preserve">για τη σωστή δόμηση των λιθοδομών. </w:t>
      </w:r>
      <w:r w:rsidR="00B92CDB" w:rsidRPr="00A106F2">
        <w:rPr>
          <w:rFonts w:asciiTheme="minorHAnsi" w:hAnsiTheme="minorHAnsi" w:cstheme="minorHAnsi"/>
          <w:bCs/>
          <w:sz w:val="28"/>
          <w:szCs w:val="28"/>
        </w:rPr>
        <w:t>(</w:t>
      </w:r>
      <w:r w:rsidR="003704D9" w:rsidRPr="00A106F2">
        <w:rPr>
          <w:rFonts w:asciiTheme="minorHAnsi" w:hAnsiTheme="minorHAnsi" w:cstheme="minorHAnsi"/>
          <w:bCs/>
          <w:sz w:val="28"/>
          <w:szCs w:val="28"/>
        </w:rPr>
        <w:t>μονάδες</w:t>
      </w:r>
      <w:r w:rsidR="00A106F2">
        <w:rPr>
          <w:rFonts w:asciiTheme="minorHAnsi" w:hAnsiTheme="minorHAnsi" w:cstheme="minorHAnsi"/>
          <w:bCs/>
          <w:sz w:val="28"/>
          <w:szCs w:val="28"/>
        </w:rPr>
        <w:t xml:space="preserve"> 15</w:t>
      </w:r>
      <w:r w:rsidR="003704D9" w:rsidRPr="00A106F2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E740F5" w:rsidRPr="00A106F2">
        <w:rPr>
          <w:rFonts w:asciiTheme="minorHAnsi" w:hAnsiTheme="minorHAnsi" w:cstheme="minorHAnsi"/>
          <w:bCs/>
          <w:sz w:val="28"/>
          <w:szCs w:val="28"/>
        </w:rPr>
        <w:t>)</w:t>
      </w:r>
    </w:p>
    <w:p w14:paraId="4E885486" w14:textId="77777777" w:rsidR="00191223" w:rsidRPr="00A106F2" w:rsidRDefault="00191223" w:rsidP="00191223">
      <w:pPr>
        <w:pStyle w:val="Default"/>
        <w:spacing w:line="360" w:lineRule="auto"/>
        <w:jc w:val="both"/>
        <w:rPr>
          <w:rFonts w:cstheme="minorHAnsi"/>
          <w:bCs/>
          <w:sz w:val="28"/>
          <w:szCs w:val="28"/>
        </w:rPr>
      </w:pPr>
    </w:p>
    <w:p w14:paraId="5F1F8027" w14:textId="77777777" w:rsidR="00C27E71" w:rsidRPr="00A106F2" w:rsidRDefault="00C27E71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56845273" w14:textId="77777777" w:rsidR="00E740F5" w:rsidRPr="00A106F2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2D5BF067" w14:textId="77777777" w:rsidR="00E740F5" w:rsidRPr="00A106F2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3B22651A" w14:textId="77777777" w:rsidR="00E740F5" w:rsidRPr="00A106F2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318D6D70" w14:textId="77777777" w:rsidR="00E740F5" w:rsidRPr="00A106F2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19AC371C" w14:textId="77777777" w:rsidR="00E740F5" w:rsidRPr="00A106F2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7ECAE357" w14:textId="77777777" w:rsidR="00E740F5" w:rsidRPr="00A106F2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48808D52" w14:textId="77777777" w:rsidR="00E740F5" w:rsidRPr="00A106F2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06BA616D" w14:textId="77777777" w:rsidR="00E740F5" w:rsidRPr="00A106F2" w:rsidRDefault="00E740F5" w:rsidP="00191223">
      <w:pPr>
        <w:pStyle w:val="Default"/>
        <w:spacing w:line="360" w:lineRule="auto"/>
        <w:ind w:left="360"/>
        <w:jc w:val="both"/>
        <w:rPr>
          <w:b/>
          <w:sz w:val="28"/>
          <w:szCs w:val="28"/>
        </w:rPr>
      </w:pPr>
    </w:p>
    <w:p w14:paraId="373855E2" w14:textId="77777777" w:rsidR="00E740F5" w:rsidRPr="00A106F2" w:rsidRDefault="00E740F5" w:rsidP="00191223">
      <w:pPr>
        <w:pStyle w:val="Default"/>
        <w:spacing w:line="360" w:lineRule="auto"/>
        <w:ind w:left="360"/>
        <w:jc w:val="both"/>
        <w:rPr>
          <w:b/>
          <w:sz w:val="28"/>
          <w:szCs w:val="28"/>
        </w:rPr>
      </w:pPr>
    </w:p>
    <w:p w14:paraId="07439D4A" w14:textId="77777777" w:rsidR="000C5EDD" w:rsidRPr="00A106F2" w:rsidRDefault="000C5EDD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47F5DFB9" w14:textId="77777777" w:rsidR="00741307" w:rsidRPr="00A106F2" w:rsidRDefault="00741307" w:rsidP="0017141C">
      <w:pPr>
        <w:spacing w:after="0" w:line="360" w:lineRule="auto"/>
        <w:rPr>
          <w:sz w:val="28"/>
          <w:szCs w:val="28"/>
        </w:rPr>
      </w:pPr>
    </w:p>
    <w:p w14:paraId="3E948CC1" w14:textId="77777777" w:rsidR="003514B0" w:rsidRPr="00A106F2" w:rsidRDefault="003514B0" w:rsidP="00847DB5">
      <w:pPr>
        <w:tabs>
          <w:tab w:val="left" w:pos="7740"/>
        </w:tabs>
        <w:rPr>
          <w:sz w:val="28"/>
          <w:szCs w:val="28"/>
        </w:rPr>
      </w:pPr>
    </w:p>
    <w:sectPr w:rsidR="003514B0" w:rsidRPr="00A106F2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960CA"/>
    <w:rsid w:val="000A747A"/>
    <w:rsid w:val="000A7606"/>
    <w:rsid w:val="000B04BD"/>
    <w:rsid w:val="000B4EF0"/>
    <w:rsid w:val="000B5F4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A0C43"/>
    <w:rsid w:val="001A6725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A9F"/>
    <w:rsid w:val="00366B41"/>
    <w:rsid w:val="003704D9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87977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419F"/>
    <w:rsid w:val="007957AA"/>
    <w:rsid w:val="007A582A"/>
    <w:rsid w:val="007B491C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B7A48"/>
    <w:rsid w:val="009C334C"/>
    <w:rsid w:val="009C7753"/>
    <w:rsid w:val="009C7DEE"/>
    <w:rsid w:val="009D5789"/>
    <w:rsid w:val="009E2A84"/>
    <w:rsid w:val="009E2CF4"/>
    <w:rsid w:val="009E6040"/>
    <w:rsid w:val="009F3D3E"/>
    <w:rsid w:val="009F5384"/>
    <w:rsid w:val="009F6161"/>
    <w:rsid w:val="00A00321"/>
    <w:rsid w:val="00A03288"/>
    <w:rsid w:val="00A07950"/>
    <w:rsid w:val="00A106F2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3C6D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40DE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E69EC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EDDA"/>
  <w15:docId w15:val="{ACFC80B7-7C5B-4BA8-903C-11B9DDA8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73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8</cp:revision>
  <cp:lastPrinted>2018-11-09T06:47:00Z</cp:lastPrinted>
  <dcterms:created xsi:type="dcterms:W3CDTF">2022-04-18T19:43:00Z</dcterms:created>
  <dcterms:modified xsi:type="dcterms:W3CDTF">2022-05-07T15:51:00Z</dcterms:modified>
</cp:coreProperties>
</file>