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D4C0DE" w14:textId="77777777" w:rsidR="00410EC3" w:rsidRPr="00EE373C" w:rsidRDefault="00410EC3" w:rsidP="00410EC3">
      <w:pPr>
        <w:pStyle w:val="a3"/>
        <w:spacing w:line="360" w:lineRule="auto"/>
        <w:ind w:left="567"/>
        <w:jc w:val="both"/>
        <w:rPr>
          <w:rFonts w:eastAsia="Times New Roman"/>
          <w:sz w:val="24"/>
          <w:szCs w:val="24"/>
        </w:rPr>
      </w:pPr>
      <w:r w:rsidRPr="00EE373C">
        <w:rPr>
          <w:sz w:val="24"/>
          <w:szCs w:val="24"/>
        </w:rPr>
        <w:t>ΘΕΜΑ 4</w:t>
      </w:r>
    </w:p>
    <w:p w14:paraId="431B3533" w14:textId="77777777" w:rsidR="00410EC3" w:rsidRPr="00EE373C" w:rsidRDefault="00410EC3" w:rsidP="00510F00">
      <w:pPr>
        <w:pStyle w:val="a3"/>
        <w:shd w:val="clear" w:color="auto" w:fill="FFFFFF"/>
        <w:tabs>
          <w:tab w:val="left" w:pos="326"/>
        </w:tabs>
        <w:spacing w:before="58" w:line="360" w:lineRule="auto"/>
        <w:ind w:left="909" w:right="38"/>
        <w:jc w:val="both"/>
        <w:rPr>
          <w:sz w:val="24"/>
          <w:szCs w:val="24"/>
        </w:rPr>
      </w:pPr>
    </w:p>
    <w:p w14:paraId="44B0485C" w14:textId="02526811" w:rsidR="00772FEE" w:rsidRDefault="00772FEE" w:rsidP="00DD1A7D">
      <w:pPr>
        <w:pStyle w:val="a3"/>
        <w:numPr>
          <w:ilvl w:val="0"/>
          <w:numId w:val="34"/>
        </w:numPr>
        <w:spacing w:line="360" w:lineRule="auto"/>
        <w:jc w:val="both"/>
        <w:rPr>
          <w:rFonts w:cstheme="minorHAnsi"/>
          <w:sz w:val="24"/>
          <w:szCs w:val="24"/>
        </w:rPr>
      </w:pPr>
      <w:bookmarkStart w:id="0" w:name="_Hlk99304043"/>
      <w:r>
        <w:rPr>
          <w:rFonts w:cstheme="minorHAnsi"/>
          <w:sz w:val="24"/>
          <w:szCs w:val="24"/>
        </w:rPr>
        <w:t xml:space="preserve">Μια δίοδος πυριτίου συνδέεται σε ορθή πόλωση με πηγή τάσης </w:t>
      </w:r>
      <w:r>
        <w:rPr>
          <w:rFonts w:cstheme="minorHAnsi"/>
          <w:sz w:val="24"/>
          <w:szCs w:val="24"/>
          <w:lang w:val="en-US"/>
        </w:rPr>
        <w:t>E</w:t>
      </w:r>
      <w:r>
        <w:rPr>
          <w:rFonts w:cstheme="minorHAnsi"/>
          <w:sz w:val="24"/>
          <w:szCs w:val="24"/>
        </w:rPr>
        <w:t>=1</w:t>
      </w:r>
      <w:r w:rsidRPr="00772FEE">
        <w:rPr>
          <w:rFonts w:cstheme="minorHAnsi"/>
          <w:sz w:val="24"/>
          <w:szCs w:val="24"/>
        </w:rPr>
        <w:t>0</w:t>
      </w:r>
      <w:r>
        <w:rPr>
          <w:rFonts w:cstheme="minorHAnsi"/>
          <w:sz w:val="24"/>
          <w:szCs w:val="24"/>
        </w:rPr>
        <w:t>V και αντίσταση φόρτου R</w:t>
      </w:r>
      <w:r w:rsidRPr="00A91596">
        <w:rPr>
          <w:rFonts w:cstheme="minorHAnsi"/>
          <w:sz w:val="24"/>
          <w:szCs w:val="24"/>
          <w:vertAlign w:val="subscript"/>
        </w:rPr>
        <w:t>L</w:t>
      </w:r>
      <w:r>
        <w:rPr>
          <w:rFonts w:cstheme="minorHAnsi"/>
          <w:sz w:val="24"/>
          <w:szCs w:val="24"/>
        </w:rPr>
        <w:t>=1Ω.</w:t>
      </w:r>
    </w:p>
    <w:p w14:paraId="755BCDBB" w14:textId="77777777" w:rsidR="00772FEE" w:rsidRDefault="00772FEE" w:rsidP="00772FEE">
      <w:pPr>
        <w:pStyle w:val="a3"/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α) Όταν η δίοδος είναι ιδανική (R</w:t>
      </w:r>
      <w:r w:rsidRPr="00A91596">
        <w:rPr>
          <w:rFonts w:cstheme="minorHAnsi"/>
          <w:sz w:val="24"/>
          <w:szCs w:val="24"/>
          <w:vertAlign w:val="subscript"/>
        </w:rPr>
        <w:t>F</w:t>
      </w:r>
      <w:r>
        <w:rPr>
          <w:rFonts w:cstheme="minorHAnsi"/>
          <w:sz w:val="24"/>
          <w:szCs w:val="24"/>
        </w:rPr>
        <w:t xml:space="preserve">=0, </w:t>
      </w:r>
      <w:r w:rsidRPr="00772FEE">
        <w:rPr>
          <w:rFonts w:cstheme="minorHAnsi"/>
          <w:sz w:val="24"/>
          <w:szCs w:val="24"/>
        </w:rPr>
        <w:t>UD</w:t>
      </w:r>
      <w:r>
        <w:rPr>
          <w:rFonts w:cstheme="minorHAnsi"/>
          <w:sz w:val="24"/>
          <w:szCs w:val="24"/>
        </w:rPr>
        <w:t xml:space="preserve">=0), </w:t>
      </w:r>
      <w:r w:rsidRPr="00772FEE">
        <w:rPr>
          <w:rFonts w:cstheme="minorHAnsi"/>
          <w:sz w:val="24"/>
          <w:szCs w:val="24"/>
        </w:rPr>
        <w:t>να υπολογιστε</w:t>
      </w:r>
      <w:r>
        <w:rPr>
          <w:rFonts w:cstheme="minorHAnsi"/>
          <w:sz w:val="24"/>
          <w:szCs w:val="24"/>
        </w:rPr>
        <w:t>ί το ρεύμα που διαρρέει το κύκλωμα είναι I.</w:t>
      </w:r>
    </w:p>
    <w:p w14:paraId="39D4CB90" w14:textId="78A9E264" w:rsidR="00772FEE" w:rsidRDefault="001D7D04" w:rsidP="00772FEE">
      <w:pPr>
        <w:pStyle w:val="a3"/>
        <w:spacing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 w14:anchorId="3070B0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2.5pt;height:189pt">
            <v:imagedata r:id="rId5" o:title="0"/>
          </v:shape>
        </w:pict>
      </w:r>
    </w:p>
    <w:p w14:paraId="78FD22BC" w14:textId="453C89A3" w:rsidR="00EF6CB6" w:rsidRPr="00AA7A36" w:rsidRDefault="00EF6CB6" w:rsidP="00EF6CB6">
      <w:pPr>
        <w:spacing w:line="360" w:lineRule="auto"/>
        <w:jc w:val="right"/>
        <w:rPr>
          <w:b/>
          <w:bCs/>
          <w:sz w:val="24"/>
          <w:szCs w:val="24"/>
        </w:rPr>
      </w:pPr>
      <w:r w:rsidRPr="00AA7A36">
        <w:rPr>
          <w:b/>
          <w:bCs/>
          <w:sz w:val="24"/>
          <w:szCs w:val="24"/>
        </w:rPr>
        <w:t xml:space="preserve">(Μονάδες </w:t>
      </w:r>
      <w:r w:rsidR="00644D94">
        <w:rPr>
          <w:b/>
          <w:bCs/>
          <w:sz w:val="24"/>
          <w:szCs w:val="24"/>
        </w:rPr>
        <w:t>4</w:t>
      </w:r>
      <w:r w:rsidRPr="00AA7A36">
        <w:rPr>
          <w:b/>
          <w:bCs/>
          <w:sz w:val="24"/>
          <w:szCs w:val="24"/>
        </w:rPr>
        <w:t>)</w:t>
      </w:r>
    </w:p>
    <w:p w14:paraId="33921A7F" w14:textId="0F7537AE" w:rsidR="00772FEE" w:rsidRDefault="00772FEE" w:rsidP="00772FEE">
      <w:pPr>
        <w:pStyle w:val="a3"/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β) Όταν η δίοδος είναι εμπορίου (R</w:t>
      </w:r>
      <w:r w:rsidRPr="00A91596">
        <w:rPr>
          <w:rFonts w:cstheme="minorHAnsi"/>
          <w:sz w:val="24"/>
          <w:szCs w:val="24"/>
          <w:vertAlign w:val="subscript"/>
        </w:rPr>
        <w:t>F</w:t>
      </w:r>
      <w:r>
        <w:rPr>
          <w:rFonts w:cstheme="minorHAnsi"/>
          <w:sz w:val="24"/>
          <w:szCs w:val="24"/>
        </w:rPr>
        <w:t>=</w:t>
      </w:r>
      <w:r w:rsidRPr="00772FEE">
        <w:rPr>
          <w:rFonts w:cstheme="minorHAnsi"/>
          <w:sz w:val="24"/>
          <w:szCs w:val="24"/>
        </w:rPr>
        <w:t>8.3</w:t>
      </w:r>
      <w:r>
        <w:rPr>
          <w:rFonts w:cstheme="minorHAnsi"/>
          <w:sz w:val="24"/>
          <w:szCs w:val="24"/>
        </w:rPr>
        <w:t xml:space="preserve">Ω, </w:t>
      </w:r>
      <w:r>
        <w:rPr>
          <w:rFonts w:cstheme="minorHAnsi"/>
          <w:sz w:val="24"/>
          <w:szCs w:val="24"/>
          <w:lang w:val="en-US"/>
        </w:rPr>
        <w:t>U</w:t>
      </w:r>
      <w:r w:rsidRPr="00772FEE">
        <w:rPr>
          <w:rFonts w:cstheme="minorHAnsi"/>
          <w:sz w:val="24"/>
          <w:szCs w:val="24"/>
          <w:vertAlign w:val="subscript"/>
          <w:lang w:val="en-US"/>
        </w:rPr>
        <w:t>D</w:t>
      </w:r>
      <w:r>
        <w:rPr>
          <w:rFonts w:cstheme="minorHAnsi"/>
          <w:sz w:val="24"/>
          <w:szCs w:val="24"/>
        </w:rPr>
        <w:t xml:space="preserve">=0,7V), </w:t>
      </w:r>
      <w:r w:rsidRPr="00772FEE">
        <w:rPr>
          <w:rFonts w:cstheme="minorHAnsi"/>
          <w:sz w:val="24"/>
          <w:szCs w:val="24"/>
        </w:rPr>
        <w:t>να υπολογιστε</w:t>
      </w:r>
      <w:r>
        <w:rPr>
          <w:rFonts w:cstheme="minorHAnsi"/>
          <w:sz w:val="24"/>
          <w:szCs w:val="24"/>
        </w:rPr>
        <w:t>ί το ρεύμα που διαρρέει το κύκλωμα I.</w:t>
      </w:r>
    </w:p>
    <w:p w14:paraId="3EC03D1F" w14:textId="482C55AA" w:rsidR="006C042C" w:rsidRPr="00772FEE" w:rsidRDefault="001D7D04" w:rsidP="00EF6CB6">
      <w:pPr>
        <w:pStyle w:val="a3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pict w14:anchorId="215235C0">
          <v:shape id="_x0000_i1026" type="#_x0000_t75" style="width:350.25pt;height:206.25pt">
            <v:imagedata r:id="rId6" o:title="01"/>
          </v:shape>
        </w:pict>
      </w:r>
    </w:p>
    <w:p w14:paraId="4216DC8F" w14:textId="77777777" w:rsidR="004F5C11" w:rsidRPr="006C042C" w:rsidRDefault="004F5C11" w:rsidP="006E20CA">
      <w:pPr>
        <w:pStyle w:val="a3"/>
        <w:spacing w:line="360" w:lineRule="auto"/>
        <w:jc w:val="both"/>
      </w:pPr>
    </w:p>
    <w:bookmarkEnd w:id="0"/>
    <w:p w14:paraId="395BF265" w14:textId="070F430C" w:rsidR="006E20CA" w:rsidRPr="00772FEE" w:rsidRDefault="006E20CA" w:rsidP="006E20CA">
      <w:pPr>
        <w:spacing w:line="360" w:lineRule="auto"/>
        <w:jc w:val="center"/>
        <w:rPr>
          <w:b/>
          <w:bCs/>
          <w:sz w:val="24"/>
          <w:szCs w:val="24"/>
        </w:rPr>
      </w:pPr>
    </w:p>
    <w:p w14:paraId="3821DDEB" w14:textId="44492CD6" w:rsidR="00AA7A36" w:rsidRDefault="00AA7A36" w:rsidP="00865A7A">
      <w:pPr>
        <w:spacing w:line="360" w:lineRule="auto"/>
        <w:jc w:val="right"/>
        <w:rPr>
          <w:b/>
          <w:bCs/>
          <w:sz w:val="24"/>
          <w:szCs w:val="24"/>
        </w:rPr>
      </w:pPr>
      <w:r w:rsidRPr="00AA7A36">
        <w:rPr>
          <w:b/>
          <w:bCs/>
          <w:sz w:val="24"/>
          <w:szCs w:val="24"/>
        </w:rPr>
        <w:t xml:space="preserve">(Μονάδες </w:t>
      </w:r>
      <w:r w:rsidR="00644D94">
        <w:rPr>
          <w:b/>
          <w:bCs/>
          <w:sz w:val="24"/>
          <w:szCs w:val="24"/>
        </w:rPr>
        <w:t>4</w:t>
      </w:r>
      <w:r w:rsidRPr="00AA7A36">
        <w:rPr>
          <w:b/>
          <w:bCs/>
          <w:sz w:val="24"/>
          <w:szCs w:val="24"/>
        </w:rPr>
        <w:t>)</w:t>
      </w:r>
    </w:p>
    <w:p w14:paraId="4D9BBE5B" w14:textId="53F8D38C" w:rsidR="00DD1A7D" w:rsidRPr="00DD1A7D" w:rsidRDefault="002F3809" w:rsidP="00B422DC">
      <w:pPr>
        <w:pStyle w:val="a3"/>
        <w:numPr>
          <w:ilvl w:val="0"/>
          <w:numId w:val="34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  <w:r w:rsidR="00DD1A7D" w:rsidRPr="00DD1A7D">
        <w:rPr>
          <w:rFonts w:cstheme="minorHAnsi"/>
          <w:sz w:val="24"/>
          <w:szCs w:val="24"/>
        </w:rPr>
        <w:lastRenderedPageBreak/>
        <w:t>Μια δίοδος διαρρέεται:</w:t>
      </w:r>
    </w:p>
    <w:p w14:paraId="1B365597" w14:textId="77777777" w:rsidR="00644D94" w:rsidRPr="00C4771B" w:rsidRDefault="00DD1A7D" w:rsidP="00DD1A7D">
      <w:pPr>
        <w:pStyle w:val="a3"/>
        <w:spacing w:line="360" w:lineRule="auto"/>
        <w:ind w:left="1440"/>
        <w:jc w:val="both"/>
        <w:rPr>
          <w:rFonts w:cstheme="minorHAnsi"/>
          <w:sz w:val="24"/>
          <w:szCs w:val="24"/>
          <w:vertAlign w:val="subscript"/>
        </w:rPr>
      </w:pPr>
      <w:r w:rsidRPr="00DD1A7D">
        <w:rPr>
          <w:rFonts w:cstheme="minorHAnsi"/>
          <w:sz w:val="24"/>
          <w:szCs w:val="24"/>
        </w:rPr>
        <w:t xml:space="preserve">α) από ρεύμα </w:t>
      </w:r>
      <w:r w:rsidR="002F3809">
        <w:rPr>
          <w:rFonts w:cstheme="minorHAnsi"/>
          <w:sz w:val="24"/>
          <w:szCs w:val="24"/>
          <w:lang w:val="en-US"/>
        </w:rPr>
        <w:t>I</w:t>
      </w:r>
      <w:r w:rsidR="002F3809" w:rsidRPr="002F3809">
        <w:rPr>
          <w:rFonts w:cstheme="minorHAnsi"/>
          <w:sz w:val="24"/>
          <w:szCs w:val="24"/>
          <w:vertAlign w:val="subscript"/>
          <w:lang w:val="en-US"/>
        </w:rPr>
        <w:t>F</w:t>
      </w:r>
      <w:r w:rsidR="002F3809" w:rsidRPr="002F3809">
        <w:rPr>
          <w:rFonts w:cstheme="minorHAnsi"/>
          <w:sz w:val="24"/>
          <w:szCs w:val="24"/>
        </w:rPr>
        <w:t xml:space="preserve"> = </w:t>
      </w:r>
      <w:r w:rsidR="002F3809">
        <w:rPr>
          <w:rFonts w:cstheme="minorHAnsi"/>
          <w:sz w:val="24"/>
          <w:szCs w:val="24"/>
        </w:rPr>
        <w:t>2</w:t>
      </w:r>
      <w:r w:rsidRPr="00DD1A7D">
        <w:rPr>
          <w:rFonts w:cstheme="minorHAnsi"/>
          <w:sz w:val="24"/>
          <w:szCs w:val="24"/>
        </w:rPr>
        <w:t xml:space="preserve">Α, όταν είναι ορθά πολωμένη με τάση </w:t>
      </w:r>
      <w:r w:rsidR="002F3809">
        <w:rPr>
          <w:rFonts w:cstheme="minorHAnsi"/>
          <w:sz w:val="24"/>
          <w:szCs w:val="24"/>
          <w:lang w:val="en-US"/>
        </w:rPr>
        <w:t>U</w:t>
      </w:r>
      <w:r w:rsidR="002F3809" w:rsidRPr="002F3809">
        <w:rPr>
          <w:rFonts w:cstheme="minorHAnsi"/>
          <w:sz w:val="24"/>
          <w:szCs w:val="24"/>
          <w:vertAlign w:val="subscript"/>
          <w:lang w:val="en-US"/>
        </w:rPr>
        <w:t>D</w:t>
      </w:r>
      <w:r w:rsidR="002F3809" w:rsidRPr="002F3809">
        <w:rPr>
          <w:rFonts w:cstheme="minorHAnsi"/>
          <w:sz w:val="24"/>
          <w:szCs w:val="24"/>
        </w:rPr>
        <w:t xml:space="preserve"> = </w:t>
      </w:r>
      <w:r w:rsidRPr="00DD1A7D">
        <w:rPr>
          <w:rFonts w:cstheme="minorHAnsi"/>
          <w:sz w:val="24"/>
          <w:szCs w:val="24"/>
        </w:rPr>
        <w:t>2V</w:t>
      </w:r>
      <w:r>
        <w:rPr>
          <w:rFonts w:cstheme="minorHAnsi"/>
          <w:sz w:val="24"/>
          <w:szCs w:val="24"/>
        </w:rPr>
        <w:t xml:space="preserve">. Να υπολογιστεί </w:t>
      </w:r>
      <w:r w:rsidRPr="00DD1A7D">
        <w:rPr>
          <w:rFonts w:cstheme="minorHAnsi"/>
          <w:sz w:val="24"/>
          <w:szCs w:val="24"/>
        </w:rPr>
        <w:t xml:space="preserve"> Η αντίσταση ορθής φοράς R</w:t>
      </w:r>
      <w:r w:rsidR="002F3809">
        <w:rPr>
          <w:rFonts w:cstheme="minorHAnsi"/>
          <w:sz w:val="24"/>
          <w:szCs w:val="24"/>
          <w:vertAlign w:val="subscript"/>
          <w:lang w:val="en-US"/>
        </w:rPr>
        <w:t>F</w:t>
      </w:r>
    </w:p>
    <w:p w14:paraId="0E7E4C90" w14:textId="0FF7EA0D" w:rsidR="00644D94" w:rsidRPr="00AA7A36" w:rsidRDefault="00644D94" w:rsidP="00644D94">
      <w:pPr>
        <w:spacing w:line="360" w:lineRule="auto"/>
        <w:jc w:val="right"/>
        <w:rPr>
          <w:b/>
          <w:bCs/>
          <w:sz w:val="24"/>
          <w:szCs w:val="24"/>
        </w:rPr>
      </w:pPr>
      <w:r w:rsidRPr="00AA7A36">
        <w:rPr>
          <w:b/>
          <w:bCs/>
          <w:sz w:val="24"/>
          <w:szCs w:val="24"/>
        </w:rPr>
        <w:t xml:space="preserve">(Μονάδες </w:t>
      </w:r>
      <w:r>
        <w:rPr>
          <w:b/>
          <w:bCs/>
          <w:sz w:val="24"/>
          <w:szCs w:val="24"/>
        </w:rPr>
        <w:t>3</w:t>
      </w:r>
      <w:r w:rsidRPr="00AA7A36">
        <w:rPr>
          <w:b/>
          <w:bCs/>
          <w:sz w:val="24"/>
          <w:szCs w:val="24"/>
        </w:rPr>
        <w:t>)</w:t>
      </w:r>
    </w:p>
    <w:p w14:paraId="6AE28930" w14:textId="1E4BE776" w:rsidR="00DD1A7D" w:rsidRPr="00DD1A7D" w:rsidRDefault="00DD1A7D" w:rsidP="00DD1A7D">
      <w:pPr>
        <w:pStyle w:val="a3"/>
        <w:spacing w:line="360" w:lineRule="auto"/>
        <w:ind w:left="1440"/>
        <w:jc w:val="both"/>
        <w:rPr>
          <w:rFonts w:cstheme="minorHAnsi"/>
          <w:sz w:val="24"/>
          <w:szCs w:val="24"/>
        </w:rPr>
      </w:pPr>
      <w:r w:rsidRPr="00DD1A7D">
        <w:rPr>
          <w:rFonts w:cstheme="minorHAnsi"/>
          <w:sz w:val="24"/>
          <w:szCs w:val="24"/>
        </w:rPr>
        <w:t>και</w:t>
      </w:r>
    </w:p>
    <w:p w14:paraId="40DA4005" w14:textId="60FB67B7" w:rsidR="00DD1A7D" w:rsidRDefault="00DD1A7D" w:rsidP="002F3809">
      <w:pPr>
        <w:pStyle w:val="a3"/>
        <w:spacing w:line="360" w:lineRule="auto"/>
        <w:ind w:left="1440"/>
        <w:jc w:val="both"/>
        <w:rPr>
          <w:rFonts w:cstheme="minorHAnsi"/>
          <w:sz w:val="24"/>
          <w:szCs w:val="24"/>
          <w:vertAlign w:val="subscript"/>
        </w:rPr>
      </w:pPr>
      <w:r w:rsidRPr="00DD1A7D">
        <w:rPr>
          <w:rFonts w:cstheme="minorHAnsi"/>
          <w:sz w:val="24"/>
          <w:szCs w:val="24"/>
        </w:rPr>
        <w:t xml:space="preserve">β) από ρεύμα </w:t>
      </w:r>
      <w:r w:rsidR="002F3809">
        <w:rPr>
          <w:rFonts w:cstheme="minorHAnsi"/>
          <w:sz w:val="24"/>
          <w:szCs w:val="24"/>
          <w:lang w:val="en-US"/>
        </w:rPr>
        <w:t>I</w:t>
      </w:r>
      <w:r w:rsidR="002F3809" w:rsidRPr="002F3809">
        <w:rPr>
          <w:rFonts w:cstheme="minorHAnsi"/>
          <w:sz w:val="24"/>
          <w:szCs w:val="24"/>
          <w:vertAlign w:val="subscript"/>
          <w:lang w:val="en-US"/>
        </w:rPr>
        <w:t>o</w:t>
      </w:r>
      <w:r w:rsidR="002F3809" w:rsidRPr="002F3809">
        <w:rPr>
          <w:rFonts w:cstheme="minorHAnsi"/>
          <w:sz w:val="24"/>
          <w:szCs w:val="24"/>
        </w:rPr>
        <w:t xml:space="preserve"> = </w:t>
      </w:r>
      <w:r w:rsidR="002F3809">
        <w:rPr>
          <w:rFonts w:cstheme="minorHAnsi"/>
          <w:sz w:val="24"/>
          <w:szCs w:val="24"/>
        </w:rPr>
        <w:t>1</w:t>
      </w:r>
      <w:r w:rsidRPr="00DD1A7D">
        <w:rPr>
          <w:rFonts w:cstheme="minorHAnsi"/>
          <w:sz w:val="24"/>
          <w:szCs w:val="24"/>
        </w:rPr>
        <w:t xml:space="preserve">Α, όταν είναι ανάστροφα πολωμένη με τάση </w:t>
      </w:r>
      <w:r w:rsidR="002F3809">
        <w:rPr>
          <w:rFonts w:cstheme="minorHAnsi"/>
          <w:sz w:val="24"/>
          <w:szCs w:val="24"/>
          <w:lang w:val="en-US"/>
        </w:rPr>
        <w:t>U</w:t>
      </w:r>
      <w:r w:rsidR="002F3809" w:rsidRPr="002F3809">
        <w:rPr>
          <w:rFonts w:cstheme="minorHAnsi"/>
          <w:sz w:val="24"/>
          <w:szCs w:val="24"/>
          <w:vertAlign w:val="subscript"/>
          <w:lang w:val="en-US"/>
        </w:rPr>
        <w:t>D</w:t>
      </w:r>
      <w:r w:rsidR="002F3809" w:rsidRPr="002F3809">
        <w:rPr>
          <w:rFonts w:cstheme="minorHAnsi"/>
          <w:sz w:val="24"/>
          <w:szCs w:val="24"/>
        </w:rPr>
        <w:t xml:space="preserve"> = </w:t>
      </w:r>
      <w:r w:rsidRPr="00DD1A7D">
        <w:rPr>
          <w:rFonts w:cstheme="minorHAnsi"/>
          <w:sz w:val="24"/>
          <w:szCs w:val="24"/>
        </w:rPr>
        <w:t>50V.</w:t>
      </w:r>
      <w:r w:rsidR="002F3809" w:rsidRPr="002F3809">
        <w:rPr>
          <w:rFonts w:cstheme="minorHAnsi"/>
          <w:sz w:val="24"/>
          <w:szCs w:val="24"/>
        </w:rPr>
        <w:t xml:space="preserve"> </w:t>
      </w:r>
      <w:r w:rsidR="002F3809">
        <w:rPr>
          <w:rFonts w:cstheme="minorHAnsi"/>
          <w:sz w:val="24"/>
          <w:szCs w:val="24"/>
        </w:rPr>
        <w:t>Να υπολογιστεί</w:t>
      </w:r>
      <w:r w:rsidR="002F3809" w:rsidRPr="002F3809">
        <w:rPr>
          <w:rFonts w:cstheme="minorHAnsi"/>
          <w:sz w:val="24"/>
          <w:szCs w:val="24"/>
        </w:rPr>
        <w:t xml:space="preserve"> </w:t>
      </w:r>
      <w:r w:rsidR="002F3809" w:rsidRPr="00DD1A7D">
        <w:rPr>
          <w:rFonts w:cstheme="minorHAnsi"/>
          <w:sz w:val="24"/>
          <w:szCs w:val="24"/>
        </w:rPr>
        <w:t>η αντίσταση ανάστροφης φοράς</w:t>
      </w:r>
      <w:r w:rsidR="002F3809" w:rsidRPr="002F3809">
        <w:rPr>
          <w:rFonts w:cstheme="minorHAnsi"/>
          <w:sz w:val="24"/>
          <w:szCs w:val="24"/>
        </w:rPr>
        <w:t xml:space="preserve"> </w:t>
      </w:r>
      <w:r w:rsidR="002F3809" w:rsidRPr="00DD1A7D">
        <w:rPr>
          <w:rFonts w:cstheme="minorHAnsi"/>
          <w:sz w:val="24"/>
          <w:szCs w:val="24"/>
        </w:rPr>
        <w:t>R</w:t>
      </w:r>
      <w:r w:rsidR="002F3809">
        <w:rPr>
          <w:rFonts w:cstheme="minorHAnsi"/>
          <w:sz w:val="24"/>
          <w:szCs w:val="24"/>
          <w:vertAlign w:val="subscript"/>
          <w:lang w:val="en-US"/>
        </w:rPr>
        <w:t>o</w:t>
      </w:r>
      <w:r w:rsidR="002F3809" w:rsidRPr="002F3809">
        <w:rPr>
          <w:rFonts w:cstheme="minorHAnsi"/>
          <w:sz w:val="24"/>
          <w:szCs w:val="24"/>
          <w:vertAlign w:val="subscript"/>
        </w:rPr>
        <w:t>.</w:t>
      </w:r>
    </w:p>
    <w:p w14:paraId="10B7D87C" w14:textId="292F1CD2" w:rsidR="00644D94" w:rsidRPr="00AA7A36" w:rsidRDefault="00644D94" w:rsidP="00644D94">
      <w:pPr>
        <w:spacing w:line="360" w:lineRule="auto"/>
        <w:jc w:val="right"/>
        <w:rPr>
          <w:b/>
          <w:bCs/>
          <w:sz w:val="24"/>
          <w:szCs w:val="24"/>
        </w:rPr>
      </w:pPr>
      <w:r w:rsidRPr="00AA7A36">
        <w:rPr>
          <w:b/>
          <w:bCs/>
          <w:sz w:val="24"/>
          <w:szCs w:val="24"/>
        </w:rPr>
        <w:t xml:space="preserve">(Μονάδες </w:t>
      </w:r>
      <w:r>
        <w:rPr>
          <w:b/>
          <w:bCs/>
          <w:sz w:val="24"/>
          <w:szCs w:val="24"/>
        </w:rPr>
        <w:t>3</w:t>
      </w:r>
      <w:r w:rsidRPr="00AA7A36">
        <w:rPr>
          <w:b/>
          <w:bCs/>
          <w:sz w:val="24"/>
          <w:szCs w:val="24"/>
        </w:rPr>
        <w:t>)</w:t>
      </w:r>
    </w:p>
    <w:p w14:paraId="6E8E8083" w14:textId="43596CE1" w:rsidR="00925A51" w:rsidRDefault="00925A51" w:rsidP="00925A51">
      <w:pPr>
        <w:pStyle w:val="a3"/>
        <w:numPr>
          <w:ilvl w:val="0"/>
          <w:numId w:val="34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925A51">
        <w:rPr>
          <w:rFonts w:cstheme="minorHAnsi"/>
          <w:sz w:val="24"/>
          <w:szCs w:val="24"/>
        </w:rPr>
        <w:t>Ένα συντονισμένο κύκλωμα σε συχνότητα f</w:t>
      </w:r>
      <w:r w:rsidRPr="00A91596">
        <w:rPr>
          <w:rFonts w:cstheme="minorHAnsi"/>
          <w:sz w:val="24"/>
          <w:szCs w:val="24"/>
          <w:vertAlign w:val="subscript"/>
        </w:rPr>
        <w:t>1</w:t>
      </w:r>
      <w:r w:rsidRPr="00925A51">
        <w:rPr>
          <w:rFonts w:cstheme="minorHAnsi"/>
          <w:sz w:val="24"/>
          <w:szCs w:val="24"/>
        </w:rPr>
        <w:t xml:space="preserve">=100Hz χρησιμοποιεί μια δίοδο </w:t>
      </w:r>
      <w:proofErr w:type="spellStart"/>
      <w:r w:rsidRPr="00925A51">
        <w:rPr>
          <w:rFonts w:cstheme="minorHAnsi"/>
          <w:sz w:val="24"/>
          <w:szCs w:val="24"/>
        </w:rPr>
        <w:t>varicap</w:t>
      </w:r>
      <w:proofErr w:type="spellEnd"/>
      <w:r w:rsidRPr="00925A51">
        <w:rPr>
          <w:rFonts w:cstheme="minorHAnsi"/>
          <w:sz w:val="24"/>
          <w:szCs w:val="24"/>
        </w:rPr>
        <w:t xml:space="preserve"> με χωρητικότητα C=</w:t>
      </w:r>
      <w:r w:rsidRPr="00223852">
        <w:rPr>
          <w:rFonts w:cstheme="minorHAnsi"/>
          <w:sz w:val="24"/>
          <w:szCs w:val="24"/>
        </w:rPr>
        <w:t>1</w:t>
      </w:r>
      <w:r w:rsidRPr="00925A51">
        <w:rPr>
          <w:rFonts w:cstheme="minorHAnsi"/>
          <w:sz w:val="24"/>
          <w:szCs w:val="24"/>
        </w:rPr>
        <w:t>F.</w:t>
      </w:r>
    </w:p>
    <w:p w14:paraId="58B2D2D2" w14:textId="2E8B56F3" w:rsidR="00E73C55" w:rsidRPr="001D7D04" w:rsidRDefault="00E73C55" w:rsidP="00E73C55">
      <w:pPr>
        <w:pStyle w:val="a3"/>
        <w:spacing w:line="360" w:lineRule="auto"/>
        <w:ind w:left="1440"/>
        <w:jc w:val="center"/>
        <w:rPr>
          <w:rFonts w:cstheme="minorHAnsi"/>
          <w:sz w:val="24"/>
          <w:szCs w:val="24"/>
          <w:lang w:val="en-US"/>
        </w:rPr>
      </w:pPr>
    </w:p>
    <w:p w14:paraId="6BE512E1" w14:textId="77F8C5B1" w:rsidR="00925A51" w:rsidRDefault="00925A51" w:rsidP="00925A51">
      <w:pPr>
        <w:pStyle w:val="a3"/>
        <w:spacing w:line="360" w:lineRule="auto"/>
        <w:ind w:left="1440"/>
        <w:jc w:val="both"/>
        <w:rPr>
          <w:rFonts w:cstheme="minorHAnsi"/>
          <w:sz w:val="24"/>
          <w:szCs w:val="24"/>
        </w:rPr>
      </w:pPr>
      <w:r w:rsidRPr="00925A51">
        <w:rPr>
          <w:rFonts w:cstheme="minorHAnsi"/>
          <w:sz w:val="24"/>
          <w:szCs w:val="24"/>
        </w:rPr>
        <w:t>α) Αν το κύκλωμα συντονιστεί στη συχνότητα f</w:t>
      </w:r>
      <w:r w:rsidRPr="00A91596">
        <w:rPr>
          <w:rFonts w:cstheme="minorHAnsi"/>
          <w:sz w:val="24"/>
          <w:szCs w:val="24"/>
          <w:vertAlign w:val="subscript"/>
        </w:rPr>
        <w:t>2</w:t>
      </w:r>
      <w:r w:rsidRPr="00925A51">
        <w:rPr>
          <w:rFonts w:cstheme="minorHAnsi"/>
          <w:sz w:val="24"/>
          <w:szCs w:val="24"/>
        </w:rPr>
        <w:t xml:space="preserve">=200Hz, </w:t>
      </w:r>
      <w:r w:rsidR="00223852" w:rsidRPr="00772FEE">
        <w:rPr>
          <w:rFonts w:cstheme="minorHAnsi"/>
          <w:sz w:val="24"/>
          <w:szCs w:val="24"/>
        </w:rPr>
        <w:t>να υπολογιστε</w:t>
      </w:r>
      <w:r w:rsidR="00223852">
        <w:rPr>
          <w:rFonts w:cstheme="minorHAnsi"/>
          <w:sz w:val="24"/>
          <w:szCs w:val="24"/>
        </w:rPr>
        <w:t>ί</w:t>
      </w:r>
      <w:r w:rsidRPr="00925A51">
        <w:rPr>
          <w:rFonts w:cstheme="minorHAnsi"/>
          <w:sz w:val="24"/>
          <w:szCs w:val="24"/>
        </w:rPr>
        <w:t xml:space="preserve"> η μεταβολή της συχνότητας </w:t>
      </w:r>
      <w:proofErr w:type="spellStart"/>
      <w:r w:rsidRPr="00925A51">
        <w:rPr>
          <w:rFonts w:cstheme="minorHAnsi"/>
          <w:sz w:val="24"/>
          <w:szCs w:val="24"/>
        </w:rPr>
        <w:t>Δf</w:t>
      </w:r>
      <w:proofErr w:type="spellEnd"/>
      <w:r w:rsidR="00223852" w:rsidRPr="00223852">
        <w:rPr>
          <w:rFonts w:cstheme="minorHAnsi"/>
          <w:sz w:val="24"/>
          <w:szCs w:val="24"/>
        </w:rPr>
        <w:t>.</w:t>
      </w:r>
    </w:p>
    <w:p w14:paraId="293B2E9E" w14:textId="654FAC0A" w:rsidR="00644D94" w:rsidRPr="00AA7A36" w:rsidRDefault="00644D94" w:rsidP="00644D94">
      <w:pPr>
        <w:spacing w:line="360" w:lineRule="auto"/>
        <w:jc w:val="right"/>
        <w:rPr>
          <w:b/>
          <w:bCs/>
          <w:sz w:val="24"/>
          <w:szCs w:val="24"/>
        </w:rPr>
      </w:pPr>
      <w:r w:rsidRPr="00AA7A36">
        <w:rPr>
          <w:b/>
          <w:bCs/>
          <w:sz w:val="24"/>
          <w:szCs w:val="24"/>
        </w:rPr>
        <w:t xml:space="preserve">(Μονάδες </w:t>
      </w:r>
      <w:r>
        <w:rPr>
          <w:b/>
          <w:bCs/>
          <w:sz w:val="24"/>
          <w:szCs w:val="24"/>
        </w:rPr>
        <w:t>5</w:t>
      </w:r>
      <w:r w:rsidRPr="00AA7A36">
        <w:rPr>
          <w:b/>
          <w:bCs/>
          <w:sz w:val="24"/>
          <w:szCs w:val="24"/>
        </w:rPr>
        <w:t>)</w:t>
      </w:r>
    </w:p>
    <w:p w14:paraId="4E123427" w14:textId="1E038FCE" w:rsidR="00925A51" w:rsidRPr="00925A51" w:rsidRDefault="00925A51" w:rsidP="00925A51">
      <w:pPr>
        <w:pStyle w:val="a3"/>
        <w:spacing w:line="360" w:lineRule="auto"/>
        <w:ind w:left="1440"/>
        <w:jc w:val="both"/>
        <w:rPr>
          <w:rFonts w:cstheme="minorHAnsi"/>
          <w:sz w:val="24"/>
          <w:szCs w:val="24"/>
        </w:rPr>
      </w:pPr>
      <w:r w:rsidRPr="00925A51">
        <w:rPr>
          <w:rFonts w:cstheme="minorHAnsi"/>
          <w:sz w:val="24"/>
          <w:szCs w:val="24"/>
        </w:rPr>
        <w:t xml:space="preserve">β) Για τη μεταβολή της συχνότητας κατά </w:t>
      </w:r>
      <w:proofErr w:type="spellStart"/>
      <w:r w:rsidRPr="00925A51">
        <w:rPr>
          <w:rFonts w:cstheme="minorHAnsi"/>
          <w:sz w:val="24"/>
          <w:szCs w:val="24"/>
        </w:rPr>
        <w:t>Δf</w:t>
      </w:r>
      <w:proofErr w:type="spellEnd"/>
      <w:r w:rsidRPr="00925A51">
        <w:rPr>
          <w:rFonts w:cstheme="minorHAnsi"/>
          <w:sz w:val="24"/>
          <w:szCs w:val="24"/>
        </w:rPr>
        <w:t xml:space="preserve">, </w:t>
      </w:r>
      <w:r w:rsidR="00223852" w:rsidRPr="00772FEE">
        <w:rPr>
          <w:rFonts w:cstheme="minorHAnsi"/>
          <w:sz w:val="24"/>
          <w:szCs w:val="24"/>
        </w:rPr>
        <w:t>να υπολογιστε</w:t>
      </w:r>
      <w:r w:rsidR="00223852">
        <w:rPr>
          <w:rFonts w:cstheme="minorHAnsi"/>
          <w:sz w:val="24"/>
          <w:szCs w:val="24"/>
        </w:rPr>
        <w:t xml:space="preserve">ί η </w:t>
      </w:r>
      <w:bookmarkStart w:id="1" w:name="_GoBack"/>
      <w:r w:rsidR="00223852">
        <w:rPr>
          <w:rFonts w:cstheme="minorHAnsi"/>
          <w:sz w:val="24"/>
          <w:szCs w:val="24"/>
        </w:rPr>
        <w:t xml:space="preserve">μεταβολή της </w:t>
      </w:r>
      <w:r w:rsidRPr="00925A51">
        <w:rPr>
          <w:rFonts w:cstheme="minorHAnsi"/>
          <w:sz w:val="24"/>
          <w:szCs w:val="24"/>
        </w:rPr>
        <w:t xml:space="preserve"> χωρητικότητας</w:t>
      </w:r>
      <w:bookmarkEnd w:id="1"/>
      <w:r w:rsidRPr="00925A51">
        <w:rPr>
          <w:rFonts w:cstheme="minorHAnsi"/>
          <w:sz w:val="24"/>
          <w:szCs w:val="24"/>
        </w:rPr>
        <w:t xml:space="preserve"> της διόδου </w:t>
      </w:r>
      <w:proofErr w:type="spellStart"/>
      <w:r w:rsidRPr="00925A51">
        <w:rPr>
          <w:rFonts w:cstheme="minorHAnsi"/>
          <w:sz w:val="24"/>
          <w:szCs w:val="24"/>
        </w:rPr>
        <w:t>varicap</w:t>
      </w:r>
      <w:proofErr w:type="spellEnd"/>
      <w:r w:rsidRPr="00925A51">
        <w:rPr>
          <w:rFonts w:cstheme="minorHAnsi"/>
          <w:sz w:val="24"/>
          <w:szCs w:val="24"/>
        </w:rPr>
        <w:t xml:space="preserve"> </w:t>
      </w:r>
      <w:r w:rsidR="00223852" w:rsidRPr="00925A51">
        <w:rPr>
          <w:rFonts w:cstheme="minorHAnsi"/>
          <w:sz w:val="24"/>
          <w:szCs w:val="24"/>
        </w:rPr>
        <w:t>ΔC</w:t>
      </w:r>
      <w:r w:rsidR="00223852">
        <w:rPr>
          <w:rFonts w:cstheme="minorHAnsi"/>
          <w:sz w:val="24"/>
          <w:szCs w:val="24"/>
        </w:rPr>
        <w:t>.</w:t>
      </w:r>
    </w:p>
    <w:p w14:paraId="649CBBF3" w14:textId="1C7CAE59" w:rsidR="002F3809" w:rsidRPr="00644D94" w:rsidRDefault="00644D94" w:rsidP="00644D94">
      <w:pPr>
        <w:spacing w:line="360" w:lineRule="auto"/>
        <w:jc w:val="right"/>
        <w:rPr>
          <w:b/>
          <w:bCs/>
          <w:sz w:val="24"/>
          <w:szCs w:val="24"/>
        </w:rPr>
      </w:pPr>
      <w:r w:rsidRPr="00AA7A36">
        <w:rPr>
          <w:b/>
          <w:bCs/>
          <w:sz w:val="24"/>
          <w:szCs w:val="24"/>
        </w:rPr>
        <w:t xml:space="preserve">(Μονάδες </w:t>
      </w:r>
      <w:r>
        <w:rPr>
          <w:b/>
          <w:bCs/>
          <w:sz w:val="24"/>
          <w:szCs w:val="24"/>
        </w:rPr>
        <w:t>6</w:t>
      </w:r>
      <w:r w:rsidRPr="00AA7A36">
        <w:rPr>
          <w:b/>
          <w:bCs/>
          <w:sz w:val="24"/>
          <w:szCs w:val="24"/>
        </w:rPr>
        <w:t>)</w:t>
      </w:r>
    </w:p>
    <w:sectPr w:rsidR="002F3809" w:rsidRPr="00644D94" w:rsidSect="008E6B7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59A6"/>
    <w:multiLevelType w:val="hybridMultilevel"/>
    <w:tmpl w:val="12A49DB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AC3979"/>
    <w:multiLevelType w:val="hybridMultilevel"/>
    <w:tmpl w:val="460A562C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BDC20CD"/>
    <w:multiLevelType w:val="hybridMultilevel"/>
    <w:tmpl w:val="11240E32"/>
    <w:lvl w:ilvl="0" w:tplc="04080011">
      <w:start w:val="1"/>
      <w:numFmt w:val="decimal"/>
      <w:lvlText w:val="%1)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BEA43B1"/>
    <w:multiLevelType w:val="hybridMultilevel"/>
    <w:tmpl w:val="45006AC6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5" w15:restartNumberingAfterBreak="0">
    <w:nsid w:val="0C1C33CE"/>
    <w:multiLevelType w:val="hybridMultilevel"/>
    <w:tmpl w:val="30C8AECA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EFF014A"/>
    <w:multiLevelType w:val="hybridMultilevel"/>
    <w:tmpl w:val="6A92F644"/>
    <w:lvl w:ilvl="0" w:tplc="04090019">
      <w:start w:val="1"/>
      <w:numFmt w:val="lowerLetter"/>
      <w:lvlText w:val="%1."/>
      <w:lvlJc w:val="left"/>
      <w:pPr>
        <w:ind w:left="1269" w:hanging="360"/>
      </w:pPr>
    </w:lvl>
    <w:lvl w:ilvl="1" w:tplc="FFFFFFFF" w:tentative="1">
      <w:start w:val="1"/>
      <w:numFmt w:val="lowerLetter"/>
      <w:lvlText w:val="%2."/>
      <w:lvlJc w:val="left"/>
      <w:pPr>
        <w:ind w:left="1989" w:hanging="360"/>
      </w:pPr>
    </w:lvl>
    <w:lvl w:ilvl="2" w:tplc="FFFFFFFF" w:tentative="1">
      <w:start w:val="1"/>
      <w:numFmt w:val="lowerRoman"/>
      <w:lvlText w:val="%3."/>
      <w:lvlJc w:val="right"/>
      <w:pPr>
        <w:ind w:left="2709" w:hanging="180"/>
      </w:pPr>
    </w:lvl>
    <w:lvl w:ilvl="3" w:tplc="FFFFFFFF" w:tentative="1">
      <w:start w:val="1"/>
      <w:numFmt w:val="decimal"/>
      <w:lvlText w:val="%4."/>
      <w:lvlJc w:val="left"/>
      <w:pPr>
        <w:ind w:left="3429" w:hanging="360"/>
      </w:pPr>
    </w:lvl>
    <w:lvl w:ilvl="4" w:tplc="FFFFFFFF" w:tentative="1">
      <w:start w:val="1"/>
      <w:numFmt w:val="lowerLetter"/>
      <w:lvlText w:val="%5."/>
      <w:lvlJc w:val="left"/>
      <w:pPr>
        <w:ind w:left="4149" w:hanging="360"/>
      </w:pPr>
    </w:lvl>
    <w:lvl w:ilvl="5" w:tplc="FFFFFFFF" w:tentative="1">
      <w:start w:val="1"/>
      <w:numFmt w:val="lowerRoman"/>
      <w:lvlText w:val="%6."/>
      <w:lvlJc w:val="right"/>
      <w:pPr>
        <w:ind w:left="4869" w:hanging="180"/>
      </w:pPr>
    </w:lvl>
    <w:lvl w:ilvl="6" w:tplc="FFFFFFFF" w:tentative="1">
      <w:start w:val="1"/>
      <w:numFmt w:val="decimal"/>
      <w:lvlText w:val="%7."/>
      <w:lvlJc w:val="left"/>
      <w:pPr>
        <w:ind w:left="5589" w:hanging="360"/>
      </w:pPr>
    </w:lvl>
    <w:lvl w:ilvl="7" w:tplc="FFFFFFFF" w:tentative="1">
      <w:start w:val="1"/>
      <w:numFmt w:val="lowerLetter"/>
      <w:lvlText w:val="%8."/>
      <w:lvlJc w:val="left"/>
      <w:pPr>
        <w:ind w:left="6309" w:hanging="360"/>
      </w:pPr>
    </w:lvl>
    <w:lvl w:ilvl="8" w:tplc="FFFFFFFF" w:tentative="1">
      <w:start w:val="1"/>
      <w:numFmt w:val="lowerRoman"/>
      <w:lvlText w:val="%9."/>
      <w:lvlJc w:val="right"/>
      <w:pPr>
        <w:ind w:left="7029" w:hanging="180"/>
      </w:pPr>
    </w:lvl>
  </w:abstractNum>
  <w:abstractNum w:abstractNumId="7" w15:restartNumberingAfterBreak="0">
    <w:nsid w:val="108A1F0A"/>
    <w:multiLevelType w:val="hybridMultilevel"/>
    <w:tmpl w:val="06A8AFFC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CE65F58"/>
    <w:multiLevelType w:val="hybridMultilevel"/>
    <w:tmpl w:val="E2C0725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341E9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0" w15:restartNumberingAfterBreak="0">
    <w:nsid w:val="1E606E85"/>
    <w:multiLevelType w:val="hybridMultilevel"/>
    <w:tmpl w:val="829AF6E4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FEB436E"/>
    <w:multiLevelType w:val="singleLevel"/>
    <w:tmpl w:val="0CCAE30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5044CE0"/>
    <w:multiLevelType w:val="hybridMultilevel"/>
    <w:tmpl w:val="DCD4619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564CD1"/>
    <w:multiLevelType w:val="hybridMultilevel"/>
    <w:tmpl w:val="6E7E60B4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EC0053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910" w:hanging="360"/>
      </w:pPr>
    </w:lvl>
    <w:lvl w:ilvl="1" w:tplc="04080019" w:tentative="1">
      <w:start w:val="1"/>
      <w:numFmt w:val="lowerLetter"/>
      <w:lvlText w:val="%2."/>
      <w:lvlJc w:val="left"/>
      <w:pPr>
        <w:ind w:left="1630" w:hanging="360"/>
      </w:pPr>
    </w:lvl>
    <w:lvl w:ilvl="2" w:tplc="0408001B" w:tentative="1">
      <w:start w:val="1"/>
      <w:numFmt w:val="lowerRoman"/>
      <w:lvlText w:val="%3."/>
      <w:lvlJc w:val="right"/>
      <w:pPr>
        <w:ind w:left="2350" w:hanging="180"/>
      </w:pPr>
    </w:lvl>
    <w:lvl w:ilvl="3" w:tplc="0408000F" w:tentative="1">
      <w:start w:val="1"/>
      <w:numFmt w:val="decimal"/>
      <w:lvlText w:val="%4."/>
      <w:lvlJc w:val="left"/>
      <w:pPr>
        <w:ind w:left="3070" w:hanging="360"/>
      </w:pPr>
    </w:lvl>
    <w:lvl w:ilvl="4" w:tplc="04080019" w:tentative="1">
      <w:start w:val="1"/>
      <w:numFmt w:val="lowerLetter"/>
      <w:lvlText w:val="%5."/>
      <w:lvlJc w:val="left"/>
      <w:pPr>
        <w:ind w:left="3790" w:hanging="360"/>
      </w:pPr>
    </w:lvl>
    <w:lvl w:ilvl="5" w:tplc="0408001B" w:tentative="1">
      <w:start w:val="1"/>
      <w:numFmt w:val="lowerRoman"/>
      <w:lvlText w:val="%6."/>
      <w:lvlJc w:val="right"/>
      <w:pPr>
        <w:ind w:left="4510" w:hanging="180"/>
      </w:pPr>
    </w:lvl>
    <w:lvl w:ilvl="6" w:tplc="0408000F" w:tentative="1">
      <w:start w:val="1"/>
      <w:numFmt w:val="decimal"/>
      <w:lvlText w:val="%7."/>
      <w:lvlJc w:val="left"/>
      <w:pPr>
        <w:ind w:left="5230" w:hanging="360"/>
      </w:pPr>
    </w:lvl>
    <w:lvl w:ilvl="7" w:tplc="04080019" w:tentative="1">
      <w:start w:val="1"/>
      <w:numFmt w:val="lowerLetter"/>
      <w:lvlText w:val="%8."/>
      <w:lvlJc w:val="left"/>
      <w:pPr>
        <w:ind w:left="5950" w:hanging="360"/>
      </w:pPr>
    </w:lvl>
    <w:lvl w:ilvl="8" w:tplc="0408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15" w15:restartNumberingAfterBreak="0">
    <w:nsid w:val="33796FDA"/>
    <w:multiLevelType w:val="hybridMultilevel"/>
    <w:tmpl w:val="DB7236B0"/>
    <w:lvl w:ilvl="0" w:tplc="AE988D98">
      <w:start w:val="1"/>
      <w:numFmt w:val="lowerLetter"/>
      <w:lvlText w:val="%1.α."/>
      <w:lvlJc w:val="left"/>
      <w:pPr>
        <w:ind w:left="2178" w:hanging="360"/>
      </w:pPr>
      <w:rPr>
        <w:rFonts w:hint="default"/>
      </w:r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F7AD8"/>
    <w:multiLevelType w:val="hybridMultilevel"/>
    <w:tmpl w:val="F4D2C5A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36AAA"/>
    <w:multiLevelType w:val="hybridMultilevel"/>
    <w:tmpl w:val="ACE41D74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C474EF"/>
    <w:multiLevelType w:val="hybridMultilevel"/>
    <w:tmpl w:val="961AEA96"/>
    <w:lvl w:ilvl="0" w:tplc="04080011">
      <w:start w:val="1"/>
      <w:numFmt w:val="decimal"/>
      <w:lvlText w:val="%1)"/>
      <w:lvlJc w:val="left"/>
      <w:pPr>
        <w:ind w:left="16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49" w:hanging="360"/>
      </w:pPr>
    </w:lvl>
    <w:lvl w:ilvl="2" w:tplc="FFFFFFFF" w:tentative="1">
      <w:start w:val="1"/>
      <w:numFmt w:val="lowerRoman"/>
      <w:lvlText w:val="%3."/>
      <w:lvlJc w:val="right"/>
      <w:pPr>
        <w:ind w:left="3069" w:hanging="180"/>
      </w:pPr>
    </w:lvl>
    <w:lvl w:ilvl="3" w:tplc="FFFFFFFF" w:tentative="1">
      <w:start w:val="1"/>
      <w:numFmt w:val="decimal"/>
      <w:lvlText w:val="%4."/>
      <w:lvlJc w:val="left"/>
      <w:pPr>
        <w:ind w:left="3789" w:hanging="360"/>
      </w:pPr>
    </w:lvl>
    <w:lvl w:ilvl="4" w:tplc="FFFFFFFF" w:tentative="1">
      <w:start w:val="1"/>
      <w:numFmt w:val="lowerLetter"/>
      <w:lvlText w:val="%5."/>
      <w:lvlJc w:val="left"/>
      <w:pPr>
        <w:ind w:left="4509" w:hanging="360"/>
      </w:pPr>
    </w:lvl>
    <w:lvl w:ilvl="5" w:tplc="FFFFFFFF" w:tentative="1">
      <w:start w:val="1"/>
      <w:numFmt w:val="lowerRoman"/>
      <w:lvlText w:val="%6."/>
      <w:lvlJc w:val="right"/>
      <w:pPr>
        <w:ind w:left="5229" w:hanging="180"/>
      </w:pPr>
    </w:lvl>
    <w:lvl w:ilvl="6" w:tplc="FFFFFFFF" w:tentative="1">
      <w:start w:val="1"/>
      <w:numFmt w:val="decimal"/>
      <w:lvlText w:val="%7."/>
      <w:lvlJc w:val="left"/>
      <w:pPr>
        <w:ind w:left="5949" w:hanging="360"/>
      </w:pPr>
    </w:lvl>
    <w:lvl w:ilvl="7" w:tplc="FFFFFFFF" w:tentative="1">
      <w:start w:val="1"/>
      <w:numFmt w:val="lowerLetter"/>
      <w:lvlText w:val="%8."/>
      <w:lvlJc w:val="left"/>
      <w:pPr>
        <w:ind w:left="6669" w:hanging="360"/>
      </w:pPr>
    </w:lvl>
    <w:lvl w:ilvl="8" w:tplc="FFFFFFFF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19" w15:restartNumberingAfterBreak="0">
    <w:nsid w:val="3F4326D7"/>
    <w:multiLevelType w:val="hybridMultilevel"/>
    <w:tmpl w:val="807CB13C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4B2433"/>
    <w:multiLevelType w:val="hybridMultilevel"/>
    <w:tmpl w:val="BD2230A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3" w15:restartNumberingAfterBreak="0">
    <w:nsid w:val="4EDB5C23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4" w15:restartNumberingAfterBreak="0">
    <w:nsid w:val="558D53AC"/>
    <w:multiLevelType w:val="hybridMultilevel"/>
    <w:tmpl w:val="6A221562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5" w15:restartNumberingAfterBreak="0">
    <w:nsid w:val="5A007890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6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8" w15:restartNumberingAfterBreak="0">
    <w:nsid w:val="67C530C9"/>
    <w:multiLevelType w:val="hybridMultilevel"/>
    <w:tmpl w:val="AA2CECAE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9" w15:restartNumberingAfterBreak="0">
    <w:nsid w:val="6E1F6F6E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30" w15:restartNumberingAfterBreak="0">
    <w:nsid w:val="71F51C81"/>
    <w:multiLevelType w:val="hybridMultilevel"/>
    <w:tmpl w:val="5FDAB72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E650F4"/>
    <w:multiLevelType w:val="hybridMultilevel"/>
    <w:tmpl w:val="C63ED798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2C2CA2"/>
    <w:multiLevelType w:val="hybridMultilevel"/>
    <w:tmpl w:val="EBB63A30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49" w:hanging="360"/>
      </w:pPr>
    </w:lvl>
    <w:lvl w:ilvl="2" w:tplc="0408001B" w:tentative="1">
      <w:start w:val="1"/>
      <w:numFmt w:val="lowerRoman"/>
      <w:lvlText w:val="%3."/>
      <w:lvlJc w:val="right"/>
      <w:pPr>
        <w:ind w:left="3069" w:hanging="180"/>
      </w:pPr>
    </w:lvl>
    <w:lvl w:ilvl="3" w:tplc="0408000F" w:tentative="1">
      <w:start w:val="1"/>
      <w:numFmt w:val="decimal"/>
      <w:lvlText w:val="%4."/>
      <w:lvlJc w:val="left"/>
      <w:pPr>
        <w:ind w:left="3789" w:hanging="360"/>
      </w:pPr>
    </w:lvl>
    <w:lvl w:ilvl="4" w:tplc="04080019" w:tentative="1">
      <w:start w:val="1"/>
      <w:numFmt w:val="lowerLetter"/>
      <w:lvlText w:val="%5."/>
      <w:lvlJc w:val="left"/>
      <w:pPr>
        <w:ind w:left="4509" w:hanging="360"/>
      </w:pPr>
    </w:lvl>
    <w:lvl w:ilvl="5" w:tplc="0408001B" w:tentative="1">
      <w:start w:val="1"/>
      <w:numFmt w:val="lowerRoman"/>
      <w:lvlText w:val="%6."/>
      <w:lvlJc w:val="right"/>
      <w:pPr>
        <w:ind w:left="5229" w:hanging="180"/>
      </w:pPr>
    </w:lvl>
    <w:lvl w:ilvl="6" w:tplc="0408000F" w:tentative="1">
      <w:start w:val="1"/>
      <w:numFmt w:val="decimal"/>
      <w:lvlText w:val="%7."/>
      <w:lvlJc w:val="left"/>
      <w:pPr>
        <w:ind w:left="5949" w:hanging="360"/>
      </w:pPr>
    </w:lvl>
    <w:lvl w:ilvl="7" w:tplc="04080019" w:tentative="1">
      <w:start w:val="1"/>
      <w:numFmt w:val="lowerLetter"/>
      <w:lvlText w:val="%8."/>
      <w:lvlJc w:val="left"/>
      <w:pPr>
        <w:ind w:left="6669" w:hanging="360"/>
      </w:pPr>
    </w:lvl>
    <w:lvl w:ilvl="8" w:tplc="0408001B" w:tentative="1">
      <w:start w:val="1"/>
      <w:numFmt w:val="lowerRoman"/>
      <w:lvlText w:val="%9."/>
      <w:lvlJc w:val="right"/>
      <w:pPr>
        <w:ind w:left="7389" w:hanging="180"/>
      </w:pPr>
    </w:lvl>
  </w:abstractNum>
  <w:num w:numId="1">
    <w:abstractNumId w:val="16"/>
  </w:num>
  <w:num w:numId="2">
    <w:abstractNumId w:val="32"/>
  </w:num>
  <w:num w:numId="3">
    <w:abstractNumId w:val="30"/>
  </w:num>
  <w:num w:numId="4">
    <w:abstractNumId w:val="12"/>
  </w:num>
  <w:num w:numId="5">
    <w:abstractNumId w:val="11"/>
  </w:num>
  <w:num w:numId="6">
    <w:abstractNumId w:val="20"/>
  </w:num>
  <w:num w:numId="7">
    <w:abstractNumId w:val="22"/>
  </w:num>
  <w:num w:numId="8">
    <w:abstractNumId w:val="8"/>
  </w:num>
  <w:num w:numId="9">
    <w:abstractNumId w:val="26"/>
  </w:num>
  <w:num w:numId="10">
    <w:abstractNumId w:val="4"/>
  </w:num>
  <w:num w:numId="11">
    <w:abstractNumId w:val="24"/>
  </w:num>
  <w:num w:numId="12">
    <w:abstractNumId w:val="27"/>
  </w:num>
  <w:num w:numId="13">
    <w:abstractNumId w:val="28"/>
  </w:num>
  <w:num w:numId="14">
    <w:abstractNumId w:val="19"/>
  </w:num>
  <w:num w:numId="15">
    <w:abstractNumId w:val="14"/>
  </w:num>
  <w:num w:numId="16">
    <w:abstractNumId w:val="1"/>
  </w:num>
  <w:num w:numId="17">
    <w:abstractNumId w:val="25"/>
  </w:num>
  <w:num w:numId="18">
    <w:abstractNumId w:val="29"/>
  </w:num>
  <w:num w:numId="19">
    <w:abstractNumId w:val="21"/>
  </w:num>
  <w:num w:numId="20">
    <w:abstractNumId w:val="6"/>
  </w:num>
  <w:num w:numId="21">
    <w:abstractNumId w:val="15"/>
  </w:num>
  <w:num w:numId="22">
    <w:abstractNumId w:val="9"/>
  </w:num>
  <w:num w:numId="23">
    <w:abstractNumId w:val="23"/>
  </w:num>
  <w:num w:numId="24">
    <w:abstractNumId w:val="13"/>
  </w:num>
  <w:num w:numId="25">
    <w:abstractNumId w:val="0"/>
  </w:num>
  <w:num w:numId="26">
    <w:abstractNumId w:val="33"/>
  </w:num>
  <w:num w:numId="27">
    <w:abstractNumId w:val="18"/>
  </w:num>
  <w:num w:numId="28">
    <w:abstractNumId w:val="5"/>
  </w:num>
  <w:num w:numId="29">
    <w:abstractNumId w:val="17"/>
  </w:num>
  <w:num w:numId="30">
    <w:abstractNumId w:val="2"/>
  </w:num>
  <w:num w:numId="31">
    <w:abstractNumId w:val="10"/>
  </w:num>
  <w:num w:numId="32">
    <w:abstractNumId w:val="31"/>
  </w:num>
  <w:num w:numId="33">
    <w:abstractNumId w:val="7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AC3"/>
    <w:rsid w:val="00001461"/>
    <w:rsid w:val="0000427D"/>
    <w:rsid w:val="000164C9"/>
    <w:rsid w:val="0007777D"/>
    <w:rsid w:val="000C0C6E"/>
    <w:rsid w:val="000C6280"/>
    <w:rsid w:val="000F3FBB"/>
    <w:rsid w:val="001220C1"/>
    <w:rsid w:val="0014475A"/>
    <w:rsid w:val="001A49A2"/>
    <w:rsid w:val="001B255F"/>
    <w:rsid w:val="001D7D04"/>
    <w:rsid w:val="00201516"/>
    <w:rsid w:val="00223852"/>
    <w:rsid w:val="00256438"/>
    <w:rsid w:val="002E555A"/>
    <w:rsid w:val="002F3809"/>
    <w:rsid w:val="002F5CBE"/>
    <w:rsid w:val="0033624F"/>
    <w:rsid w:val="003A5648"/>
    <w:rsid w:val="003D099E"/>
    <w:rsid w:val="003D1C0D"/>
    <w:rsid w:val="003F6A93"/>
    <w:rsid w:val="004072BD"/>
    <w:rsid w:val="00410EC3"/>
    <w:rsid w:val="00423470"/>
    <w:rsid w:val="0042395F"/>
    <w:rsid w:val="00437476"/>
    <w:rsid w:val="00440ADF"/>
    <w:rsid w:val="00490DC3"/>
    <w:rsid w:val="004C54C7"/>
    <w:rsid w:val="004F5C11"/>
    <w:rsid w:val="00510F00"/>
    <w:rsid w:val="00557D68"/>
    <w:rsid w:val="00570A4D"/>
    <w:rsid w:val="00571A5B"/>
    <w:rsid w:val="005D0AA1"/>
    <w:rsid w:val="005F7D79"/>
    <w:rsid w:val="00625AC2"/>
    <w:rsid w:val="00644D94"/>
    <w:rsid w:val="006C042C"/>
    <w:rsid w:val="006E20CA"/>
    <w:rsid w:val="0072529B"/>
    <w:rsid w:val="00772FEE"/>
    <w:rsid w:val="00774FD6"/>
    <w:rsid w:val="007D75D8"/>
    <w:rsid w:val="00865A7A"/>
    <w:rsid w:val="00873E3C"/>
    <w:rsid w:val="00894EC4"/>
    <w:rsid w:val="008B6AE6"/>
    <w:rsid w:val="008D1E43"/>
    <w:rsid w:val="008E6B77"/>
    <w:rsid w:val="00913B75"/>
    <w:rsid w:val="00925A51"/>
    <w:rsid w:val="009675DB"/>
    <w:rsid w:val="0096765D"/>
    <w:rsid w:val="00994762"/>
    <w:rsid w:val="009E18BE"/>
    <w:rsid w:val="00A403EE"/>
    <w:rsid w:val="00A660EC"/>
    <w:rsid w:val="00A91596"/>
    <w:rsid w:val="00AA7A36"/>
    <w:rsid w:val="00B422DC"/>
    <w:rsid w:val="00B427E6"/>
    <w:rsid w:val="00B54199"/>
    <w:rsid w:val="00B642B3"/>
    <w:rsid w:val="00B70B6C"/>
    <w:rsid w:val="00B803B4"/>
    <w:rsid w:val="00B8762C"/>
    <w:rsid w:val="00BB6E89"/>
    <w:rsid w:val="00BF57C5"/>
    <w:rsid w:val="00C00E89"/>
    <w:rsid w:val="00C21AC3"/>
    <w:rsid w:val="00C30ECB"/>
    <w:rsid w:val="00C44F66"/>
    <w:rsid w:val="00C4771B"/>
    <w:rsid w:val="00C478FB"/>
    <w:rsid w:val="00C83D66"/>
    <w:rsid w:val="00C91F15"/>
    <w:rsid w:val="00CA04E9"/>
    <w:rsid w:val="00D00B0E"/>
    <w:rsid w:val="00D56D9D"/>
    <w:rsid w:val="00D70E6A"/>
    <w:rsid w:val="00D762BF"/>
    <w:rsid w:val="00DD1A7D"/>
    <w:rsid w:val="00DF080B"/>
    <w:rsid w:val="00DF29C5"/>
    <w:rsid w:val="00E13482"/>
    <w:rsid w:val="00E26227"/>
    <w:rsid w:val="00E56A4D"/>
    <w:rsid w:val="00E73C55"/>
    <w:rsid w:val="00E800D7"/>
    <w:rsid w:val="00E90BEF"/>
    <w:rsid w:val="00E938E4"/>
    <w:rsid w:val="00EE373C"/>
    <w:rsid w:val="00EF0963"/>
    <w:rsid w:val="00EF6CB6"/>
    <w:rsid w:val="00F27E9B"/>
    <w:rsid w:val="00F54266"/>
    <w:rsid w:val="00F5567F"/>
    <w:rsid w:val="00FC4A5A"/>
    <w:rsid w:val="00FE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729B7"/>
  <w15:chartTrackingRefBased/>
  <w15:docId w15:val="{1850B19C-DC69-4E06-B176-4DFCD604C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E3C"/>
    <w:pPr>
      <w:ind w:left="720"/>
      <w:contextualSpacing/>
    </w:pPr>
  </w:style>
  <w:style w:type="table" w:styleId="a4">
    <w:name w:val="Table Grid"/>
    <w:basedOn w:val="a1"/>
    <w:uiPriority w:val="39"/>
    <w:rsid w:val="003D0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">
    <w:name w:val="content"/>
    <w:basedOn w:val="a"/>
    <w:rsid w:val="002F5C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5">
    <w:name w:val="Strong"/>
    <w:basedOn w:val="a0"/>
    <w:uiPriority w:val="22"/>
    <w:qFormat/>
    <w:rsid w:val="002F5CBE"/>
    <w:rPr>
      <w:b/>
      <w:bCs/>
    </w:rPr>
  </w:style>
  <w:style w:type="character" w:styleId="a6">
    <w:name w:val="Emphasis"/>
    <w:basedOn w:val="a0"/>
    <w:uiPriority w:val="20"/>
    <w:qFormat/>
    <w:rsid w:val="008E6B77"/>
    <w:rPr>
      <w:i/>
      <w:iCs/>
    </w:rPr>
  </w:style>
  <w:style w:type="paragraph" w:styleId="Web">
    <w:name w:val="Normal (Web)"/>
    <w:basedOn w:val="a"/>
    <w:uiPriority w:val="99"/>
    <w:semiHidden/>
    <w:unhideWhenUsed/>
    <w:rsid w:val="00772FE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8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User</cp:lastModifiedBy>
  <cp:revision>58</cp:revision>
  <dcterms:created xsi:type="dcterms:W3CDTF">2022-03-12T09:50:00Z</dcterms:created>
  <dcterms:modified xsi:type="dcterms:W3CDTF">2022-05-05T07:08:00Z</dcterms:modified>
</cp:coreProperties>
</file>