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19AEE" w14:textId="77777777" w:rsidR="00082E42" w:rsidRPr="00560967" w:rsidRDefault="00082E42" w:rsidP="00CD22C1">
      <w:pPr>
        <w:spacing w:after="0" w:line="360" w:lineRule="auto"/>
        <w:jc w:val="both"/>
        <w:rPr>
          <w:b/>
          <w:bCs/>
          <w:sz w:val="24"/>
          <w:szCs w:val="24"/>
        </w:rPr>
      </w:pPr>
      <w:bookmarkStart w:id="0" w:name="_Hlk102154315"/>
      <w:r w:rsidRPr="00560967">
        <w:rPr>
          <w:b/>
          <w:bCs/>
          <w:sz w:val="24"/>
          <w:szCs w:val="24"/>
        </w:rPr>
        <w:t>ΘΕΜΑ 2</w:t>
      </w:r>
    </w:p>
    <w:p w14:paraId="59016F2E" w14:textId="0E310D66" w:rsidR="00082E42" w:rsidRPr="00E67018" w:rsidRDefault="00082E42" w:rsidP="00CD22C1">
      <w:pPr>
        <w:spacing w:line="360" w:lineRule="auto"/>
        <w:jc w:val="both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>2.1</w:t>
      </w:r>
      <w:r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Να αναφέρετε </w:t>
      </w:r>
      <w:r w:rsidR="00B96C7A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τρία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 (</w:t>
      </w:r>
      <w:r w:rsidR="00B96C7A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3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) </w:t>
      </w:r>
      <w:r w:rsidR="00B96C7A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είδη υπόγειων βλαστών.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 </w:t>
      </w:r>
    </w:p>
    <w:p w14:paraId="271325EF" w14:textId="77777777" w:rsidR="00082E42" w:rsidRDefault="00082E42" w:rsidP="00CD22C1">
      <w:pPr>
        <w:suppressAutoHyphens/>
        <w:spacing w:after="0" w:line="360" w:lineRule="auto"/>
        <w:jc w:val="right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bookmarkStart w:id="1" w:name="_GoBack"/>
      <w:bookmarkEnd w:id="1"/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  <w:t xml:space="preserve">                  Μονάδες 1</w:t>
      </w:r>
      <w:r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>5</w:t>
      </w:r>
    </w:p>
    <w:p w14:paraId="24A2FCB8" w14:textId="59914753" w:rsidR="00082E42" w:rsidRDefault="00082E42" w:rsidP="00CD22C1">
      <w:pPr>
        <w:suppressAutoHyphens/>
        <w:spacing w:after="0" w:line="360" w:lineRule="auto"/>
        <w:jc w:val="both"/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</w:pPr>
      <w:r w:rsidRPr="00777E83">
        <w:rPr>
          <w:rFonts w:ascii="Calibri" w:eastAsia="SimSun" w:hAnsi="Calibri" w:cs="Calibri"/>
          <w:b/>
          <w:bCs/>
          <w:sz w:val="24"/>
          <w:szCs w:val="24"/>
          <w:lang w:eastAsia="zh-CN"/>
        </w:rPr>
        <w:t xml:space="preserve">2.2 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Να </w:t>
      </w:r>
      <w:r w:rsidR="00B96C7A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δώσετε τον ορισμό της αύξησης των φυτών</w:t>
      </w:r>
      <w:bookmarkEnd w:id="0"/>
      <w:r w:rsidR="00B96C7A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.</w:t>
      </w:r>
    </w:p>
    <w:p w14:paraId="1BC5EFD8" w14:textId="77777777" w:rsidR="00082E42" w:rsidRPr="00AD41C1" w:rsidRDefault="00082E42" w:rsidP="00CD22C1">
      <w:pPr>
        <w:suppressAutoHyphens/>
        <w:spacing w:after="0" w:line="360" w:lineRule="auto"/>
        <w:jc w:val="right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proofErr w:type="spellStart"/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val="el" w:eastAsia="zh-CN" w:bidi="hi-IN"/>
        </w:rPr>
        <w:t>Μονάδε</w:t>
      </w:r>
      <w:proofErr w:type="spellEnd"/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  <w:t>ς 1</w:t>
      </w:r>
      <w:r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  <w:t>0</w:t>
      </w:r>
    </w:p>
    <w:p w14:paraId="3C4AB78D" w14:textId="0ADBB948" w:rsidR="00566437" w:rsidRDefault="00566437" w:rsidP="00CD22C1">
      <w:pPr>
        <w:spacing w:line="360" w:lineRule="auto"/>
      </w:pPr>
    </w:p>
    <w:p w14:paraId="2A5FAD9D" w14:textId="33942B30" w:rsidR="00B96C7A" w:rsidRDefault="00B96C7A"/>
    <w:sectPr w:rsidR="00B96C7A" w:rsidSect="00082E4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3C"/>
    <w:rsid w:val="00082E42"/>
    <w:rsid w:val="00566437"/>
    <w:rsid w:val="00700B3C"/>
    <w:rsid w:val="00B96C7A"/>
    <w:rsid w:val="00CD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3D679"/>
  <w15:chartTrackingRefBased/>
  <w15:docId w15:val="{DF5B9127-5D79-4583-B260-AABB02F8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131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6</cp:revision>
  <dcterms:created xsi:type="dcterms:W3CDTF">2022-05-01T15:16:00Z</dcterms:created>
  <dcterms:modified xsi:type="dcterms:W3CDTF">2022-05-03T21:06:00Z</dcterms:modified>
</cp:coreProperties>
</file>