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46C67BDF" w:rsidR="003625EF" w:rsidRDefault="00023886" w:rsidP="00AE15EE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D7B97" w:rsidRPr="00ED7B97">
        <w:rPr>
          <w:rFonts w:asciiTheme="minorHAnsi" w:hAnsiTheme="minorHAnsi"/>
          <w:sz w:val="22"/>
          <w:szCs w:val="22"/>
        </w:rPr>
        <w:t>Να συμπληρωθεί ο παρακάτω πίνακας που δίνει τη δύναμη που ασκείται σε ελατήριο και την επιμήκυνση που προκάλεσε.</w:t>
      </w:r>
    </w:p>
    <w:p w14:paraId="4195D873" w14:textId="77777777" w:rsidR="00AE15EE" w:rsidRPr="00AE15EE" w:rsidRDefault="00AE15EE" w:rsidP="00AE15EE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ED7B97" w14:paraId="7134C9CD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5DDF6" w14:textId="4D1AABBC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0F6B1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4B359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14F60" w14:textId="467039C3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EDAE3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F51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AE0F5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ED7B97" w14:paraId="14A98FC2" w14:textId="77777777" w:rsidTr="00ED7B97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EC386" w14:textId="62737A33" w:rsidR="00ED7B97" w:rsidRPr="00ED7B97" w:rsidRDefault="00ED7B97" w:rsidP="00ED7B97">
            <w:pPr>
              <w:pStyle w:val="a5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F9D82" w14:textId="77777777" w:rsidR="00ED7B97" w:rsidRPr="00ED7B97" w:rsidRDefault="00ED7B97" w:rsidP="00ED7B97">
            <w:pPr>
              <w:pStyle w:val="a5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7B9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A560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3F1B0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B2EC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BD43D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ED7B9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ED19" w14:textId="77777777" w:rsidR="00ED7B97" w:rsidRPr="00ED7B97" w:rsidRDefault="00ED7B97" w:rsidP="00ED7B97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7FCB762" w14:textId="77777777" w:rsidR="00ED7B97" w:rsidRDefault="00ED7B97" w:rsidP="00ED7B97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1B487029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02745">
        <w:rPr>
          <w:rFonts w:asciiTheme="minorHAnsi" w:hAnsiTheme="minorHAnsi"/>
          <w:sz w:val="22"/>
          <w:szCs w:val="22"/>
        </w:rPr>
        <w:t>απάντησή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175A3B38" w14:textId="3818CB1C" w:rsidR="00415A62" w:rsidRDefault="00656A11" w:rsidP="00D02745">
      <w:pPr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6A0C3B" w:rsidRPr="006A0C3B">
        <w:rPr>
          <w:rFonts w:asciiTheme="minorHAnsi" w:hAnsiTheme="minorHAnsi"/>
          <w:b/>
          <w:sz w:val="22"/>
          <w:szCs w:val="22"/>
        </w:rPr>
        <w:t xml:space="preserve">. </w:t>
      </w:r>
      <w:r w:rsidR="00ED7B97">
        <w:rPr>
          <w:rFonts w:asciiTheme="minorHAnsi" w:hAnsiTheme="minorHAnsi"/>
          <w:sz w:val="22"/>
          <w:szCs w:val="22"/>
        </w:rPr>
        <w:t xml:space="preserve">Ένα </w:t>
      </w:r>
      <w:r w:rsidR="00ED7B97" w:rsidRPr="00ED7B97">
        <w:rPr>
          <w:rFonts w:asciiTheme="minorHAnsi" w:hAnsiTheme="minorHAnsi"/>
          <w:sz w:val="22"/>
          <w:szCs w:val="22"/>
        </w:rPr>
        <w:t>σώμα βρίσκεται σ</w:t>
      </w:r>
      <w:r w:rsidR="00ED7B97">
        <w:rPr>
          <w:rFonts w:asciiTheme="minorHAnsi" w:hAnsiTheme="minorHAnsi"/>
          <w:sz w:val="22"/>
          <w:szCs w:val="22"/>
        </w:rPr>
        <w:t>ε</w:t>
      </w:r>
      <w:r w:rsidR="00ED7B97" w:rsidRPr="00ED7B97">
        <w:rPr>
          <w:rFonts w:asciiTheme="minorHAnsi" w:hAnsiTheme="minorHAnsi"/>
          <w:sz w:val="22"/>
          <w:szCs w:val="22"/>
        </w:rPr>
        <w:t xml:space="preserve"> κεκλιμένο επίπεδο.</w:t>
      </w:r>
    </w:p>
    <w:p w14:paraId="0EA0C114" w14:textId="77777777" w:rsidR="00ED7B97" w:rsidRDefault="00ED7B97" w:rsidP="00D02745">
      <w:pPr>
        <w:jc w:val="both"/>
        <w:rPr>
          <w:rFonts w:asciiTheme="minorHAnsi" w:hAnsiTheme="minorHAnsi"/>
          <w:sz w:val="22"/>
          <w:szCs w:val="22"/>
        </w:rPr>
      </w:pPr>
    </w:p>
    <w:p w14:paraId="16821241" w14:textId="00A91380" w:rsidR="00ED7B97" w:rsidRPr="00ED7B97" w:rsidRDefault="00ED7B97" w:rsidP="00ED7B97">
      <w:pPr>
        <w:jc w:val="center"/>
        <w:rPr>
          <w:rStyle w:val="1"/>
          <w:rFonts w:ascii="Calibri" w:hAnsi="Calibri" w:cs="Calibri"/>
          <w:sz w:val="22"/>
        </w:rPr>
      </w:pPr>
      <w:r>
        <w:rPr>
          <w:noProof/>
          <w:lang w:eastAsia="ja-JP"/>
        </w:rPr>
        <w:drawing>
          <wp:inline distT="0" distB="0" distL="0" distR="0" wp14:anchorId="715DBB69" wp14:editId="33EBA7E7">
            <wp:extent cx="2411730" cy="1331595"/>
            <wp:effectExtent l="0" t="0" r="7620" b="1905"/>
            <wp:docPr id="9" name="Εικόνα 8">
              <a:extLst xmlns:a="http://schemas.openxmlformats.org/drawingml/2006/main">
                <a:ext uri="{FF2B5EF4-FFF2-40B4-BE49-F238E27FC236}">
                  <a16:creationId xmlns:a16="http://schemas.microsoft.com/office/drawing/2014/main" id="{6730FF0F-88BC-4304-9CF3-B3A7121E5C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8">
                      <a:extLst>
                        <a:ext uri="{FF2B5EF4-FFF2-40B4-BE49-F238E27FC236}">
                          <a16:creationId xmlns:a16="http://schemas.microsoft.com/office/drawing/2014/main" id="{6730FF0F-88BC-4304-9CF3-B3A7121E5C33}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227A" w14:textId="77777777" w:rsidR="00ED7B97" w:rsidRDefault="00ED7B97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481BCCF8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ED7B97" w:rsidRPr="00ED7B97">
        <w:rPr>
          <w:rFonts w:asciiTheme="minorHAnsi" w:hAnsiTheme="minorHAnsi"/>
          <w:sz w:val="22"/>
          <w:szCs w:val="22"/>
        </w:rPr>
        <w:t xml:space="preserve">Να σχεδιάσετε το βάρος </w:t>
      </w:r>
      <m:oMath>
        <m:r>
          <w:rPr>
            <w:rFonts w:ascii="Cambria Math" w:hAnsi="Cambria Math"/>
            <w:sz w:val="22"/>
            <w:szCs w:val="22"/>
          </w:rPr>
          <m:t>Β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και την κάθετη αντίδραση </w:t>
      </w:r>
      <m:oMath>
        <m:r>
          <w:rPr>
            <w:rFonts w:ascii="Cambria Math" w:hAnsi="Cambria Math"/>
            <w:sz w:val="22"/>
            <w:szCs w:val="22"/>
          </w:rPr>
          <m:t>N</m:t>
        </m:r>
      </m:oMath>
      <w:r w:rsidR="00ED7B97" w:rsidRPr="00ED7B97">
        <w:rPr>
          <w:rFonts w:asciiTheme="minorHAnsi" w:hAnsiTheme="minorHAnsi"/>
          <w:sz w:val="22"/>
          <w:szCs w:val="22"/>
        </w:rPr>
        <w:t xml:space="preserve"> που ασκούνται στο σώμα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5DF3EF3D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</w:t>
      </w:r>
      <w:r w:rsidR="004B2F15" w:rsidRPr="004B2F15">
        <w:rPr>
          <w:rFonts w:ascii="Calibri" w:hAnsi="Calibri"/>
          <w:sz w:val="22"/>
          <w:szCs w:val="22"/>
        </w:rPr>
        <w:t xml:space="preserve">απάντησή </w:t>
      </w:r>
      <w:r w:rsidR="00D731EE" w:rsidRPr="00D731EE">
        <w:rPr>
          <w:rFonts w:ascii="Calibri" w:hAnsi="Calibri"/>
          <w:sz w:val="22"/>
          <w:szCs w:val="22"/>
        </w:rPr>
        <w:t>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0607"/>
    <w:rsid w:val="001E61B4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B2F15"/>
    <w:rsid w:val="004C66E4"/>
    <w:rsid w:val="004E69A6"/>
    <w:rsid w:val="004E710F"/>
    <w:rsid w:val="005159FB"/>
    <w:rsid w:val="00597FE6"/>
    <w:rsid w:val="0062714E"/>
    <w:rsid w:val="006366AA"/>
    <w:rsid w:val="00656A11"/>
    <w:rsid w:val="006A0C3B"/>
    <w:rsid w:val="006B71AC"/>
    <w:rsid w:val="006E270C"/>
    <w:rsid w:val="00741112"/>
    <w:rsid w:val="00783560"/>
    <w:rsid w:val="007D0C6C"/>
    <w:rsid w:val="008222B8"/>
    <w:rsid w:val="00954AEA"/>
    <w:rsid w:val="009572C4"/>
    <w:rsid w:val="00965178"/>
    <w:rsid w:val="00AC7DA6"/>
    <w:rsid w:val="00AD3300"/>
    <w:rsid w:val="00AE15EE"/>
    <w:rsid w:val="00B141B9"/>
    <w:rsid w:val="00B822A7"/>
    <w:rsid w:val="00B914E7"/>
    <w:rsid w:val="00B977DB"/>
    <w:rsid w:val="00BC49CB"/>
    <w:rsid w:val="00C00230"/>
    <w:rsid w:val="00C14707"/>
    <w:rsid w:val="00C23317"/>
    <w:rsid w:val="00CB5981"/>
    <w:rsid w:val="00CC2E83"/>
    <w:rsid w:val="00CE290A"/>
    <w:rsid w:val="00CF028F"/>
    <w:rsid w:val="00D02745"/>
    <w:rsid w:val="00D06A5E"/>
    <w:rsid w:val="00D51963"/>
    <w:rsid w:val="00D731EE"/>
    <w:rsid w:val="00DB446A"/>
    <w:rsid w:val="00DB657B"/>
    <w:rsid w:val="00E4357B"/>
    <w:rsid w:val="00E96C57"/>
    <w:rsid w:val="00ED6F11"/>
    <w:rsid w:val="00ED7B97"/>
    <w:rsid w:val="00F02471"/>
    <w:rsid w:val="00F13D1B"/>
    <w:rsid w:val="00F4705D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paragraph" w:customStyle="1" w:styleId="Standard">
    <w:name w:val="Standard"/>
    <w:rsid w:val="00ED7B9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5">
    <w:name w:val="List Paragraph"/>
    <w:basedOn w:val="Standard"/>
    <w:qFormat/>
    <w:rsid w:val="00ED7B9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29795E-C9F1-450D-B88E-E8242A1CA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2022-03-29T15:13:00Z</dcterms:created>
  <dcterms:modified xsi:type="dcterms:W3CDTF">2022-03-29T15:13:00Z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