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EC0B28" w:rsidRDefault="00E0313B" w:rsidP="002D40B4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C0B28">
        <w:rPr>
          <w:sz w:val="24"/>
          <w:szCs w:val="24"/>
        </w:rPr>
        <w:t>ΘΕΜΑ 2</w:t>
      </w:r>
    </w:p>
    <w:bookmarkEnd w:id="0"/>
    <w:p w14:paraId="65043C8A" w14:textId="77777777" w:rsidR="001C1F68" w:rsidRPr="00645A45" w:rsidRDefault="001C1F68" w:rsidP="001C1F68">
      <w:pPr>
        <w:pStyle w:val="a3"/>
        <w:numPr>
          <w:ilvl w:val="0"/>
          <w:numId w:val="20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7066A1">
        <w:rPr>
          <w:rFonts w:eastAsia="Times New Roman"/>
          <w:sz w:val="24"/>
          <w:szCs w:val="24"/>
        </w:rPr>
        <w:t>Να συμπληρώσ</w:t>
      </w:r>
      <w:r>
        <w:rPr>
          <w:rFonts w:eastAsia="Times New Roman"/>
          <w:sz w:val="24"/>
          <w:szCs w:val="24"/>
        </w:rPr>
        <w:t>ε</w:t>
      </w:r>
      <w:r w:rsidRPr="007066A1">
        <w:rPr>
          <w:rFonts w:eastAsia="Times New Roman"/>
          <w:sz w:val="24"/>
          <w:szCs w:val="24"/>
        </w:rPr>
        <w:t>τε τις λέξεις που λείπουν</w:t>
      </w:r>
      <w:r>
        <w:rPr>
          <w:rFonts w:eastAsia="Times New Roman"/>
          <w:sz w:val="24"/>
          <w:szCs w:val="24"/>
        </w:rPr>
        <w:t xml:space="preserve"> </w:t>
      </w:r>
      <w:bookmarkStart w:id="1" w:name="_Hlk98429322"/>
      <w:bookmarkStart w:id="2" w:name="_Hlk98424500"/>
      <w:r>
        <w:rPr>
          <w:rFonts w:eastAsia="Times New Roman"/>
          <w:bCs/>
          <w:spacing w:val="-4"/>
          <w:sz w:val="24"/>
          <w:szCs w:val="24"/>
        </w:rPr>
        <w:t xml:space="preserve">ώστε να </w:t>
      </w:r>
      <w:r w:rsidRPr="001D712B">
        <w:rPr>
          <w:rFonts w:eastAsia="Times New Roman"/>
          <w:bCs/>
          <w:spacing w:val="-4"/>
          <w:sz w:val="24"/>
          <w:szCs w:val="24"/>
        </w:rPr>
        <w:t>συμπληρ</w:t>
      </w:r>
      <w:r>
        <w:rPr>
          <w:rFonts w:eastAsia="Times New Roman"/>
          <w:bCs/>
          <w:spacing w:val="-4"/>
          <w:sz w:val="24"/>
          <w:szCs w:val="24"/>
        </w:rPr>
        <w:t>ωθούν</w:t>
      </w:r>
      <w:r w:rsidRPr="001D712B">
        <w:rPr>
          <w:rFonts w:eastAsia="Times New Roman"/>
          <w:bCs/>
          <w:spacing w:val="-4"/>
          <w:sz w:val="24"/>
          <w:szCs w:val="24"/>
        </w:rPr>
        <w:t xml:space="preserve"> σωστά </w:t>
      </w:r>
      <w:r>
        <w:rPr>
          <w:rFonts w:eastAsia="Times New Roman"/>
          <w:bCs/>
          <w:spacing w:val="-4"/>
          <w:sz w:val="24"/>
          <w:szCs w:val="24"/>
        </w:rPr>
        <w:t>οι</w:t>
      </w:r>
      <w:r w:rsidRPr="001D712B">
        <w:rPr>
          <w:rFonts w:eastAsia="Times New Roman"/>
          <w:bCs/>
          <w:spacing w:val="-4"/>
          <w:sz w:val="24"/>
          <w:szCs w:val="24"/>
        </w:rPr>
        <w:t xml:space="preserve"> περιγραφ</w:t>
      </w:r>
      <w:bookmarkEnd w:id="1"/>
      <w:r>
        <w:rPr>
          <w:rFonts w:eastAsia="Times New Roman"/>
          <w:bCs/>
          <w:spacing w:val="-4"/>
          <w:sz w:val="24"/>
          <w:szCs w:val="24"/>
        </w:rPr>
        <w:t>ές</w:t>
      </w:r>
      <w:bookmarkEnd w:id="2"/>
      <w:r>
        <w:rPr>
          <w:rFonts w:eastAsia="Times New Roman"/>
          <w:bCs/>
          <w:spacing w:val="-4"/>
          <w:sz w:val="24"/>
          <w:szCs w:val="24"/>
        </w:rPr>
        <w:t>.</w:t>
      </w:r>
    </w:p>
    <w:p w14:paraId="4B1F231C" w14:textId="7C4B533D" w:rsidR="00821B2C" w:rsidRDefault="00821B2C" w:rsidP="002D40B4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398A5A34" w14:textId="3E834A1C" w:rsidR="00CE6AEE" w:rsidRDefault="00847C19" w:rsidP="001C1F68">
      <w:pPr>
        <w:pStyle w:val="a3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847C19">
        <w:rPr>
          <w:rFonts w:eastAsia="Times New Roman" w:cstheme="minorHAnsi"/>
          <w:sz w:val="24"/>
          <w:szCs w:val="24"/>
        </w:rPr>
        <w:t xml:space="preserve">Η δίοδος </w:t>
      </w:r>
      <w:proofErr w:type="spellStart"/>
      <w:r w:rsidRPr="00847C19">
        <w:rPr>
          <w:rFonts w:eastAsia="Times New Roman" w:cstheme="minorHAnsi"/>
          <w:sz w:val="24"/>
          <w:szCs w:val="24"/>
        </w:rPr>
        <w:t>ζένερ</w:t>
      </w:r>
      <w:proofErr w:type="spellEnd"/>
      <w:r w:rsidRPr="00847C19">
        <w:rPr>
          <w:rFonts w:eastAsia="Times New Roman" w:cstheme="minorHAnsi"/>
          <w:sz w:val="24"/>
          <w:szCs w:val="24"/>
        </w:rPr>
        <w:t xml:space="preserve"> πολώνεται</w:t>
      </w:r>
      <w:r>
        <w:rPr>
          <w:rFonts w:eastAsia="Times New Roman" w:cstheme="minorHAnsi"/>
          <w:sz w:val="24"/>
          <w:szCs w:val="24"/>
        </w:rPr>
        <w:t xml:space="preserve"> </w:t>
      </w:r>
      <w:r w:rsidR="001C1F68">
        <w:rPr>
          <w:rFonts w:eastAsia="Times New Roman" w:cstheme="minorHAnsi"/>
          <w:sz w:val="24"/>
          <w:szCs w:val="24"/>
        </w:rPr>
        <w:t>α</w:t>
      </w:r>
      <w:r>
        <w:rPr>
          <w:rFonts w:eastAsia="Times New Roman" w:cstheme="minorHAnsi"/>
          <w:sz w:val="24"/>
          <w:szCs w:val="24"/>
        </w:rPr>
        <w:t>…………………….</w:t>
      </w:r>
      <w:r w:rsidRPr="00847C19">
        <w:rPr>
          <w:rFonts w:eastAsia="Times New Roman" w:cstheme="minorHAnsi"/>
          <w:sz w:val="24"/>
          <w:szCs w:val="24"/>
        </w:rPr>
        <w:t>  αφού λειτουργεί στην περιοχή διάσπασης. Χαρακτηρίζεται από την απότομη</w:t>
      </w:r>
      <w:r>
        <w:rPr>
          <w:rFonts w:eastAsia="Times New Roman" w:cstheme="minorHAnsi"/>
          <w:sz w:val="24"/>
          <w:szCs w:val="24"/>
        </w:rPr>
        <w:t xml:space="preserve"> </w:t>
      </w:r>
      <w:r w:rsidR="001C1F68">
        <w:rPr>
          <w:rFonts w:eastAsia="Times New Roman" w:cstheme="minorHAnsi"/>
          <w:sz w:val="24"/>
          <w:szCs w:val="24"/>
        </w:rPr>
        <w:t>β</w:t>
      </w:r>
      <w:r>
        <w:rPr>
          <w:rFonts w:eastAsia="Times New Roman" w:cstheme="minorHAnsi"/>
          <w:sz w:val="24"/>
          <w:szCs w:val="24"/>
        </w:rPr>
        <w:t>……………..</w:t>
      </w:r>
      <w:r w:rsidRPr="00847C19">
        <w:rPr>
          <w:rFonts w:eastAsia="Times New Roman" w:cstheme="minorHAnsi"/>
          <w:sz w:val="24"/>
          <w:szCs w:val="24"/>
        </w:rPr>
        <w:t xml:space="preserve"> του ανάστροφου ρεύματος, όταν η τάση στα άκρα της φθάσει την τάση </w:t>
      </w:r>
      <w:proofErr w:type="spellStart"/>
      <w:r w:rsidRPr="00847C19">
        <w:rPr>
          <w:rFonts w:eastAsia="Times New Roman" w:cstheme="minorHAnsi"/>
          <w:sz w:val="24"/>
          <w:szCs w:val="24"/>
        </w:rPr>
        <w:t>zener</w:t>
      </w:r>
      <w:proofErr w:type="spellEnd"/>
      <w:r w:rsidRPr="00847C19">
        <w:rPr>
          <w:rFonts w:eastAsia="Times New Roman" w:cstheme="minorHAnsi"/>
          <w:sz w:val="24"/>
          <w:szCs w:val="24"/>
        </w:rPr>
        <w:t>. Μπορεί να χρησιμοποιηθεί σε κυκλώματα σταθεροποίησης </w:t>
      </w:r>
      <w:r w:rsidR="001C1F68">
        <w:rPr>
          <w:rFonts w:eastAsia="Times New Roman" w:cstheme="minorHAnsi"/>
          <w:sz w:val="24"/>
          <w:szCs w:val="24"/>
        </w:rPr>
        <w:t>γ</w:t>
      </w:r>
      <w:r>
        <w:rPr>
          <w:rFonts w:eastAsia="Times New Roman" w:cstheme="minorHAnsi"/>
          <w:sz w:val="24"/>
          <w:szCs w:val="24"/>
        </w:rPr>
        <w:t>…………………….</w:t>
      </w:r>
      <w:r w:rsidRPr="00847C19">
        <w:rPr>
          <w:rFonts w:eastAsia="Times New Roman" w:cstheme="minorHAnsi"/>
          <w:sz w:val="24"/>
          <w:szCs w:val="24"/>
        </w:rPr>
        <w:t>, καθώς παρέχει σταθερή τάση στα άκρα της ανεξάρτητα από τη μεταβολή στην τάση εισόδου ή τη μεταβολή του </w:t>
      </w:r>
      <w:r>
        <w:rPr>
          <w:rFonts w:eastAsia="Times New Roman" w:cstheme="minorHAnsi"/>
          <w:sz w:val="24"/>
          <w:szCs w:val="24"/>
        </w:rPr>
        <w:t>ρεύματος</w:t>
      </w:r>
      <w:r w:rsidRPr="00847C19">
        <w:rPr>
          <w:rFonts w:eastAsia="Times New Roman" w:cstheme="minorHAnsi"/>
          <w:sz w:val="24"/>
          <w:szCs w:val="24"/>
        </w:rPr>
        <w:t> φορτίου.</w:t>
      </w:r>
    </w:p>
    <w:p w14:paraId="611F1E9C" w14:textId="77777777" w:rsidR="001C1F68" w:rsidRDefault="001C1F68" w:rsidP="00847C19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1456196F" w14:textId="40ED0D2C" w:rsidR="00847C19" w:rsidRPr="00847C19" w:rsidRDefault="001C1F68" w:rsidP="001C1F68">
      <w:pPr>
        <w:pStyle w:val="a3"/>
        <w:shd w:val="clear" w:color="auto" w:fill="FFFFFF"/>
        <w:spacing w:before="58" w:line="360" w:lineRule="auto"/>
        <w:ind w:left="739" w:right="38" w:firstLine="701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Δίνονται:</w:t>
      </w:r>
    </w:p>
    <w:p w14:paraId="6009E233" w14:textId="3EB4AB64" w:rsidR="00CE6AEE" w:rsidRDefault="00847C19" w:rsidP="001C1F68">
      <w:pPr>
        <w:pStyle w:val="a3"/>
        <w:numPr>
          <w:ilvl w:val="0"/>
          <w:numId w:val="3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αύξηση</w:t>
      </w:r>
    </w:p>
    <w:p w14:paraId="2E4D298D" w14:textId="782B7743" w:rsidR="00CE6AEE" w:rsidRDefault="00847C19" w:rsidP="001C1F68">
      <w:pPr>
        <w:pStyle w:val="a3"/>
        <w:numPr>
          <w:ilvl w:val="0"/>
          <w:numId w:val="3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ανάστροφα</w:t>
      </w:r>
    </w:p>
    <w:p w14:paraId="79E8F836" w14:textId="7CE4EAF8" w:rsidR="00CE6AEE" w:rsidRDefault="00847C19" w:rsidP="001C1F68">
      <w:pPr>
        <w:pStyle w:val="a3"/>
        <w:numPr>
          <w:ilvl w:val="0"/>
          <w:numId w:val="36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τάσης</w:t>
      </w:r>
    </w:p>
    <w:p w14:paraId="1A20BF91" w14:textId="7CB95D02" w:rsidR="00CE6AEE" w:rsidRDefault="00490DC3" w:rsidP="00C329E9">
      <w:pPr>
        <w:spacing w:line="360" w:lineRule="auto"/>
        <w:jc w:val="right"/>
        <w:rPr>
          <w:rFonts w:eastAsia="Times New Roman" w:cstheme="minorHAnsi"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160CE7">
        <w:rPr>
          <w:rFonts w:cstheme="minorHAnsi"/>
          <w:b/>
          <w:bCs/>
          <w:sz w:val="24"/>
          <w:szCs w:val="24"/>
        </w:rPr>
        <w:t>9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1690E45D" w14:textId="2BE92A6C" w:rsidR="00F60811" w:rsidRDefault="00B9270E" w:rsidP="001C1F68">
      <w:pPr>
        <w:pStyle w:val="a3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1C1F68">
        <w:rPr>
          <w:rFonts w:eastAsia="Times New Roman" w:cstheme="minorHAnsi"/>
          <w:sz w:val="24"/>
          <w:szCs w:val="24"/>
        </w:rPr>
        <w:t>Η δίοδος ΡΝ είναι πολωμένη ανάστροφα όταν η τάση ανόδου είναι  </w:t>
      </w:r>
      <w:r w:rsidR="001C1F68">
        <w:rPr>
          <w:rFonts w:eastAsia="Times New Roman" w:cstheme="minorHAnsi"/>
          <w:sz w:val="24"/>
          <w:szCs w:val="24"/>
        </w:rPr>
        <w:t>α</w:t>
      </w:r>
      <w:r w:rsidR="00847C19" w:rsidRPr="001C1F68">
        <w:rPr>
          <w:rFonts w:eastAsia="Times New Roman" w:cstheme="minorHAnsi"/>
          <w:sz w:val="24"/>
          <w:szCs w:val="24"/>
        </w:rPr>
        <w:t>……………………..</w:t>
      </w:r>
      <w:r w:rsidRPr="001C1F68">
        <w:rPr>
          <w:rFonts w:eastAsia="Times New Roman" w:cstheme="minorHAnsi"/>
          <w:sz w:val="24"/>
          <w:szCs w:val="24"/>
        </w:rPr>
        <w:t> από την τάση της καθόδου. Αυτό έχει ως αποτέλεσμα η περιοχή απογύμνωσης να</w:t>
      </w:r>
      <w:r w:rsidR="00847C19" w:rsidRPr="001C1F68">
        <w:rPr>
          <w:rFonts w:eastAsia="Times New Roman" w:cstheme="minorHAnsi"/>
          <w:sz w:val="24"/>
          <w:szCs w:val="24"/>
        </w:rPr>
        <w:t xml:space="preserve"> </w:t>
      </w:r>
      <w:r w:rsidR="001C1F68">
        <w:rPr>
          <w:rFonts w:eastAsia="Times New Roman" w:cstheme="minorHAnsi"/>
          <w:sz w:val="24"/>
          <w:szCs w:val="24"/>
        </w:rPr>
        <w:t>β</w:t>
      </w:r>
      <w:r w:rsidR="00847C19" w:rsidRPr="001C1F68">
        <w:rPr>
          <w:rFonts w:eastAsia="Times New Roman" w:cstheme="minorHAnsi"/>
          <w:sz w:val="24"/>
          <w:szCs w:val="24"/>
        </w:rPr>
        <w:t>……………………….</w:t>
      </w:r>
      <w:r w:rsidRPr="001C1F68">
        <w:rPr>
          <w:rFonts w:eastAsia="Times New Roman" w:cstheme="minorHAnsi"/>
          <w:sz w:val="24"/>
          <w:szCs w:val="24"/>
        </w:rPr>
        <w:t> και έτσι στο κύκλωμα να υπάρχει ένα πολύ</w:t>
      </w:r>
      <w:r w:rsidR="00847C19" w:rsidRPr="001C1F68">
        <w:rPr>
          <w:rFonts w:eastAsia="Times New Roman" w:cstheme="minorHAnsi"/>
          <w:sz w:val="24"/>
          <w:szCs w:val="24"/>
        </w:rPr>
        <w:t xml:space="preserve"> </w:t>
      </w:r>
      <w:r w:rsidR="001C1F68">
        <w:rPr>
          <w:rFonts w:eastAsia="Times New Roman" w:cstheme="minorHAnsi"/>
          <w:sz w:val="24"/>
          <w:szCs w:val="24"/>
        </w:rPr>
        <w:t>γ</w:t>
      </w:r>
      <w:r w:rsidR="00847C19" w:rsidRPr="001C1F68">
        <w:rPr>
          <w:rFonts w:eastAsia="Times New Roman" w:cstheme="minorHAnsi"/>
          <w:sz w:val="24"/>
          <w:szCs w:val="24"/>
        </w:rPr>
        <w:t>…………………….</w:t>
      </w:r>
      <w:r w:rsidRPr="001C1F68">
        <w:rPr>
          <w:rFonts w:eastAsia="Times New Roman" w:cstheme="minorHAnsi"/>
          <w:sz w:val="24"/>
          <w:szCs w:val="24"/>
        </w:rPr>
        <w:t> ρεύμα που ονομάζεται ανάστροφο ρεύμα </w:t>
      </w:r>
      <w:r w:rsidR="001C1F68">
        <w:rPr>
          <w:rFonts w:eastAsia="Times New Roman" w:cstheme="minorHAnsi"/>
          <w:sz w:val="24"/>
          <w:szCs w:val="24"/>
        </w:rPr>
        <w:t>δ</w:t>
      </w:r>
      <w:r w:rsidR="00847C19" w:rsidRPr="001C1F68">
        <w:rPr>
          <w:rFonts w:eastAsia="Times New Roman" w:cstheme="minorHAnsi"/>
          <w:sz w:val="24"/>
          <w:szCs w:val="24"/>
        </w:rPr>
        <w:t>………………………………….</w:t>
      </w:r>
      <w:r w:rsidRPr="001C1F68">
        <w:rPr>
          <w:rFonts w:eastAsia="Times New Roman" w:cstheme="minorHAnsi"/>
          <w:sz w:val="24"/>
          <w:szCs w:val="24"/>
        </w:rPr>
        <w:t> . Η ανάστροφα πολωμένη ιδανική δίοδος ΡΝ παρουσιάζει </w:t>
      </w:r>
      <w:r w:rsidR="001C1F68">
        <w:rPr>
          <w:rFonts w:eastAsia="Times New Roman" w:cstheme="minorHAnsi"/>
          <w:sz w:val="24"/>
          <w:szCs w:val="24"/>
        </w:rPr>
        <w:t>ε</w:t>
      </w:r>
      <w:r w:rsidR="00847C19" w:rsidRPr="001C1F68">
        <w:rPr>
          <w:rFonts w:eastAsia="Times New Roman" w:cstheme="minorHAnsi"/>
          <w:sz w:val="24"/>
          <w:szCs w:val="24"/>
        </w:rPr>
        <w:t>…………………………………..</w:t>
      </w:r>
      <w:r w:rsidRPr="001C1F68">
        <w:rPr>
          <w:rFonts w:eastAsia="Times New Roman" w:cstheme="minorHAnsi"/>
          <w:sz w:val="24"/>
          <w:szCs w:val="24"/>
        </w:rPr>
        <w:t> αντίσταση, δηλαδή συμπεριφέρεται σαν</w:t>
      </w:r>
      <w:r w:rsidR="00847C19" w:rsidRPr="001C1F68">
        <w:rPr>
          <w:rFonts w:eastAsia="Times New Roman" w:cstheme="minorHAnsi"/>
          <w:sz w:val="24"/>
          <w:szCs w:val="24"/>
        </w:rPr>
        <w:t xml:space="preserve"> </w:t>
      </w:r>
      <w:r w:rsidR="00965330" w:rsidRPr="001C1F68">
        <w:rPr>
          <w:rFonts w:eastAsia="Times New Roman" w:cstheme="minorHAnsi"/>
          <w:sz w:val="24"/>
          <w:szCs w:val="24"/>
        </w:rPr>
        <w:t>ανοικτός</w:t>
      </w:r>
      <w:r w:rsidRPr="001C1F68">
        <w:rPr>
          <w:rFonts w:eastAsia="Times New Roman" w:cstheme="minorHAnsi"/>
          <w:sz w:val="24"/>
          <w:szCs w:val="24"/>
        </w:rPr>
        <w:t> διακόπτης.</w:t>
      </w:r>
    </w:p>
    <w:p w14:paraId="6F5500FF" w14:textId="77777777" w:rsidR="001C1F68" w:rsidRPr="001C1F68" w:rsidRDefault="001C1F68" w:rsidP="001C1F68">
      <w:pPr>
        <w:pStyle w:val="a3"/>
        <w:shd w:val="clear" w:color="auto" w:fill="FFFFFF"/>
        <w:spacing w:before="58" w:line="360" w:lineRule="auto"/>
        <w:ind w:left="1080" w:right="38"/>
        <w:jc w:val="both"/>
        <w:rPr>
          <w:rFonts w:eastAsia="Times New Roman" w:cstheme="minorHAnsi"/>
          <w:sz w:val="24"/>
          <w:szCs w:val="24"/>
        </w:rPr>
      </w:pPr>
    </w:p>
    <w:p w14:paraId="1DF62670" w14:textId="77777777" w:rsidR="001C1F68" w:rsidRPr="00847C19" w:rsidRDefault="001C1F68" w:rsidP="001C1F68">
      <w:pPr>
        <w:pStyle w:val="a3"/>
        <w:shd w:val="clear" w:color="auto" w:fill="FFFFFF"/>
        <w:spacing w:before="58" w:line="360" w:lineRule="auto"/>
        <w:ind w:left="1080"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Δίνονται:</w:t>
      </w:r>
    </w:p>
    <w:p w14:paraId="4F95808D" w14:textId="610B42C3" w:rsidR="00F60811" w:rsidRDefault="00B9270E" w:rsidP="001C1F68">
      <w:pPr>
        <w:pStyle w:val="a3"/>
        <w:numPr>
          <w:ilvl w:val="0"/>
          <w:numId w:val="3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άπειρη</w:t>
      </w:r>
    </w:p>
    <w:p w14:paraId="357186FA" w14:textId="5FA2D49A" w:rsidR="00F60811" w:rsidRDefault="00B9270E" w:rsidP="001C1F68">
      <w:pPr>
        <w:pStyle w:val="a3"/>
        <w:numPr>
          <w:ilvl w:val="0"/>
          <w:numId w:val="3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αυξάνει</w:t>
      </w:r>
    </w:p>
    <w:p w14:paraId="5F53F1EC" w14:textId="7F857A6A" w:rsidR="00F60811" w:rsidRDefault="00B9270E" w:rsidP="001C1F68">
      <w:pPr>
        <w:pStyle w:val="a3"/>
        <w:numPr>
          <w:ilvl w:val="0"/>
          <w:numId w:val="3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κόρου</w:t>
      </w:r>
    </w:p>
    <w:p w14:paraId="3274C10E" w14:textId="39BB0A23" w:rsidR="00F60811" w:rsidRDefault="00B9270E" w:rsidP="001C1F68">
      <w:pPr>
        <w:pStyle w:val="a3"/>
        <w:numPr>
          <w:ilvl w:val="0"/>
          <w:numId w:val="3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αρνητικότερη</w:t>
      </w:r>
    </w:p>
    <w:p w14:paraId="7262FA6E" w14:textId="192A7B13" w:rsidR="00F60811" w:rsidRDefault="00B9270E" w:rsidP="001C1F68">
      <w:pPr>
        <w:pStyle w:val="a3"/>
        <w:numPr>
          <w:ilvl w:val="0"/>
          <w:numId w:val="37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μικρό</w:t>
      </w:r>
    </w:p>
    <w:p w14:paraId="76DF51A8" w14:textId="4257D00F" w:rsidR="00C44F66" w:rsidRDefault="00E800D7" w:rsidP="002D40B4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EC0B28">
        <w:rPr>
          <w:rFonts w:cstheme="minorHAnsi"/>
          <w:b/>
          <w:bCs/>
          <w:sz w:val="24"/>
          <w:szCs w:val="24"/>
        </w:rPr>
        <w:t>1</w:t>
      </w:r>
      <w:r w:rsidR="001C1F68">
        <w:rPr>
          <w:rFonts w:cstheme="minorHAnsi"/>
          <w:b/>
          <w:bCs/>
          <w:sz w:val="24"/>
          <w:szCs w:val="24"/>
        </w:rPr>
        <w:t>5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46FBB274" w14:textId="77777777" w:rsidR="001C1F68" w:rsidRPr="001C1F68" w:rsidRDefault="001C1F68" w:rsidP="001C1F68">
      <w:pPr>
        <w:pStyle w:val="a3"/>
        <w:numPr>
          <w:ilvl w:val="0"/>
          <w:numId w:val="20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1C1F68">
        <w:rPr>
          <w:rFonts w:eastAsia="Times New Roman"/>
          <w:sz w:val="24"/>
          <w:szCs w:val="24"/>
        </w:rPr>
        <w:lastRenderedPageBreak/>
        <w:t xml:space="preserve">Να συμπληρώσετε τη λέξη που λείπει ώστε να συμπληρωθεί σωστά η περιγραφή. </w:t>
      </w:r>
    </w:p>
    <w:p w14:paraId="40F9E395" w14:textId="77777777" w:rsidR="001C1F68" w:rsidRDefault="001C1F68" w:rsidP="001C1F68">
      <w:pPr>
        <w:spacing w:line="360" w:lineRule="auto"/>
        <w:jc w:val="right"/>
        <w:rPr>
          <w:rFonts w:eastAsia="Times New Roman" w:cs="Times New Roman"/>
          <w:sz w:val="24"/>
          <w:szCs w:val="24"/>
        </w:rPr>
      </w:pPr>
    </w:p>
    <w:p w14:paraId="2408DED2" w14:textId="43EE05CE" w:rsidR="001C1F68" w:rsidRPr="001C1F68" w:rsidRDefault="001C1F68" w:rsidP="001C1F68">
      <w:pPr>
        <w:shd w:val="clear" w:color="auto" w:fill="FFFFFF"/>
        <w:spacing w:before="58" w:line="360" w:lineRule="auto"/>
        <w:ind w:left="720" w:right="38"/>
        <w:jc w:val="both"/>
        <w:rPr>
          <w:rFonts w:eastAsia="Times New Roman" w:cs="Times New Roman"/>
          <w:sz w:val="24"/>
          <w:szCs w:val="24"/>
        </w:rPr>
      </w:pPr>
      <w:r w:rsidRPr="001C1F68">
        <w:rPr>
          <w:rFonts w:eastAsia="Times New Roman" w:cs="Times New Roman"/>
          <w:sz w:val="24"/>
          <w:szCs w:val="24"/>
        </w:rPr>
        <w:t xml:space="preserve">Η δίοδος </w:t>
      </w:r>
      <w:proofErr w:type="spellStart"/>
      <w:r w:rsidRPr="001C1F68">
        <w:rPr>
          <w:rFonts w:eastAsia="Times New Roman" w:cs="Times New Roman"/>
          <w:sz w:val="24"/>
          <w:szCs w:val="24"/>
        </w:rPr>
        <w:t>varicap</w:t>
      </w:r>
      <w:proofErr w:type="spellEnd"/>
      <w:r w:rsidRPr="001C1F68">
        <w:rPr>
          <w:rFonts w:eastAsia="Times New Roman" w:cs="Times New Roman"/>
          <w:sz w:val="24"/>
          <w:szCs w:val="24"/>
        </w:rPr>
        <w:t xml:space="preserve"> είναι μια δίοδος που όταν πολώνεται ……………….. αντιστοιχεί με ένα μεταβλητό πυκνωτή</w:t>
      </w:r>
    </w:p>
    <w:p w14:paraId="33888AFA" w14:textId="15B66363" w:rsidR="001C1F68" w:rsidRDefault="00C555DD" w:rsidP="001C1F68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Δίνονται:</w:t>
      </w:r>
    </w:p>
    <w:p w14:paraId="1B68D918" w14:textId="5AAB6330" w:rsidR="00C555DD" w:rsidRDefault="00C555DD" w:rsidP="00C555DD">
      <w:pPr>
        <w:pStyle w:val="a3"/>
        <w:shd w:val="clear" w:color="auto" w:fill="FFFFFF"/>
        <w:spacing w:before="58" w:line="360" w:lineRule="auto"/>
        <w:ind w:left="1099" w:right="38" w:firstLine="341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</w:t>
      </w:r>
      <w:r>
        <w:rPr>
          <w:rFonts w:eastAsia="Times New Roman" w:cs="Times New Roman"/>
          <w:sz w:val="24"/>
          <w:szCs w:val="24"/>
        </w:rPr>
        <w:t>νάστροφα</w:t>
      </w:r>
    </w:p>
    <w:p w14:paraId="53B3E585" w14:textId="720F9570" w:rsidR="00C555DD" w:rsidRDefault="00C555DD" w:rsidP="00C555DD">
      <w:pPr>
        <w:pStyle w:val="a3"/>
        <w:shd w:val="clear" w:color="auto" w:fill="FFFFFF"/>
        <w:spacing w:before="58" w:line="360" w:lineRule="auto"/>
        <w:ind w:left="1099" w:right="38" w:firstLine="341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ορθά</w:t>
      </w:r>
    </w:p>
    <w:p w14:paraId="0D4C3173" w14:textId="77777777" w:rsidR="001C1F68" w:rsidRPr="00EC0B28" w:rsidRDefault="001C1F68" w:rsidP="001C1F6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(Μονάδες 1)</w:t>
      </w:r>
    </w:p>
    <w:p w14:paraId="192F4F23" w14:textId="77777777" w:rsidR="001C1F68" w:rsidRPr="00EC0B28" w:rsidRDefault="001C1F68" w:rsidP="002D40B4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1C1F68" w:rsidRPr="00EC0B28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5B63ED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319568A"/>
    <w:multiLevelType w:val="hybridMultilevel"/>
    <w:tmpl w:val="4240269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32305"/>
    <w:multiLevelType w:val="hybridMultilevel"/>
    <w:tmpl w:val="F62A34E6"/>
    <w:lvl w:ilvl="0" w:tplc="0409000F">
      <w:start w:val="1"/>
      <w:numFmt w:val="decimal"/>
      <w:lvlText w:val="%1."/>
      <w:lvlJc w:val="left"/>
      <w:pPr>
        <w:ind w:left="14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79" w:hanging="360"/>
      </w:p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40154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777F7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8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016787"/>
    <w:multiLevelType w:val="hybridMultilevel"/>
    <w:tmpl w:val="F1B8C45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9" w:hanging="360"/>
      </w:pPr>
    </w:lvl>
    <w:lvl w:ilvl="2" w:tplc="0409001B" w:tentative="1">
      <w:start w:val="1"/>
      <w:numFmt w:val="lowerRoman"/>
      <w:lvlText w:val="%3."/>
      <w:lvlJc w:val="right"/>
      <w:pPr>
        <w:ind w:left="3619" w:hanging="180"/>
      </w:pPr>
    </w:lvl>
    <w:lvl w:ilvl="3" w:tplc="0409000F" w:tentative="1">
      <w:start w:val="1"/>
      <w:numFmt w:val="decimal"/>
      <w:lvlText w:val="%4."/>
      <w:lvlJc w:val="left"/>
      <w:pPr>
        <w:ind w:left="4339" w:hanging="360"/>
      </w:pPr>
    </w:lvl>
    <w:lvl w:ilvl="4" w:tplc="04090019" w:tentative="1">
      <w:start w:val="1"/>
      <w:numFmt w:val="lowerLetter"/>
      <w:lvlText w:val="%5."/>
      <w:lvlJc w:val="left"/>
      <w:pPr>
        <w:ind w:left="5059" w:hanging="360"/>
      </w:pPr>
    </w:lvl>
    <w:lvl w:ilvl="5" w:tplc="0409001B" w:tentative="1">
      <w:start w:val="1"/>
      <w:numFmt w:val="lowerRoman"/>
      <w:lvlText w:val="%6."/>
      <w:lvlJc w:val="right"/>
      <w:pPr>
        <w:ind w:left="5779" w:hanging="180"/>
      </w:pPr>
    </w:lvl>
    <w:lvl w:ilvl="6" w:tplc="0409000F" w:tentative="1">
      <w:start w:val="1"/>
      <w:numFmt w:val="decimal"/>
      <w:lvlText w:val="%7."/>
      <w:lvlJc w:val="left"/>
      <w:pPr>
        <w:ind w:left="6499" w:hanging="360"/>
      </w:pPr>
    </w:lvl>
    <w:lvl w:ilvl="7" w:tplc="04090019" w:tentative="1">
      <w:start w:val="1"/>
      <w:numFmt w:val="lowerLetter"/>
      <w:lvlText w:val="%8."/>
      <w:lvlJc w:val="left"/>
      <w:pPr>
        <w:ind w:left="7219" w:hanging="360"/>
      </w:pPr>
    </w:lvl>
    <w:lvl w:ilvl="8" w:tplc="040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2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3B225AC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3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573C6001"/>
    <w:multiLevelType w:val="hybridMultilevel"/>
    <w:tmpl w:val="4B24280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662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8" w15:restartNumberingAfterBreak="0">
    <w:nsid w:val="61E556D3"/>
    <w:multiLevelType w:val="hybridMultilevel"/>
    <w:tmpl w:val="3A3C65C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9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1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3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F7475"/>
    <w:multiLevelType w:val="hybridMultilevel"/>
    <w:tmpl w:val="13E0E39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23175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1173951414">
    <w:abstractNumId w:val="16"/>
  </w:num>
  <w:num w:numId="2" w16cid:durableId="2028478928">
    <w:abstractNumId w:val="35"/>
  </w:num>
  <w:num w:numId="3" w16cid:durableId="1697540101">
    <w:abstractNumId w:val="33"/>
  </w:num>
  <w:num w:numId="4" w16cid:durableId="1130125447">
    <w:abstractNumId w:val="9"/>
  </w:num>
  <w:num w:numId="5" w16cid:durableId="591205447">
    <w:abstractNumId w:val="8"/>
  </w:num>
  <w:num w:numId="6" w16cid:durableId="1727725674">
    <w:abstractNumId w:val="20"/>
  </w:num>
  <w:num w:numId="7" w16cid:durableId="1632831270">
    <w:abstractNumId w:val="21"/>
  </w:num>
  <w:num w:numId="8" w16cid:durableId="269968564">
    <w:abstractNumId w:val="7"/>
  </w:num>
  <w:num w:numId="9" w16cid:durableId="460340701">
    <w:abstractNumId w:val="26"/>
  </w:num>
  <w:num w:numId="10" w16cid:durableId="1599942020">
    <w:abstractNumId w:val="5"/>
  </w:num>
  <w:num w:numId="11" w16cid:durableId="831919057">
    <w:abstractNumId w:val="23"/>
  </w:num>
  <w:num w:numId="12" w16cid:durableId="2085178034">
    <w:abstractNumId w:val="29"/>
  </w:num>
  <w:num w:numId="13" w16cid:durableId="760419622">
    <w:abstractNumId w:val="30"/>
  </w:num>
  <w:num w:numId="14" w16cid:durableId="1091395092">
    <w:abstractNumId w:val="18"/>
  </w:num>
  <w:num w:numId="15" w16cid:durableId="1508012078">
    <w:abstractNumId w:val="12"/>
  </w:num>
  <w:num w:numId="16" w16cid:durableId="657392411">
    <w:abstractNumId w:val="3"/>
  </w:num>
  <w:num w:numId="17" w16cid:durableId="1286501802">
    <w:abstractNumId w:val="25"/>
  </w:num>
  <w:num w:numId="18" w16cid:durableId="2053191393">
    <w:abstractNumId w:val="32"/>
  </w:num>
  <w:num w:numId="19" w16cid:durableId="529025365">
    <w:abstractNumId w:val="31"/>
  </w:num>
  <w:num w:numId="20" w16cid:durableId="1974827438">
    <w:abstractNumId w:val="13"/>
  </w:num>
  <w:num w:numId="21" w16cid:durableId="1015152727">
    <w:abstractNumId w:val="4"/>
  </w:num>
  <w:num w:numId="22" w16cid:durableId="2053723757">
    <w:abstractNumId w:val="14"/>
  </w:num>
  <w:num w:numId="23" w16cid:durableId="628248794">
    <w:abstractNumId w:val="2"/>
  </w:num>
  <w:num w:numId="24" w16cid:durableId="1126042938">
    <w:abstractNumId w:val="10"/>
  </w:num>
  <w:num w:numId="25" w16cid:durableId="806582501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1011419233">
    <w:abstractNumId w:val="15"/>
  </w:num>
  <w:num w:numId="27" w16cid:durableId="2143450942">
    <w:abstractNumId w:val="34"/>
  </w:num>
  <w:num w:numId="28" w16cid:durableId="214195954">
    <w:abstractNumId w:val="36"/>
  </w:num>
  <w:num w:numId="29" w16cid:durableId="574163585">
    <w:abstractNumId w:val="22"/>
  </w:num>
  <w:num w:numId="30" w16cid:durableId="310444235">
    <w:abstractNumId w:val="28"/>
  </w:num>
  <w:num w:numId="31" w16cid:durableId="101390011">
    <w:abstractNumId w:val="17"/>
  </w:num>
  <w:num w:numId="32" w16cid:durableId="1902475972">
    <w:abstractNumId w:val="27"/>
  </w:num>
  <w:num w:numId="33" w16cid:durableId="1799377413">
    <w:abstractNumId w:val="1"/>
  </w:num>
  <w:num w:numId="34" w16cid:durableId="1719939734">
    <w:abstractNumId w:val="19"/>
  </w:num>
  <w:num w:numId="35" w16cid:durableId="661274468">
    <w:abstractNumId w:val="6"/>
  </w:num>
  <w:num w:numId="36" w16cid:durableId="1247232004">
    <w:abstractNumId w:val="24"/>
  </w:num>
  <w:num w:numId="37" w16cid:durableId="9981922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32B83"/>
    <w:rsid w:val="00083005"/>
    <w:rsid w:val="000C0A05"/>
    <w:rsid w:val="000C6280"/>
    <w:rsid w:val="001220C1"/>
    <w:rsid w:val="0014475A"/>
    <w:rsid w:val="00145477"/>
    <w:rsid w:val="00160CE7"/>
    <w:rsid w:val="001A0357"/>
    <w:rsid w:val="001A332B"/>
    <w:rsid w:val="001B255F"/>
    <w:rsid w:val="001C1F68"/>
    <w:rsid w:val="001E4BC1"/>
    <w:rsid w:val="001F14EF"/>
    <w:rsid w:val="00252C4E"/>
    <w:rsid w:val="002C43F2"/>
    <w:rsid w:val="002D40B4"/>
    <w:rsid w:val="002F5CBE"/>
    <w:rsid w:val="0030456A"/>
    <w:rsid w:val="00351FE6"/>
    <w:rsid w:val="00354CB2"/>
    <w:rsid w:val="00361731"/>
    <w:rsid w:val="003A3F62"/>
    <w:rsid w:val="003D099E"/>
    <w:rsid w:val="003E1470"/>
    <w:rsid w:val="00423470"/>
    <w:rsid w:val="00490DC3"/>
    <w:rsid w:val="004C54C7"/>
    <w:rsid w:val="00523B85"/>
    <w:rsid w:val="00570A4D"/>
    <w:rsid w:val="00571A5B"/>
    <w:rsid w:val="00631943"/>
    <w:rsid w:val="00683AD3"/>
    <w:rsid w:val="006A5AB9"/>
    <w:rsid w:val="006B23A5"/>
    <w:rsid w:val="006E0888"/>
    <w:rsid w:val="006E23E6"/>
    <w:rsid w:val="00705653"/>
    <w:rsid w:val="00714EBB"/>
    <w:rsid w:val="00774FD6"/>
    <w:rsid w:val="007806FE"/>
    <w:rsid w:val="007A72F5"/>
    <w:rsid w:val="007D75D8"/>
    <w:rsid w:val="008114BB"/>
    <w:rsid w:val="00821B2C"/>
    <w:rsid w:val="00847C19"/>
    <w:rsid w:val="00873E3C"/>
    <w:rsid w:val="008A4061"/>
    <w:rsid w:val="008B7EDB"/>
    <w:rsid w:val="008C766D"/>
    <w:rsid w:val="008E6B77"/>
    <w:rsid w:val="00946271"/>
    <w:rsid w:val="00965330"/>
    <w:rsid w:val="00966911"/>
    <w:rsid w:val="009E18BE"/>
    <w:rsid w:val="00A305DF"/>
    <w:rsid w:val="00A3411A"/>
    <w:rsid w:val="00A403EE"/>
    <w:rsid w:val="00A46DB7"/>
    <w:rsid w:val="00B23066"/>
    <w:rsid w:val="00B500AF"/>
    <w:rsid w:val="00B9270E"/>
    <w:rsid w:val="00BB6EBE"/>
    <w:rsid w:val="00C21AC3"/>
    <w:rsid w:val="00C329E9"/>
    <w:rsid w:val="00C403DA"/>
    <w:rsid w:val="00C44F66"/>
    <w:rsid w:val="00C478FB"/>
    <w:rsid w:val="00C555DD"/>
    <w:rsid w:val="00C91F15"/>
    <w:rsid w:val="00CC7EB2"/>
    <w:rsid w:val="00CE6AEE"/>
    <w:rsid w:val="00D52E8D"/>
    <w:rsid w:val="00D56BA5"/>
    <w:rsid w:val="00D62FDC"/>
    <w:rsid w:val="00D762BF"/>
    <w:rsid w:val="00DF29C5"/>
    <w:rsid w:val="00E0313B"/>
    <w:rsid w:val="00E05C96"/>
    <w:rsid w:val="00E13482"/>
    <w:rsid w:val="00E20FF4"/>
    <w:rsid w:val="00E56A4D"/>
    <w:rsid w:val="00E75796"/>
    <w:rsid w:val="00E800D7"/>
    <w:rsid w:val="00E94828"/>
    <w:rsid w:val="00EC0B28"/>
    <w:rsid w:val="00F27E9B"/>
    <w:rsid w:val="00F60811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paragraph" w:styleId="Web">
    <w:name w:val="Normal (Web)"/>
    <w:basedOn w:val="a"/>
    <w:uiPriority w:val="99"/>
    <w:semiHidden/>
    <w:unhideWhenUsed/>
    <w:rsid w:val="00F608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11</cp:revision>
  <dcterms:created xsi:type="dcterms:W3CDTF">2022-03-30T07:44:00Z</dcterms:created>
  <dcterms:modified xsi:type="dcterms:W3CDTF">2022-04-29T13:47:00Z</dcterms:modified>
</cp:coreProperties>
</file>