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9D" w:rsidRPr="000B5680" w:rsidRDefault="00BC399C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1C7A61" w:rsidRDefault="000B5680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Pr="000B5680">
        <w:rPr>
          <w:sz w:val="24"/>
          <w:szCs w:val="24"/>
        </w:rPr>
        <w:t>Το μ</w:t>
      </w:r>
      <w:r>
        <w:rPr>
          <w:sz w:val="24"/>
          <w:szCs w:val="24"/>
        </w:rPr>
        <w:t xml:space="preserve">έσο Κ του τμήματος ΑΒ έχει συντεταγμένες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e>
        </m:d>
      </m:oMath>
      <w:r w:rsidR="001C7A61" w:rsidRPr="00E320BC">
        <w:rPr>
          <w:sz w:val="28"/>
          <w:szCs w:val="28"/>
        </w:rPr>
        <w:t>.</w:t>
      </w:r>
      <w:r w:rsidR="001C7A61" w:rsidRPr="001C7A61">
        <w:rPr>
          <w:sz w:val="24"/>
          <w:szCs w:val="24"/>
        </w:rPr>
        <w:t xml:space="preserve"> </w:t>
      </w:r>
    </w:p>
    <w:p w:rsidR="001C7A61" w:rsidRDefault="001C7A61" w:rsidP="001C7A61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Άρα </w:t>
      </w:r>
      <w:r w:rsidR="000B5680">
        <w:rPr>
          <w:sz w:val="24"/>
          <w:szCs w:val="24"/>
        </w:rPr>
        <w:t>Κ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-8+4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,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1+5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e>
        </m:d>
      </m:oMath>
      <w:r w:rsidR="000B5680">
        <w:rPr>
          <w:sz w:val="24"/>
          <w:szCs w:val="24"/>
        </w:rPr>
        <w:t xml:space="preserve"> = (-2, 3).</w:t>
      </w:r>
    </w:p>
    <w:p w:rsidR="000D4C8C" w:rsidRDefault="004F273F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0B5680" w:rsidRPr="000B5680">
        <w:rPr>
          <w:sz w:val="24"/>
          <w:szCs w:val="24"/>
        </w:rPr>
        <w:t xml:space="preserve">) </w:t>
      </w:r>
    </w:p>
    <w:p w:rsidR="001C7A61" w:rsidRPr="000D4C8C" w:rsidRDefault="000B5680" w:rsidP="000D4C8C">
      <w:pPr>
        <w:pStyle w:val="a8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0D4C8C">
        <w:rPr>
          <w:sz w:val="24"/>
          <w:szCs w:val="24"/>
        </w:rPr>
        <w:t xml:space="preserve">Το κέντρο του κύκλου είναι το σημείο Κ(-2,3) και η ακτίνα του </w:t>
      </w:r>
      <w:r w:rsidR="001C7A61" w:rsidRPr="000D4C8C">
        <w:rPr>
          <w:sz w:val="24"/>
          <w:szCs w:val="24"/>
        </w:rPr>
        <w:t xml:space="preserve">είναι </w:t>
      </w:r>
      <w:r w:rsidRPr="000D4C8C">
        <w:rPr>
          <w:sz w:val="24"/>
          <w:szCs w:val="24"/>
        </w:rPr>
        <w:t>ρ</w:t>
      </w:r>
      <w:r w:rsidR="001C7A61" w:rsidRPr="000D4C8C">
        <w:rPr>
          <w:sz w:val="24"/>
          <w:szCs w:val="24"/>
        </w:rPr>
        <w:t xml:space="preserve"> </w:t>
      </w:r>
      <w:r w:rsidRPr="000D4C8C">
        <w:rPr>
          <w:sz w:val="24"/>
          <w:szCs w:val="24"/>
        </w:rPr>
        <w:t>=</w:t>
      </w:r>
      <w:r w:rsidR="001C7A61" w:rsidRPr="000D4C8C">
        <w:rPr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40</m:t>
            </m:r>
          </m:e>
        </m:rad>
      </m:oMath>
      <w:r w:rsidR="001C7A61" w:rsidRPr="000D4C8C">
        <w:rPr>
          <w:sz w:val="24"/>
          <w:szCs w:val="24"/>
        </w:rPr>
        <w:t xml:space="preserve">.  </w:t>
      </w:r>
    </w:p>
    <w:p w:rsidR="001C7A61" w:rsidRDefault="001C7A61" w:rsidP="00E320BC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Ά</w:t>
      </w:r>
      <w:r w:rsidR="00511C41">
        <w:rPr>
          <w:sz w:val="24"/>
          <w:szCs w:val="24"/>
        </w:rPr>
        <w:t xml:space="preserve">ρα η εξίσωση του κύκλου είναι </w:t>
      </w:r>
      <w:r w:rsidR="00E320BC">
        <w:rPr>
          <w:sz w:val="24"/>
          <w:szCs w:val="24"/>
        </w:rPr>
        <w:t>:</w:t>
      </w:r>
    </w:p>
    <w:p w:rsidR="000B5680" w:rsidRDefault="001C7A61" w:rsidP="001C7A61">
      <w:pPr>
        <w:spacing w:line="360" w:lineRule="auto"/>
        <w:jc w:val="center"/>
        <w:rPr>
          <w:spacing w:val="30"/>
          <w:sz w:val="24"/>
          <w:szCs w:val="24"/>
        </w:rPr>
      </w:pPr>
      <w:r>
        <w:rPr>
          <w:sz w:val="24"/>
          <w:szCs w:val="24"/>
        </w:rPr>
        <w:t>(C)</w:t>
      </w:r>
      <w:r w:rsidR="00511C41" w:rsidRPr="00511C41">
        <w:rPr>
          <w:spacing w:val="30"/>
          <w:sz w:val="24"/>
          <w:szCs w:val="24"/>
        </w:rPr>
        <w:t>: (</w:t>
      </w:r>
      <w:r w:rsidR="00511C41" w:rsidRPr="00511C41">
        <w:rPr>
          <w:spacing w:val="30"/>
          <w:sz w:val="24"/>
          <w:szCs w:val="24"/>
          <w:lang w:val="en-US"/>
        </w:rPr>
        <w:t>x</w:t>
      </w:r>
      <w:r w:rsidR="00511C41" w:rsidRPr="00511C41">
        <w:rPr>
          <w:spacing w:val="30"/>
          <w:sz w:val="24"/>
          <w:szCs w:val="24"/>
        </w:rPr>
        <w:t>+2)</w:t>
      </w:r>
      <w:r w:rsidR="00511C41" w:rsidRPr="00511C41">
        <w:rPr>
          <w:spacing w:val="30"/>
          <w:sz w:val="24"/>
          <w:szCs w:val="24"/>
          <w:vertAlign w:val="superscript"/>
        </w:rPr>
        <w:t>2</w:t>
      </w:r>
      <w:r w:rsidR="00511C41" w:rsidRPr="00511C41">
        <w:rPr>
          <w:spacing w:val="30"/>
          <w:sz w:val="24"/>
          <w:szCs w:val="24"/>
        </w:rPr>
        <w:t xml:space="preserve"> + (</w:t>
      </w:r>
      <w:r w:rsidR="00511C41" w:rsidRPr="00511C41">
        <w:rPr>
          <w:spacing w:val="30"/>
          <w:sz w:val="24"/>
          <w:szCs w:val="24"/>
          <w:lang w:val="en-US"/>
        </w:rPr>
        <w:t>y</w:t>
      </w:r>
      <w:r w:rsidR="00511C41" w:rsidRPr="00511C41">
        <w:rPr>
          <w:spacing w:val="30"/>
          <w:sz w:val="24"/>
          <w:szCs w:val="24"/>
        </w:rPr>
        <w:t>-3)</w:t>
      </w:r>
      <w:r w:rsidR="00511C41" w:rsidRPr="00511C41">
        <w:rPr>
          <w:spacing w:val="30"/>
          <w:sz w:val="24"/>
          <w:szCs w:val="24"/>
          <w:vertAlign w:val="superscript"/>
        </w:rPr>
        <w:t>2</w:t>
      </w:r>
      <w:r w:rsidR="00511C41" w:rsidRPr="00511C41">
        <w:rPr>
          <w:spacing w:val="30"/>
          <w:sz w:val="24"/>
          <w:szCs w:val="24"/>
        </w:rPr>
        <w:t xml:space="preserve"> = 40.</w:t>
      </w:r>
    </w:p>
    <w:p w:rsidR="000D4C8C" w:rsidRDefault="000D4C8C" w:rsidP="000D4C8C">
      <w:pPr>
        <w:pStyle w:val="a8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Θέτουμε στην εξίσωση του κύκλου  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=</w:t>
      </w:r>
      <w:r w:rsidRPr="000D4C8C">
        <w:rPr>
          <w:sz w:val="24"/>
          <w:szCs w:val="24"/>
        </w:rPr>
        <w:t xml:space="preserve">-4 </w:t>
      </w:r>
      <w:r>
        <w:rPr>
          <w:sz w:val="24"/>
          <w:szCs w:val="24"/>
        </w:rPr>
        <w:t>και</w:t>
      </w:r>
      <w:r w:rsidRPr="000D4C8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>=</w:t>
      </w:r>
      <w:r w:rsidRPr="000D4C8C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0D4C8C" w:rsidRPr="000D4C8C" w:rsidRDefault="000D4C8C" w:rsidP="00E320BC">
      <w:pPr>
        <w:spacing w:line="360" w:lineRule="auto"/>
        <w:ind w:left="709"/>
        <w:jc w:val="both"/>
        <w:rPr>
          <w:sz w:val="24"/>
          <w:szCs w:val="24"/>
        </w:rPr>
      </w:pPr>
      <w:r w:rsidRPr="000D4C8C">
        <w:rPr>
          <w:sz w:val="24"/>
          <w:szCs w:val="24"/>
        </w:rPr>
        <w:t xml:space="preserve">Οπότε έχουμε : </w:t>
      </w:r>
      <w:r w:rsidRPr="000D4C8C">
        <w:rPr>
          <w:spacing w:val="30"/>
          <w:sz w:val="24"/>
          <w:szCs w:val="24"/>
        </w:rPr>
        <w:t>(-4+2)</w:t>
      </w:r>
      <w:r w:rsidRPr="000D4C8C">
        <w:rPr>
          <w:spacing w:val="30"/>
          <w:sz w:val="24"/>
          <w:szCs w:val="24"/>
          <w:vertAlign w:val="superscript"/>
        </w:rPr>
        <w:t>2</w:t>
      </w:r>
      <w:r w:rsidRPr="000D4C8C">
        <w:rPr>
          <w:spacing w:val="30"/>
          <w:sz w:val="24"/>
          <w:szCs w:val="24"/>
        </w:rPr>
        <w:t xml:space="preserve"> + (9-3)</w:t>
      </w:r>
      <w:r w:rsidRPr="000D4C8C">
        <w:rPr>
          <w:spacing w:val="30"/>
          <w:sz w:val="24"/>
          <w:szCs w:val="24"/>
          <w:vertAlign w:val="superscript"/>
        </w:rPr>
        <w:t>2</w:t>
      </w:r>
      <w:r w:rsidRPr="000D4C8C">
        <w:rPr>
          <w:spacing w:val="30"/>
          <w:sz w:val="24"/>
          <w:szCs w:val="24"/>
        </w:rPr>
        <w:t xml:space="preserve"> = (-2)</w:t>
      </w:r>
      <w:r w:rsidRPr="000D4C8C">
        <w:rPr>
          <w:spacing w:val="30"/>
          <w:sz w:val="24"/>
          <w:szCs w:val="24"/>
          <w:vertAlign w:val="superscript"/>
        </w:rPr>
        <w:t>2</w:t>
      </w:r>
      <w:r w:rsidRPr="000D4C8C">
        <w:rPr>
          <w:spacing w:val="30"/>
          <w:sz w:val="24"/>
          <w:szCs w:val="24"/>
        </w:rPr>
        <w:t xml:space="preserve"> + 6</w:t>
      </w:r>
      <w:r w:rsidRPr="000D4C8C">
        <w:rPr>
          <w:spacing w:val="30"/>
          <w:sz w:val="24"/>
          <w:szCs w:val="24"/>
          <w:vertAlign w:val="superscript"/>
        </w:rPr>
        <w:t>2</w:t>
      </w:r>
      <w:r w:rsidRPr="000D4C8C">
        <w:rPr>
          <w:spacing w:val="30"/>
          <w:sz w:val="24"/>
          <w:szCs w:val="24"/>
        </w:rPr>
        <w:t xml:space="preserve"> = 4 + 36 =40</w:t>
      </w:r>
      <w:r>
        <w:rPr>
          <w:spacing w:val="30"/>
          <w:sz w:val="24"/>
          <w:szCs w:val="24"/>
        </w:rPr>
        <w:t xml:space="preserve">. </w:t>
      </w:r>
      <w:r w:rsidRPr="000D4C8C">
        <w:rPr>
          <w:sz w:val="24"/>
          <w:szCs w:val="24"/>
        </w:rPr>
        <w:t>Άρα οι συντεταγμένες του σημείου Γ(-4,9) επαληθεύουν την εξίσωση του κύκλου</w:t>
      </w:r>
      <w:r w:rsidR="004F273F">
        <w:rPr>
          <w:sz w:val="24"/>
          <w:szCs w:val="24"/>
        </w:rPr>
        <w:t>, οπότε το σ</w:t>
      </w:r>
      <w:r>
        <w:rPr>
          <w:sz w:val="24"/>
          <w:szCs w:val="24"/>
        </w:rPr>
        <w:t>ημείο Γ είναι σημείο του κύκλου.</w:t>
      </w:r>
    </w:p>
    <w:p w:rsidR="000D4C8C" w:rsidRPr="000D4C8C" w:rsidRDefault="000D4C8C" w:rsidP="000D4C8C">
      <w:pPr>
        <w:spacing w:line="360" w:lineRule="auto"/>
        <w:jc w:val="both"/>
        <w:rPr>
          <w:sz w:val="24"/>
          <w:szCs w:val="24"/>
        </w:rPr>
      </w:pPr>
    </w:p>
    <w:p w:rsidR="000720A3" w:rsidRPr="000720A3" w:rsidRDefault="000720A3" w:rsidP="000720A3">
      <w:pPr>
        <w:spacing w:line="360" w:lineRule="auto"/>
        <w:jc w:val="center"/>
        <w:rPr>
          <w:sz w:val="24"/>
          <w:szCs w:val="24"/>
        </w:rPr>
      </w:pPr>
    </w:p>
    <w:p w:rsidR="00505F8E" w:rsidRDefault="00505F8E" w:rsidP="00C41C1A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sectPr w:rsidR="00505F8E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4B2" w:rsidRDefault="00DD64B2" w:rsidP="005E6BE2">
      <w:r>
        <w:separator/>
      </w:r>
    </w:p>
  </w:endnote>
  <w:endnote w:type="continuationSeparator" w:id="0">
    <w:p w:rsidR="00DD64B2" w:rsidRDefault="00DD64B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4B2" w:rsidRDefault="00DD64B2" w:rsidP="005E6BE2">
      <w:r>
        <w:separator/>
      </w:r>
    </w:p>
  </w:footnote>
  <w:footnote w:type="continuationSeparator" w:id="0">
    <w:p w:rsidR="00DD64B2" w:rsidRDefault="00DD64B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E3674"/>
    <w:multiLevelType w:val="hybridMultilevel"/>
    <w:tmpl w:val="56CAFFE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10"/>
  </w:num>
  <w:num w:numId="5">
    <w:abstractNumId w:val="17"/>
  </w:num>
  <w:num w:numId="6">
    <w:abstractNumId w:val="2"/>
  </w:num>
  <w:num w:numId="7">
    <w:abstractNumId w:val="4"/>
  </w:num>
  <w:num w:numId="8">
    <w:abstractNumId w:val="18"/>
  </w:num>
  <w:num w:numId="9">
    <w:abstractNumId w:val="6"/>
  </w:num>
  <w:num w:numId="10">
    <w:abstractNumId w:val="0"/>
  </w:num>
  <w:num w:numId="11">
    <w:abstractNumId w:val="15"/>
  </w:num>
  <w:num w:numId="12">
    <w:abstractNumId w:val="8"/>
  </w:num>
  <w:num w:numId="13">
    <w:abstractNumId w:val="3"/>
  </w:num>
  <w:num w:numId="14">
    <w:abstractNumId w:val="12"/>
  </w:num>
  <w:num w:numId="15">
    <w:abstractNumId w:val="9"/>
  </w:num>
  <w:num w:numId="16">
    <w:abstractNumId w:val="16"/>
  </w:num>
  <w:num w:numId="17">
    <w:abstractNumId w:val="5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6F44"/>
    <w:rsid w:val="00036112"/>
    <w:rsid w:val="000720A3"/>
    <w:rsid w:val="00091CEA"/>
    <w:rsid w:val="00094A65"/>
    <w:rsid w:val="000B5680"/>
    <w:rsid w:val="000D4C8C"/>
    <w:rsid w:val="000F26B8"/>
    <w:rsid w:val="000F353F"/>
    <w:rsid w:val="00105218"/>
    <w:rsid w:val="00190AC6"/>
    <w:rsid w:val="001C7A61"/>
    <w:rsid w:val="001D4CC1"/>
    <w:rsid w:val="001E1B90"/>
    <w:rsid w:val="001E4842"/>
    <w:rsid w:val="001E7E63"/>
    <w:rsid w:val="00205719"/>
    <w:rsid w:val="00223149"/>
    <w:rsid w:val="00223546"/>
    <w:rsid w:val="00246E83"/>
    <w:rsid w:val="002707BF"/>
    <w:rsid w:val="00271801"/>
    <w:rsid w:val="00294637"/>
    <w:rsid w:val="002A340C"/>
    <w:rsid w:val="002D59D4"/>
    <w:rsid w:val="002E1D2A"/>
    <w:rsid w:val="002E6AA5"/>
    <w:rsid w:val="003153B9"/>
    <w:rsid w:val="00342201"/>
    <w:rsid w:val="00372A30"/>
    <w:rsid w:val="00374A7C"/>
    <w:rsid w:val="00376E2A"/>
    <w:rsid w:val="00397CC3"/>
    <w:rsid w:val="003D0F31"/>
    <w:rsid w:val="003E6555"/>
    <w:rsid w:val="00410440"/>
    <w:rsid w:val="00413967"/>
    <w:rsid w:val="00467F50"/>
    <w:rsid w:val="00471C94"/>
    <w:rsid w:val="004E4E39"/>
    <w:rsid w:val="004F273F"/>
    <w:rsid w:val="00505F8E"/>
    <w:rsid w:val="00511C41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E6BE2"/>
    <w:rsid w:val="005E71C0"/>
    <w:rsid w:val="006111E5"/>
    <w:rsid w:val="006222BA"/>
    <w:rsid w:val="00631F43"/>
    <w:rsid w:val="006332F7"/>
    <w:rsid w:val="00675175"/>
    <w:rsid w:val="006B02D9"/>
    <w:rsid w:val="006D743A"/>
    <w:rsid w:val="006F22CA"/>
    <w:rsid w:val="006F2748"/>
    <w:rsid w:val="0070406A"/>
    <w:rsid w:val="00743D8A"/>
    <w:rsid w:val="0075669D"/>
    <w:rsid w:val="00757CEC"/>
    <w:rsid w:val="007B2B90"/>
    <w:rsid w:val="007D24CE"/>
    <w:rsid w:val="007E324D"/>
    <w:rsid w:val="00817B49"/>
    <w:rsid w:val="00832103"/>
    <w:rsid w:val="00851BD7"/>
    <w:rsid w:val="00891784"/>
    <w:rsid w:val="008A7ED5"/>
    <w:rsid w:val="008E7DAB"/>
    <w:rsid w:val="008F54AC"/>
    <w:rsid w:val="008F6B15"/>
    <w:rsid w:val="00920562"/>
    <w:rsid w:val="009359F7"/>
    <w:rsid w:val="00970FB2"/>
    <w:rsid w:val="00990B49"/>
    <w:rsid w:val="009954C1"/>
    <w:rsid w:val="009A0C3D"/>
    <w:rsid w:val="009A515C"/>
    <w:rsid w:val="009B0BA6"/>
    <w:rsid w:val="009B7786"/>
    <w:rsid w:val="009C39FA"/>
    <w:rsid w:val="009E633B"/>
    <w:rsid w:val="00A12B6E"/>
    <w:rsid w:val="00A346D1"/>
    <w:rsid w:val="00A561EC"/>
    <w:rsid w:val="00A94071"/>
    <w:rsid w:val="00AA5C99"/>
    <w:rsid w:val="00AA5D11"/>
    <w:rsid w:val="00AA619F"/>
    <w:rsid w:val="00AC73EF"/>
    <w:rsid w:val="00AD12C3"/>
    <w:rsid w:val="00B0089C"/>
    <w:rsid w:val="00B47CAD"/>
    <w:rsid w:val="00B60D42"/>
    <w:rsid w:val="00B87FBA"/>
    <w:rsid w:val="00BA6564"/>
    <w:rsid w:val="00BC399C"/>
    <w:rsid w:val="00BC7687"/>
    <w:rsid w:val="00BE5F5D"/>
    <w:rsid w:val="00C001DA"/>
    <w:rsid w:val="00C17198"/>
    <w:rsid w:val="00C35211"/>
    <w:rsid w:val="00C41C1A"/>
    <w:rsid w:val="00C45669"/>
    <w:rsid w:val="00C53625"/>
    <w:rsid w:val="00C6219D"/>
    <w:rsid w:val="00C6709E"/>
    <w:rsid w:val="00C923FE"/>
    <w:rsid w:val="00CC1B97"/>
    <w:rsid w:val="00CD1A57"/>
    <w:rsid w:val="00CE176F"/>
    <w:rsid w:val="00CF28F3"/>
    <w:rsid w:val="00D13767"/>
    <w:rsid w:val="00D3168E"/>
    <w:rsid w:val="00D32A7F"/>
    <w:rsid w:val="00DC5E75"/>
    <w:rsid w:val="00DD64B2"/>
    <w:rsid w:val="00DE31DB"/>
    <w:rsid w:val="00DF10AF"/>
    <w:rsid w:val="00E21585"/>
    <w:rsid w:val="00E320BC"/>
    <w:rsid w:val="00E444C9"/>
    <w:rsid w:val="00E73AE7"/>
    <w:rsid w:val="00E83962"/>
    <w:rsid w:val="00E97975"/>
    <w:rsid w:val="00EF186E"/>
    <w:rsid w:val="00EF335C"/>
    <w:rsid w:val="00F03391"/>
    <w:rsid w:val="00F10968"/>
    <w:rsid w:val="00F1216A"/>
    <w:rsid w:val="00F23FD8"/>
    <w:rsid w:val="00F3728A"/>
    <w:rsid w:val="00F55427"/>
    <w:rsid w:val="00F7006C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2022-04-25T10:46:00Z</dcterms:created>
  <dcterms:modified xsi:type="dcterms:W3CDTF">2022-04-30T17:52:00Z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