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6CD8A" w14:textId="704CF157" w:rsidR="00DD3086" w:rsidRDefault="00C25E87" w:rsidP="00A7729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A6A23B5" w14:textId="77777777" w:rsidR="00F00607" w:rsidRDefault="00AF3C52" w:rsidP="005D17A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FE113F">
        <w:rPr>
          <w:sz w:val="24"/>
          <w:szCs w:val="24"/>
        </w:rPr>
        <w:t>Έχουμε ότι:</w:t>
      </w:r>
    </w:p>
    <w:p w14:paraId="52B4F337" w14:textId="77777777" w:rsidR="00F00607" w:rsidRDefault="00FE113F" w:rsidP="005D17A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(</w:t>
      </w:r>
      <w:r>
        <w:rPr>
          <w:rFonts w:eastAsiaTheme="minorEastAsia"/>
          <w:iCs/>
          <w:sz w:val="24"/>
          <w:szCs w:val="24"/>
          <w:lang w:val="en-US"/>
        </w:rPr>
        <w:t>x</w:t>
      </w:r>
      <w:r w:rsidRPr="00FE113F">
        <w:rPr>
          <w:rFonts w:eastAsiaTheme="minorEastAsia"/>
          <w:iCs/>
          <w:sz w:val="24"/>
          <w:szCs w:val="24"/>
          <w:vertAlign w:val="subscript"/>
        </w:rPr>
        <w:t>Β</w:t>
      </w:r>
      <w:r>
        <w:rPr>
          <w:rFonts w:eastAsiaTheme="minorEastAsia"/>
          <w:iCs/>
          <w:sz w:val="24"/>
          <w:szCs w:val="24"/>
        </w:rPr>
        <w:t>-</w:t>
      </w:r>
      <w:r>
        <w:rPr>
          <w:rFonts w:eastAsiaTheme="minorEastAsia"/>
          <w:iCs/>
          <w:sz w:val="24"/>
          <w:szCs w:val="24"/>
          <w:lang w:val="en-US"/>
        </w:rPr>
        <w:t>x</w:t>
      </w:r>
      <w:r w:rsidRPr="00FE113F">
        <w:rPr>
          <w:rFonts w:eastAsiaTheme="minorEastAsia"/>
          <w:iCs/>
          <w:sz w:val="24"/>
          <w:szCs w:val="24"/>
          <w:vertAlign w:val="subscript"/>
        </w:rPr>
        <w:t>Α</w:t>
      </w:r>
      <w:r>
        <w:rPr>
          <w:rFonts w:eastAsiaTheme="minorEastAsia"/>
          <w:iCs/>
          <w:sz w:val="24"/>
          <w:szCs w:val="24"/>
        </w:rPr>
        <w:t xml:space="preserve">, </w:t>
      </w:r>
      <w:r>
        <w:rPr>
          <w:rFonts w:eastAsiaTheme="minorEastAsia"/>
          <w:iCs/>
          <w:sz w:val="24"/>
          <w:szCs w:val="24"/>
          <w:lang w:val="en-US"/>
        </w:rPr>
        <w:t>y</w:t>
      </w:r>
      <w:r w:rsidRPr="00F22779">
        <w:rPr>
          <w:rFonts w:eastAsiaTheme="minorEastAsia"/>
          <w:iCs/>
          <w:sz w:val="24"/>
          <w:szCs w:val="24"/>
          <w:vertAlign w:val="subscript"/>
        </w:rPr>
        <w:t>Β</w:t>
      </w:r>
      <w:r>
        <w:rPr>
          <w:rFonts w:eastAsiaTheme="minorEastAsia"/>
          <w:iCs/>
          <w:sz w:val="24"/>
          <w:szCs w:val="24"/>
        </w:rPr>
        <w:t>-</w:t>
      </w:r>
      <w:r>
        <w:rPr>
          <w:rFonts w:eastAsiaTheme="minorEastAsia"/>
          <w:iCs/>
          <w:sz w:val="24"/>
          <w:szCs w:val="24"/>
          <w:lang w:val="en-US"/>
        </w:rPr>
        <w:t>y</w:t>
      </w:r>
      <w:r w:rsidRPr="00F22779">
        <w:rPr>
          <w:rFonts w:eastAsiaTheme="minorEastAsia"/>
          <w:iCs/>
          <w:sz w:val="24"/>
          <w:szCs w:val="24"/>
          <w:vertAlign w:val="subscript"/>
        </w:rPr>
        <w:t>Α</w:t>
      </w:r>
      <w:r>
        <w:rPr>
          <w:rFonts w:eastAsiaTheme="minorEastAsia"/>
          <w:iCs/>
          <w:sz w:val="24"/>
          <w:szCs w:val="24"/>
        </w:rPr>
        <w:t>) = (</w:t>
      </w:r>
      <w:r w:rsidR="00F00607">
        <w:rPr>
          <w:rFonts w:eastAsiaTheme="minorEastAsia"/>
          <w:iCs/>
          <w:sz w:val="24"/>
          <w:szCs w:val="24"/>
        </w:rPr>
        <w:t>-</w:t>
      </w:r>
      <w:r w:rsidR="00E57C3F">
        <w:rPr>
          <w:rFonts w:eastAsiaTheme="minorEastAsia"/>
          <w:iCs/>
          <w:sz w:val="24"/>
          <w:szCs w:val="24"/>
        </w:rPr>
        <w:t>3</w:t>
      </w:r>
      <w:r>
        <w:rPr>
          <w:rFonts w:eastAsiaTheme="minorEastAsia"/>
          <w:iCs/>
          <w:sz w:val="24"/>
          <w:szCs w:val="24"/>
        </w:rPr>
        <w:t>-</w:t>
      </w:r>
      <w:r w:rsidR="00F00607">
        <w:rPr>
          <w:rFonts w:eastAsiaTheme="minorEastAsia"/>
          <w:iCs/>
          <w:sz w:val="24"/>
          <w:szCs w:val="24"/>
        </w:rPr>
        <w:t>1</w:t>
      </w:r>
      <w:r>
        <w:rPr>
          <w:rFonts w:eastAsiaTheme="minorEastAsia"/>
          <w:iCs/>
          <w:sz w:val="24"/>
          <w:szCs w:val="24"/>
        </w:rPr>
        <w:t xml:space="preserve"> , </w:t>
      </w:r>
      <w:r w:rsidR="00F00607">
        <w:rPr>
          <w:rFonts w:eastAsiaTheme="minorEastAsia"/>
          <w:iCs/>
          <w:sz w:val="24"/>
          <w:szCs w:val="24"/>
        </w:rPr>
        <w:t>-</w:t>
      </w:r>
      <w:r w:rsidR="00E57C3F">
        <w:rPr>
          <w:rFonts w:eastAsiaTheme="minorEastAsia"/>
          <w:iCs/>
          <w:sz w:val="24"/>
          <w:szCs w:val="24"/>
        </w:rPr>
        <w:t>4</w:t>
      </w:r>
      <w:r w:rsidR="00F00607">
        <w:rPr>
          <w:rFonts w:eastAsiaTheme="minorEastAsia"/>
          <w:iCs/>
          <w:sz w:val="24"/>
          <w:szCs w:val="24"/>
        </w:rPr>
        <w:t>+4</w:t>
      </w:r>
      <w:r>
        <w:rPr>
          <w:rFonts w:eastAsiaTheme="minorEastAsia"/>
          <w:iCs/>
          <w:sz w:val="24"/>
          <w:szCs w:val="24"/>
        </w:rPr>
        <w:t>) = (</w:t>
      </w:r>
      <w:r w:rsidR="00F00607">
        <w:rPr>
          <w:rFonts w:eastAsiaTheme="minorEastAsia"/>
          <w:iCs/>
          <w:sz w:val="24"/>
          <w:szCs w:val="24"/>
        </w:rPr>
        <w:t>-4</w:t>
      </w:r>
      <w:r>
        <w:rPr>
          <w:rFonts w:eastAsiaTheme="minorEastAsia"/>
          <w:iCs/>
          <w:sz w:val="24"/>
          <w:szCs w:val="24"/>
        </w:rPr>
        <w:t xml:space="preserve"> , </w:t>
      </w:r>
      <w:r w:rsidR="00F00607">
        <w:rPr>
          <w:rFonts w:eastAsiaTheme="minorEastAsia"/>
          <w:iCs/>
          <w:sz w:val="24"/>
          <w:szCs w:val="24"/>
        </w:rPr>
        <w:t>0</w:t>
      </w:r>
      <w:r>
        <w:rPr>
          <w:rFonts w:eastAsiaTheme="minorEastAsia"/>
          <w:iCs/>
          <w:sz w:val="24"/>
          <w:szCs w:val="24"/>
        </w:rPr>
        <w:t>)</w:t>
      </w:r>
      <w:r w:rsidR="00F22779">
        <w:rPr>
          <w:sz w:val="24"/>
          <w:szCs w:val="24"/>
        </w:rPr>
        <w:t xml:space="preserve"> </w:t>
      </w:r>
      <w:r w:rsidR="00F00607">
        <w:rPr>
          <w:sz w:val="24"/>
          <w:szCs w:val="24"/>
        </w:rPr>
        <w:t>και</w:t>
      </w:r>
    </w:p>
    <w:p w14:paraId="6823CB2C" w14:textId="01D0BBAD" w:rsidR="00F00607" w:rsidRDefault="00F00607" w:rsidP="005D17A4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  <w:r w:rsidR="00F22779">
        <w:rPr>
          <w:rFonts w:eastAsiaTheme="minorEastAsia"/>
          <w:iCs/>
          <w:sz w:val="24"/>
          <w:szCs w:val="24"/>
        </w:rPr>
        <w:t xml:space="preserve"> = (</w:t>
      </w:r>
      <w:r w:rsidR="00F22779">
        <w:rPr>
          <w:rFonts w:eastAsiaTheme="minorEastAsia"/>
          <w:iCs/>
          <w:sz w:val="24"/>
          <w:szCs w:val="24"/>
          <w:lang w:val="en-US"/>
        </w:rPr>
        <w:t>x</w:t>
      </w:r>
      <w:r>
        <w:rPr>
          <w:rFonts w:eastAsiaTheme="minorEastAsia"/>
          <w:iCs/>
          <w:sz w:val="24"/>
          <w:szCs w:val="24"/>
          <w:vertAlign w:val="subscript"/>
        </w:rPr>
        <w:t>Β</w:t>
      </w:r>
      <w:r w:rsidR="00F22779">
        <w:rPr>
          <w:rFonts w:eastAsiaTheme="minorEastAsia"/>
          <w:iCs/>
          <w:sz w:val="24"/>
          <w:szCs w:val="24"/>
        </w:rPr>
        <w:t>-</w:t>
      </w:r>
      <w:r w:rsidR="00F22779">
        <w:rPr>
          <w:rFonts w:eastAsiaTheme="minorEastAsia"/>
          <w:iCs/>
          <w:sz w:val="24"/>
          <w:szCs w:val="24"/>
          <w:lang w:val="en-US"/>
        </w:rPr>
        <w:t>x</w:t>
      </w:r>
      <w:r>
        <w:rPr>
          <w:rFonts w:eastAsiaTheme="minorEastAsia"/>
          <w:iCs/>
          <w:sz w:val="24"/>
          <w:szCs w:val="24"/>
          <w:vertAlign w:val="subscript"/>
        </w:rPr>
        <w:t>Γ</w:t>
      </w:r>
      <w:r w:rsidR="00F22779">
        <w:rPr>
          <w:rFonts w:eastAsiaTheme="minorEastAsia"/>
          <w:iCs/>
          <w:sz w:val="24"/>
          <w:szCs w:val="24"/>
        </w:rPr>
        <w:t xml:space="preserve">, </w:t>
      </w:r>
      <w:r w:rsidR="00F22779">
        <w:rPr>
          <w:rFonts w:eastAsiaTheme="minorEastAsia"/>
          <w:iCs/>
          <w:sz w:val="24"/>
          <w:szCs w:val="24"/>
          <w:lang w:val="en-US"/>
        </w:rPr>
        <w:t>y</w:t>
      </w:r>
      <w:r>
        <w:rPr>
          <w:rFonts w:eastAsiaTheme="minorEastAsia"/>
          <w:iCs/>
          <w:sz w:val="24"/>
          <w:szCs w:val="24"/>
          <w:vertAlign w:val="subscript"/>
        </w:rPr>
        <w:t>Β</w:t>
      </w:r>
      <w:r w:rsidR="00F22779">
        <w:rPr>
          <w:rFonts w:eastAsiaTheme="minorEastAsia"/>
          <w:iCs/>
          <w:sz w:val="24"/>
          <w:szCs w:val="24"/>
        </w:rPr>
        <w:t>-</w:t>
      </w:r>
      <w:r w:rsidR="00F22779">
        <w:rPr>
          <w:rFonts w:eastAsiaTheme="minorEastAsia"/>
          <w:iCs/>
          <w:sz w:val="24"/>
          <w:szCs w:val="24"/>
          <w:lang w:val="en-US"/>
        </w:rPr>
        <w:t>y</w:t>
      </w:r>
      <w:r>
        <w:rPr>
          <w:rFonts w:eastAsiaTheme="minorEastAsia"/>
          <w:iCs/>
          <w:sz w:val="24"/>
          <w:szCs w:val="24"/>
          <w:vertAlign w:val="subscript"/>
        </w:rPr>
        <w:t>Γ</w:t>
      </w:r>
      <w:r w:rsidR="00F22779">
        <w:rPr>
          <w:rFonts w:eastAsiaTheme="minorEastAsia"/>
          <w:iCs/>
          <w:sz w:val="24"/>
          <w:szCs w:val="24"/>
        </w:rPr>
        <w:t>) = (</w:t>
      </w:r>
      <w:r>
        <w:rPr>
          <w:rFonts w:eastAsiaTheme="minorEastAsia"/>
          <w:iCs/>
          <w:sz w:val="24"/>
          <w:szCs w:val="24"/>
        </w:rPr>
        <w:t>-3</w:t>
      </w:r>
      <w:r w:rsidR="00E57C3F">
        <w:rPr>
          <w:rFonts w:eastAsiaTheme="minorEastAsia"/>
          <w:iCs/>
          <w:sz w:val="24"/>
          <w:szCs w:val="24"/>
        </w:rPr>
        <w:t>-</w:t>
      </w:r>
      <w:r>
        <w:rPr>
          <w:rFonts w:eastAsiaTheme="minorEastAsia"/>
          <w:iCs/>
          <w:sz w:val="24"/>
          <w:szCs w:val="24"/>
        </w:rPr>
        <w:t>1</w:t>
      </w:r>
      <w:r w:rsidR="00F22779">
        <w:rPr>
          <w:rFonts w:eastAsiaTheme="minorEastAsia"/>
          <w:iCs/>
          <w:sz w:val="24"/>
          <w:szCs w:val="24"/>
        </w:rPr>
        <w:t xml:space="preserve"> , </w:t>
      </w:r>
      <w:r>
        <w:rPr>
          <w:rFonts w:eastAsiaTheme="minorEastAsia"/>
          <w:iCs/>
          <w:sz w:val="24"/>
          <w:szCs w:val="24"/>
        </w:rPr>
        <w:t>-4</w:t>
      </w:r>
      <w:r w:rsidR="00F22779">
        <w:rPr>
          <w:rFonts w:eastAsiaTheme="minorEastAsia"/>
          <w:iCs/>
          <w:sz w:val="24"/>
          <w:szCs w:val="24"/>
        </w:rPr>
        <w:t>-</w:t>
      </w:r>
      <w:r w:rsidR="005369CA" w:rsidRPr="005369CA">
        <w:rPr>
          <w:rFonts w:eastAsiaTheme="minorEastAsia"/>
          <w:iCs/>
          <w:sz w:val="24"/>
          <w:szCs w:val="24"/>
        </w:rPr>
        <w:t>4</w:t>
      </w:r>
      <w:r w:rsidR="00F22779">
        <w:rPr>
          <w:rFonts w:eastAsiaTheme="minorEastAsia"/>
          <w:iCs/>
          <w:sz w:val="24"/>
          <w:szCs w:val="24"/>
        </w:rPr>
        <w:t>)</w:t>
      </w:r>
      <w:r w:rsidR="00E57C3F">
        <w:rPr>
          <w:rFonts w:eastAsiaTheme="minorEastAsia"/>
          <w:iCs/>
          <w:sz w:val="24"/>
          <w:szCs w:val="24"/>
        </w:rPr>
        <w:t xml:space="preserve"> = (</w:t>
      </w:r>
      <w:r>
        <w:rPr>
          <w:rFonts w:eastAsiaTheme="minorEastAsia"/>
          <w:iCs/>
          <w:sz w:val="24"/>
          <w:szCs w:val="24"/>
        </w:rPr>
        <w:t>-4</w:t>
      </w:r>
      <w:r w:rsidR="00E57C3F">
        <w:rPr>
          <w:rFonts w:eastAsiaTheme="minorEastAsia"/>
          <w:iCs/>
          <w:sz w:val="24"/>
          <w:szCs w:val="24"/>
        </w:rPr>
        <w:t xml:space="preserve"> , -</w:t>
      </w:r>
      <w:r w:rsidR="005369CA" w:rsidRPr="005369CA">
        <w:rPr>
          <w:rFonts w:eastAsiaTheme="minorEastAsia"/>
          <w:iCs/>
          <w:sz w:val="24"/>
          <w:szCs w:val="24"/>
        </w:rPr>
        <w:t>8</w:t>
      </w:r>
      <w:r w:rsidR="00E57C3F">
        <w:rPr>
          <w:rFonts w:eastAsiaTheme="minorEastAsia"/>
          <w:iCs/>
          <w:sz w:val="24"/>
          <w:szCs w:val="24"/>
        </w:rPr>
        <w:t>)</w:t>
      </w:r>
      <w:r>
        <w:rPr>
          <w:rFonts w:eastAsiaTheme="minorEastAsia"/>
          <w:iCs/>
          <w:sz w:val="24"/>
          <w:szCs w:val="24"/>
        </w:rPr>
        <w:t xml:space="preserve"> και</w:t>
      </w:r>
    </w:p>
    <w:p w14:paraId="111BE291" w14:textId="5873BF8A" w:rsidR="00A77293" w:rsidRDefault="00F00607" w:rsidP="005D17A4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ΓΑ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(</w:t>
      </w:r>
      <w:r>
        <w:rPr>
          <w:rFonts w:eastAsiaTheme="minorEastAsia"/>
          <w:iCs/>
          <w:sz w:val="24"/>
          <w:szCs w:val="24"/>
          <w:lang w:val="en-US"/>
        </w:rPr>
        <w:t>x</w:t>
      </w:r>
      <w:r>
        <w:rPr>
          <w:rFonts w:eastAsiaTheme="minorEastAsia"/>
          <w:iCs/>
          <w:sz w:val="24"/>
          <w:szCs w:val="24"/>
          <w:vertAlign w:val="subscript"/>
        </w:rPr>
        <w:t>Α</w:t>
      </w:r>
      <w:r>
        <w:rPr>
          <w:rFonts w:eastAsiaTheme="minorEastAsia"/>
          <w:iCs/>
          <w:sz w:val="24"/>
          <w:szCs w:val="24"/>
        </w:rPr>
        <w:t>-</w:t>
      </w:r>
      <w:r>
        <w:rPr>
          <w:rFonts w:eastAsiaTheme="minorEastAsia"/>
          <w:iCs/>
          <w:sz w:val="24"/>
          <w:szCs w:val="24"/>
          <w:lang w:val="en-US"/>
        </w:rPr>
        <w:t>x</w:t>
      </w:r>
      <w:r>
        <w:rPr>
          <w:rFonts w:eastAsiaTheme="minorEastAsia"/>
          <w:iCs/>
          <w:sz w:val="24"/>
          <w:szCs w:val="24"/>
          <w:vertAlign w:val="subscript"/>
        </w:rPr>
        <w:t>Γ</w:t>
      </w:r>
      <w:r>
        <w:rPr>
          <w:rFonts w:eastAsiaTheme="minorEastAsia"/>
          <w:iCs/>
          <w:sz w:val="24"/>
          <w:szCs w:val="24"/>
        </w:rPr>
        <w:t xml:space="preserve">, </w:t>
      </w:r>
      <w:r>
        <w:rPr>
          <w:rFonts w:eastAsiaTheme="minorEastAsia"/>
          <w:iCs/>
          <w:sz w:val="24"/>
          <w:szCs w:val="24"/>
          <w:lang w:val="en-US"/>
        </w:rPr>
        <w:t>y</w:t>
      </w:r>
      <w:r>
        <w:rPr>
          <w:rFonts w:eastAsiaTheme="minorEastAsia"/>
          <w:iCs/>
          <w:sz w:val="24"/>
          <w:szCs w:val="24"/>
          <w:vertAlign w:val="subscript"/>
        </w:rPr>
        <w:t>Α</w:t>
      </w:r>
      <w:r>
        <w:rPr>
          <w:rFonts w:eastAsiaTheme="minorEastAsia"/>
          <w:iCs/>
          <w:sz w:val="24"/>
          <w:szCs w:val="24"/>
        </w:rPr>
        <w:t>-</w:t>
      </w:r>
      <w:r>
        <w:rPr>
          <w:rFonts w:eastAsiaTheme="minorEastAsia"/>
          <w:iCs/>
          <w:sz w:val="24"/>
          <w:szCs w:val="24"/>
          <w:lang w:val="en-US"/>
        </w:rPr>
        <w:t>y</w:t>
      </w:r>
      <w:r>
        <w:rPr>
          <w:rFonts w:eastAsiaTheme="minorEastAsia"/>
          <w:iCs/>
          <w:sz w:val="24"/>
          <w:szCs w:val="24"/>
          <w:vertAlign w:val="subscript"/>
        </w:rPr>
        <w:t>Γ</w:t>
      </w:r>
      <w:r>
        <w:rPr>
          <w:rFonts w:eastAsiaTheme="minorEastAsia"/>
          <w:iCs/>
          <w:sz w:val="24"/>
          <w:szCs w:val="24"/>
        </w:rPr>
        <w:t>) = (1-1 , -4-4) = (0 , -8)</w:t>
      </w:r>
    </w:p>
    <w:p w14:paraId="7FCFD434" w14:textId="5E8BCB7C" w:rsidR="00F00607" w:rsidRPr="00695CE3" w:rsidRDefault="00695CE3" w:rsidP="005D17A4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β)</w:t>
      </w:r>
      <w:r w:rsidR="002646CB" w:rsidRPr="006A1C63">
        <w:rPr>
          <w:rFonts w:eastAsiaTheme="minorEastAsia"/>
          <w:iCs/>
          <w:sz w:val="24"/>
          <w:szCs w:val="24"/>
        </w:rPr>
        <w:t>Επίσης</w:t>
      </w:r>
      <w:r w:rsidR="0005485A" w:rsidRPr="0005485A">
        <w:rPr>
          <w:rFonts w:eastAsiaTheme="minorEastAsia"/>
          <w:iCs/>
          <w:sz w:val="24"/>
          <w:szCs w:val="24"/>
        </w:rPr>
        <w:t xml:space="preserve"> </w:t>
      </w:r>
      <w:r w:rsidR="002646CB" w:rsidRPr="006A1C63">
        <w:rPr>
          <w:rFonts w:eastAsiaTheme="minorEastAsia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ΑΒ</m:t>
                </m:r>
              </m:e>
            </m:acc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F00607" w:rsidRPr="00F00607"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-4</m:t>
            </m:r>
          </m:den>
        </m:f>
      </m:oMath>
      <w:r>
        <w:rPr>
          <w:rFonts w:eastAsiaTheme="minorEastAsia"/>
          <w:iCs/>
          <w:sz w:val="24"/>
          <w:szCs w:val="24"/>
        </w:rPr>
        <w:t xml:space="preserve"> = 0 και </w:t>
      </w:r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ΓΒ</m:t>
                </m:r>
              </m:e>
            </m:acc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Pr="00F00607"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-4</m:t>
            </m:r>
          </m:den>
        </m:f>
      </m:oMath>
      <w:r>
        <w:rPr>
          <w:rFonts w:eastAsiaTheme="minorEastAsia"/>
          <w:iCs/>
          <w:sz w:val="24"/>
          <w:szCs w:val="24"/>
        </w:rPr>
        <w:t xml:space="preserve"> </w:t>
      </w:r>
      <w:r w:rsidR="004E327D" w:rsidRPr="004E327D">
        <w:rPr>
          <w:rFonts w:eastAsiaTheme="minorEastAsia"/>
          <w:iCs/>
          <w:sz w:val="24"/>
          <w:szCs w:val="24"/>
        </w:rPr>
        <w:t xml:space="preserve">= 2 </w:t>
      </w:r>
      <w:r>
        <w:rPr>
          <w:rFonts w:eastAsiaTheme="minorEastAsia" w:cstheme="minorHAnsi"/>
          <w:iCs/>
          <w:sz w:val="24"/>
          <w:szCs w:val="24"/>
        </w:rPr>
        <w:t>≠</w:t>
      </w:r>
      <w:r>
        <w:rPr>
          <w:rFonts w:eastAsiaTheme="minorEastAsia"/>
          <w:iCs/>
          <w:sz w:val="24"/>
          <w:szCs w:val="24"/>
        </w:rPr>
        <w:t xml:space="preserve"> 0, άρα τα διανύσματα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δεν είναι παράλληλα συνεπώς τα σημεία Α, Β και Γ δεν είναι συνευθειακά.</w:t>
      </w:r>
    </w:p>
    <w:p w14:paraId="65CC0C6B" w14:textId="63BFFF7C" w:rsidR="002646CB" w:rsidRDefault="00695CE3" w:rsidP="00695CE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A77293">
        <w:rPr>
          <w:rFonts w:eastAsiaTheme="minorEastAsia"/>
          <w:sz w:val="24"/>
          <w:szCs w:val="24"/>
        </w:rPr>
        <w:t xml:space="preserve">) </w:t>
      </w:r>
      <w:r w:rsidR="00AB003E">
        <w:rPr>
          <w:rFonts w:eastAsiaTheme="minorEastAsia"/>
          <w:sz w:val="24"/>
          <w:szCs w:val="24"/>
        </w:rPr>
        <w:t xml:space="preserve">Από το α) ερώτημα </w:t>
      </w:r>
      <w:r>
        <w:rPr>
          <w:rFonts w:eastAsiaTheme="minorEastAsia"/>
          <w:sz w:val="24"/>
          <w:szCs w:val="24"/>
        </w:rPr>
        <w:t xml:space="preserve">έχουμε: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(-4 , -</w:t>
      </w:r>
      <w:r w:rsidR="004E327D" w:rsidRPr="004E327D">
        <w:rPr>
          <w:rFonts w:eastAsiaTheme="minorEastAsia"/>
          <w:iCs/>
          <w:sz w:val="24"/>
          <w:szCs w:val="24"/>
        </w:rPr>
        <w:t>8</w:t>
      </w:r>
      <w:r>
        <w:rPr>
          <w:rFonts w:eastAsiaTheme="minorEastAsia"/>
          <w:iCs/>
          <w:sz w:val="24"/>
          <w:szCs w:val="24"/>
        </w:rPr>
        <w:t xml:space="preserve">)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ΓΑ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(0 , -8).</w:t>
      </w:r>
    </w:p>
    <w:p w14:paraId="6B8E2A85" w14:textId="16E8387F" w:rsidR="00800C92" w:rsidRDefault="00695CE3" w:rsidP="00695CE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Το εμβαδόν του τριγώνου ΑΒΓ δίνεται από τον τύπο: </w:t>
      </w:r>
    </w:p>
    <w:p w14:paraId="2C3CB627" w14:textId="7FF9BBD6" w:rsidR="00F45947" w:rsidRPr="002646CB" w:rsidRDefault="00AA7138" w:rsidP="00695CE3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(ΑΒΓ)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 w:rsidRPr="00AA7138">
        <w:rPr>
          <w:rFonts w:eastAsiaTheme="minorEastAsia"/>
          <w:iCs/>
          <w:sz w:val="24"/>
          <w:szCs w:val="24"/>
        </w:rPr>
        <w:t>|</w:t>
      </w:r>
      <w:r>
        <w:rPr>
          <w:rFonts w:eastAsiaTheme="minorEastAsia"/>
          <w:iCs/>
          <w:sz w:val="24"/>
          <w:szCs w:val="24"/>
          <w:lang w:val="en-US"/>
        </w:rPr>
        <w:t>det</w:t>
      </w:r>
      <w:r w:rsidRPr="00AA7138">
        <w:rPr>
          <w:rFonts w:eastAsiaTheme="minorEastAsia"/>
          <w:iCs/>
          <w:sz w:val="24"/>
          <w:szCs w:val="24"/>
        </w:rPr>
        <w:t>(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  <w:r w:rsidRPr="00AA7138">
        <w:rPr>
          <w:rFonts w:eastAsiaTheme="minorEastAsia"/>
          <w:iCs/>
          <w:sz w:val="24"/>
          <w:szCs w:val="24"/>
        </w:rPr>
        <w:t xml:space="preserve"> , </w:t>
      </w:r>
      <m:oMath>
        <m:acc>
          <m:accPr>
            <m:chr m:val="⃗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ΓΑ</m:t>
            </m:r>
          </m:e>
        </m:acc>
      </m:oMath>
      <w:r w:rsidRPr="00AA7138">
        <w:rPr>
          <w:rFonts w:eastAsiaTheme="minorEastAsia"/>
          <w:iCs/>
          <w:sz w:val="24"/>
          <w:szCs w:val="24"/>
        </w:rPr>
        <w:t xml:space="preserve">)|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AA7138">
        <w:rPr>
          <w:rFonts w:eastAsiaTheme="minorEastAsia"/>
          <w:iCs/>
          <w:sz w:val="24"/>
          <w:szCs w:val="24"/>
        </w:rPr>
        <w:t xml:space="preserve"> </w:t>
      </w:r>
      <w:r w:rsidR="00800C92" w:rsidRPr="00800C92">
        <w:rPr>
          <w:rFonts w:eastAsiaTheme="minorEastAsia"/>
          <w:iCs/>
          <w:sz w:val="24"/>
          <w:szCs w:val="24"/>
        </w:rPr>
        <w:t>|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</m:t>
                </m:r>
              </m: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</m:t>
                </m:r>
              </m: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-8</m:t>
                </m:r>
              </m:e>
            </m:eqArr>
          </m:e>
        </m:d>
      </m:oMath>
      <w:r w:rsidR="00800C92" w:rsidRPr="00800C92">
        <w:rPr>
          <w:rFonts w:eastAsiaTheme="minorEastAsia"/>
          <w:iCs/>
          <w:sz w:val="20"/>
          <w:szCs w:val="20"/>
        </w:rPr>
        <w:t xml:space="preserve"> |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800C92" w:rsidRPr="00800C92">
        <w:rPr>
          <w:rFonts w:eastAsiaTheme="minorEastAsia"/>
          <w:iCs/>
          <w:sz w:val="32"/>
          <w:szCs w:val="32"/>
        </w:rPr>
        <w:t xml:space="preserve"> </w:t>
      </w:r>
      <w:r w:rsidR="00800C92" w:rsidRPr="002646CB">
        <w:rPr>
          <w:rFonts w:eastAsiaTheme="minorEastAsia"/>
          <w:iCs/>
          <w:sz w:val="32"/>
          <w:szCs w:val="32"/>
        </w:rPr>
        <w:t>|</w:t>
      </w:r>
      <w:r w:rsidR="00800C92" w:rsidRPr="00800C92">
        <w:rPr>
          <w:rFonts w:eastAsiaTheme="minorEastAsia"/>
          <w:iCs/>
          <w:sz w:val="24"/>
          <w:szCs w:val="24"/>
        </w:rPr>
        <w:t>(-4)</w:t>
      </w:r>
      <w:r w:rsidR="00800C92">
        <w:rPr>
          <w:rFonts w:eastAsiaTheme="minorEastAsia" w:cstheme="minorHAnsi"/>
          <w:iCs/>
          <w:sz w:val="24"/>
          <w:szCs w:val="24"/>
        </w:rPr>
        <w:t>·</w:t>
      </w:r>
      <w:r w:rsidR="00800C92" w:rsidRPr="00800C92">
        <w:rPr>
          <w:rFonts w:eastAsiaTheme="minorEastAsia"/>
          <w:iCs/>
          <w:sz w:val="24"/>
          <w:szCs w:val="24"/>
        </w:rPr>
        <w:t>(-8)-0</w:t>
      </w:r>
      <w:r w:rsidR="00800C92" w:rsidRPr="00800C92">
        <w:rPr>
          <w:rFonts w:eastAsiaTheme="minorEastAsia" w:cstheme="minorHAnsi"/>
          <w:iCs/>
          <w:sz w:val="24"/>
          <w:szCs w:val="24"/>
        </w:rPr>
        <w:t>·</w:t>
      </w:r>
      <w:r w:rsidR="00800C92" w:rsidRPr="00800C92">
        <w:rPr>
          <w:rFonts w:eastAsiaTheme="minorEastAsia"/>
          <w:iCs/>
          <w:sz w:val="24"/>
          <w:szCs w:val="24"/>
        </w:rPr>
        <w:t>(-</w:t>
      </w:r>
      <w:r w:rsidR="004E327D">
        <w:rPr>
          <w:rFonts w:eastAsiaTheme="minorEastAsia"/>
          <w:iCs/>
          <w:sz w:val="24"/>
          <w:szCs w:val="24"/>
          <w:lang w:val="en-US"/>
        </w:rPr>
        <w:t>8</w:t>
      </w:r>
      <w:r w:rsidR="00800C92" w:rsidRPr="00800C92">
        <w:rPr>
          <w:rFonts w:eastAsiaTheme="minorEastAsia"/>
          <w:iCs/>
          <w:sz w:val="24"/>
          <w:szCs w:val="24"/>
        </w:rPr>
        <w:t>)</w:t>
      </w:r>
      <w:r w:rsidR="00800C92" w:rsidRPr="002646CB">
        <w:rPr>
          <w:rFonts w:eastAsiaTheme="minorEastAsia"/>
          <w:iCs/>
          <w:sz w:val="24"/>
          <w:szCs w:val="24"/>
        </w:rPr>
        <w:t xml:space="preserve">|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800C92" w:rsidRPr="002646CB">
        <w:rPr>
          <w:rFonts w:eastAsiaTheme="minorEastAsia"/>
          <w:iCs/>
          <w:sz w:val="32"/>
          <w:szCs w:val="32"/>
        </w:rPr>
        <w:t xml:space="preserve"> </w:t>
      </w:r>
      <w:r w:rsidR="00800C92" w:rsidRPr="002646CB">
        <w:rPr>
          <w:rFonts w:eastAsiaTheme="minorEastAsia" w:cstheme="minorHAnsi"/>
          <w:iCs/>
          <w:sz w:val="24"/>
          <w:szCs w:val="24"/>
        </w:rPr>
        <w:t>·</w:t>
      </w:r>
      <w:r w:rsidR="00800C92" w:rsidRPr="002646CB">
        <w:rPr>
          <w:rFonts w:eastAsiaTheme="minorEastAsia"/>
          <w:iCs/>
          <w:sz w:val="24"/>
          <w:szCs w:val="24"/>
        </w:rPr>
        <w:t xml:space="preserve"> 32 = 16 </w:t>
      </w:r>
    </w:p>
    <w:p w14:paraId="5096119C" w14:textId="282E8017" w:rsidR="00E57C3F" w:rsidRDefault="00E57C3F" w:rsidP="005D17A4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1AF4B3D8" w14:textId="38A435DE" w:rsidR="00E57C3F" w:rsidRDefault="00E57C3F" w:rsidP="005D17A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p w14:paraId="0EB35BAB" w14:textId="1B94F862" w:rsidR="00E57C3F" w:rsidRPr="002B40A6" w:rsidRDefault="00E57C3F" w:rsidP="005D17A4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2719CFA" w14:textId="77777777" w:rsidR="00AB003E" w:rsidRPr="002B40A6" w:rsidRDefault="00AB003E" w:rsidP="00A77293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930D2E9" w14:textId="4D63F5E0" w:rsidR="00425E18" w:rsidRDefault="00425E18" w:rsidP="00407393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7DE18C88" w14:textId="11A36194" w:rsidR="00E4478B" w:rsidRDefault="00E4478B" w:rsidP="00E4478B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4623B7DC" w14:textId="00BBB400" w:rsidR="00425E18" w:rsidRPr="004E5E13" w:rsidRDefault="00425E18" w:rsidP="00C25E87">
      <w:pPr>
        <w:spacing w:after="0" w:line="360" w:lineRule="auto"/>
        <w:rPr>
          <w:rFonts w:eastAsiaTheme="minorEastAsia"/>
          <w:sz w:val="24"/>
          <w:szCs w:val="24"/>
        </w:rPr>
      </w:pPr>
    </w:p>
    <w:sectPr w:rsidR="00425E18" w:rsidRPr="004E5E13" w:rsidSect="00974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A1AE9" w14:textId="77777777" w:rsidR="0040738B" w:rsidRDefault="0040738B" w:rsidP="00F733AB">
      <w:pPr>
        <w:spacing w:after="0" w:line="240" w:lineRule="auto"/>
      </w:pPr>
      <w:r>
        <w:separator/>
      </w:r>
    </w:p>
  </w:endnote>
  <w:endnote w:type="continuationSeparator" w:id="0">
    <w:p w14:paraId="3A1D3796" w14:textId="77777777" w:rsidR="0040738B" w:rsidRDefault="0040738B" w:rsidP="00F7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02547" w14:textId="77777777" w:rsidR="00F733AB" w:rsidRDefault="00F733A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CF714" w14:textId="77777777" w:rsidR="00F733AB" w:rsidRDefault="00F733A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18AAB" w14:textId="77777777" w:rsidR="00F733AB" w:rsidRDefault="00F733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FB114" w14:textId="77777777" w:rsidR="0040738B" w:rsidRDefault="0040738B" w:rsidP="00F733AB">
      <w:pPr>
        <w:spacing w:after="0" w:line="240" w:lineRule="auto"/>
      </w:pPr>
      <w:r>
        <w:separator/>
      </w:r>
    </w:p>
  </w:footnote>
  <w:footnote w:type="continuationSeparator" w:id="0">
    <w:p w14:paraId="1AA8EF09" w14:textId="77777777" w:rsidR="0040738B" w:rsidRDefault="0040738B" w:rsidP="00F7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676B3" w14:textId="77777777" w:rsidR="00F733AB" w:rsidRDefault="00F733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DA32A" w14:textId="77777777" w:rsidR="00F733AB" w:rsidRDefault="00F733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792E3" w14:textId="77777777" w:rsidR="00F733AB" w:rsidRDefault="00F733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87"/>
    <w:rsid w:val="0005485A"/>
    <w:rsid w:val="00164936"/>
    <w:rsid w:val="001D69A0"/>
    <w:rsid w:val="002646CB"/>
    <w:rsid w:val="002B40A6"/>
    <w:rsid w:val="0040738B"/>
    <w:rsid w:val="00407393"/>
    <w:rsid w:val="00421B28"/>
    <w:rsid w:val="00425E18"/>
    <w:rsid w:val="004E327D"/>
    <w:rsid w:val="004E5E13"/>
    <w:rsid w:val="005369CA"/>
    <w:rsid w:val="005D17A4"/>
    <w:rsid w:val="00695CE3"/>
    <w:rsid w:val="006A1C63"/>
    <w:rsid w:val="007A1685"/>
    <w:rsid w:val="00800890"/>
    <w:rsid w:val="00800C92"/>
    <w:rsid w:val="009747C0"/>
    <w:rsid w:val="00A77293"/>
    <w:rsid w:val="00AA7138"/>
    <w:rsid w:val="00AB003E"/>
    <w:rsid w:val="00AF3C52"/>
    <w:rsid w:val="00BA00EB"/>
    <w:rsid w:val="00C25E87"/>
    <w:rsid w:val="00DB7579"/>
    <w:rsid w:val="00DC446C"/>
    <w:rsid w:val="00DD3086"/>
    <w:rsid w:val="00E4478B"/>
    <w:rsid w:val="00E54F75"/>
    <w:rsid w:val="00E57C3F"/>
    <w:rsid w:val="00EC4BF4"/>
    <w:rsid w:val="00F00607"/>
    <w:rsid w:val="00F22779"/>
    <w:rsid w:val="00F26CC5"/>
    <w:rsid w:val="00F45947"/>
    <w:rsid w:val="00F733AB"/>
    <w:rsid w:val="00FE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9D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5E8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7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747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73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733AB"/>
  </w:style>
  <w:style w:type="paragraph" w:styleId="a6">
    <w:name w:val="footer"/>
    <w:basedOn w:val="a"/>
    <w:link w:val="Char1"/>
    <w:uiPriority w:val="99"/>
    <w:unhideWhenUsed/>
    <w:rsid w:val="00F73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73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5E8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7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747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73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733AB"/>
  </w:style>
  <w:style w:type="paragraph" w:styleId="a6">
    <w:name w:val="footer"/>
    <w:basedOn w:val="a"/>
    <w:link w:val="Char1"/>
    <w:uiPriority w:val="99"/>
    <w:unhideWhenUsed/>
    <w:rsid w:val="00F73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7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2022-04-29T11:47:00Z</dcterms:created>
  <dcterms:modified xsi:type="dcterms:W3CDTF">2022-04-29T11:47:00Z</dcterms:modified>
</cp:coreProperties>
</file>