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71" w:rsidRPr="00B96FC6" w:rsidRDefault="00055C71" w:rsidP="00055C71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B96FC6">
        <w:rPr>
          <w:sz w:val="24"/>
          <w:szCs w:val="24"/>
        </w:rPr>
        <w:t>ΘΕΜΑ 4</w:t>
      </w:r>
    </w:p>
    <w:p w:rsidR="00055C71" w:rsidRPr="00B96FC6" w:rsidRDefault="00055C71" w:rsidP="00055C71">
      <w:pPr>
        <w:spacing w:after="0" w:line="360" w:lineRule="auto"/>
        <w:rPr>
          <w:rFonts w:eastAsiaTheme="minorEastAsia"/>
          <w:sz w:val="24"/>
          <w:szCs w:val="24"/>
        </w:rPr>
      </w:pPr>
      <w:r w:rsidRPr="00B96FC6">
        <w:rPr>
          <w:sz w:val="24"/>
          <w:szCs w:val="24"/>
        </w:rPr>
        <w:t xml:space="preserve">α) Έστω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,  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 δύο μη μηδενικά διανύσματα. Να αποδείξετε ότι:</w:t>
      </w:r>
    </w:p>
    <w:p w:rsidR="00055C71" w:rsidRPr="00B96FC6" w:rsidRDefault="00055C71" w:rsidP="00055C71">
      <w:pPr>
        <w:spacing w:after="0" w:line="360" w:lineRule="auto"/>
        <w:rPr>
          <w:rFonts w:eastAsiaTheme="minorEastAsia"/>
          <w:sz w:val="24"/>
          <w:szCs w:val="24"/>
        </w:rPr>
      </w:pPr>
      <w:proofErr w:type="spellStart"/>
      <w:r w:rsidRPr="00B96FC6">
        <w:rPr>
          <w:rFonts w:eastAsiaTheme="minorEastAsia"/>
          <w:sz w:val="24"/>
          <w:szCs w:val="24"/>
          <w:lang w:val="en-US"/>
        </w:rPr>
        <w:t>i</w:t>
      </w:r>
      <w:proofErr w:type="spellEnd"/>
      <w:r w:rsidRPr="00B96FC6">
        <w:rPr>
          <w:rFonts w:eastAsiaTheme="minorEastAsia"/>
          <w:sz w:val="24"/>
          <w:szCs w:val="24"/>
        </w:rPr>
        <w:t xml:space="preserve">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⇔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↑↑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>(Μονάδες 5)</w:t>
      </w:r>
    </w:p>
    <w:p w:rsidR="00055C71" w:rsidRPr="00B96FC6" w:rsidRDefault="00055C71" w:rsidP="00055C71">
      <w:pPr>
        <w:spacing w:after="0" w:line="360" w:lineRule="auto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  <w:lang w:val="en-US"/>
        </w:rPr>
        <w:t>ii</w:t>
      </w:r>
      <w:r w:rsidRPr="00B96FC6">
        <w:rPr>
          <w:rFonts w:eastAsiaTheme="minorEastAsia"/>
          <w:sz w:val="24"/>
          <w:szCs w:val="24"/>
        </w:rPr>
        <w:t xml:space="preserve">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α</m:t>
                    </m:r>
                  </m:e>
                </m:acc>
              </m:e>
            </m:d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β</m:t>
                    </m:r>
                  </m:e>
                </m:acc>
              </m:e>
            </m:d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⇔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↑↓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>(Μονάδες 5)</w:t>
      </w:r>
    </w:p>
    <w:p w:rsidR="00055C71" w:rsidRPr="00B96FC6" w:rsidRDefault="00055C71" w:rsidP="00055C71">
      <w:pPr>
        <w:spacing w:after="0" w:line="360" w:lineRule="auto"/>
        <w:rPr>
          <w:rFonts w:eastAsiaTheme="minorEastAsia"/>
          <w:sz w:val="24"/>
          <w:szCs w:val="24"/>
        </w:rPr>
      </w:pPr>
      <w:r w:rsidRPr="00B96FC6">
        <w:rPr>
          <w:sz w:val="24"/>
          <w:szCs w:val="24"/>
        </w:rPr>
        <w:t xml:space="preserve">β) Θεωρούμε τρία διανύσματα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,  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,  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  για τα οποία ισχύουν ότι:</w:t>
      </w:r>
    </w:p>
    <w:p w:rsidR="00055C71" w:rsidRPr="00B96FC6" w:rsidRDefault="00B32E91" w:rsidP="00055C71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e>
        </m:acc>
      </m:oMath>
      <w:r w:rsidR="00055C71" w:rsidRPr="00B96FC6">
        <w:rPr>
          <w:rFonts w:eastAsiaTheme="minorEastAsia"/>
          <w:sz w:val="24"/>
          <w:szCs w:val="24"/>
        </w:rPr>
        <w:t xml:space="preserve">,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055C71" w:rsidRPr="00B96FC6">
        <w:rPr>
          <w:rFonts w:eastAsiaTheme="minorEastAsia"/>
          <w:sz w:val="24"/>
          <w:szCs w:val="24"/>
        </w:rPr>
        <w:t xml:space="preserve">,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055C71" w:rsidRPr="00B96FC6">
        <w:rPr>
          <w:rFonts w:eastAsiaTheme="minorEastAsia"/>
          <w:sz w:val="24"/>
          <w:szCs w:val="24"/>
        </w:rPr>
        <w:t xml:space="preserve">, 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γ</m:t>
                </m:r>
              </m:e>
            </m:acc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055C71"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>Να αποδείξετε ότι: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proofErr w:type="spellStart"/>
      <w:r w:rsidRPr="00B96FC6">
        <w:rPr>
          <w:rFonts w:eastAsiaTheme="minorEastAsia"/>
          <w:sz w:val="24"/>
          <w:szCs w:val="24"/>
          <w:lang w:val="en-US"/>
        </w:rPr>
        <w:t>i</w:t>
      </w:r>
      <w:proofErr w:type="spellEnd"/>
      <w:r w:rsidRPr="00B96FC6">
        <w:rPr>
          <w:rFonts w:eastAsiaTheme="minorEastAsia"/>
          <w:sz w:val="24"/>
          <w:szCs w:val="24"/>
        </w:rPr>
        <w:t xml:space="preserve">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↑↑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>(Μονάδες 5)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  <w:lang w:val="en-US"/>
        </w:rPr>
        <w:t>ii</w:t>
      </w:r>
      <w:r w:rsidRPr="00B96FC6">
        <w:rPr>
          <w:rFonts w:eastAsiaTheme="minorEastAsia"/>
          <w:sz w:val="24"/>
          <w:szCs w:val="24"/>
        </w:rPr>
        <w:t xml:space="preserve">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↑↓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>(Μονάδες 5)</w:t>
      </w:r>
    </w:p>
    <w:p w:rsidR="00055C71" w:rsidRPr="00B96FC6" w:rsidRDefault="00055C71" w:rsidP="00055C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  <w:lang w:val="en-US"/>
        </w:rPr>
        <w:t>iii</w:t>
      </w:r>
      <w:r w:rsidRPr="00B96FC6">
        <w:rPr>
          <w:rFonts w:eastAsiaTheme="minorEastAsia"/>
          <w:sz w:val="24"/>
          <w:szCs w:val="24"/>
        </w:rPr>
        <w:t xml:space="preserve">)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</m:oMath>
      <w:r w:rsidRPr="00B96FC6">
        <w:rPr>
          <w:rFonts w:eastAsiaTheme="minorEastAsia"/>
          <w:sz w:val="24"/>
          <w:szCs w:val="24"/>
        </w:rPr>
        <w:t xml:space="preserve">  και 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=-2</m:t>
        </m:r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 w:rsidRPr="00B96FC6">
        <w:rPr>
          <w:rFonts w:eastAsiaTheme="minorEastAsia"/>
          <w:sz w:val="24"/>
          <w:szCs w:val="24"/>
        </w:rPr>
        <w:t>.</w:t>
      </w:r>
    </w:p>
    <w:p w:rsidR="00055C71" w:rsidRPr="00B96FC6" w:rsidRDefault="00055C71" w:rsidP="00055C71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B96FC6">
        <w:rPr>
          <w:rFonts w:eastAsiaTheme="minorEastAsia"/>
          <w:sz w:val="24"/>
          <w:szCs w:val="24"/>
        </w:rPr>
        <w:t>(Μονάδες 5)</w:t>
      </w:r>
    </w:p>
    <w:sectPr w:rsidR="00055C71" w:rsidRPr="00B96FC6" w:rsidSect="00BB50F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409"/>
    <w:multiLevelType w:val="hybridMultilevel"/>
    <w:tmpl w:val="A0AA11BC"/>
    <w:lvl w:ilvl="0" w:tplc="3E64E6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63104"/>
    <w:multiLevelType w:val="hybridMultilevel"/>
    <w:tmpl w:val="168A33E4"/>
    <w:lvl w:ilvl="0" w:tplc="9370DC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27"/>
    <w:rsid w:val="00055C71"/>
    <w:rsid w:val="000B6404"/>
    <w:rsid w:val="001A266D"/>
    <w:rsid w:val="001C791A"/>
    <w:rsid w:val="00272BD6"/>
    <w:rsid w:val="0038389C"/>
    <w:rsid w:val="00426D7A"/>
    <w:rsid w:val="00447604"/>
    <w:rsid w:val="00594AD6"/>
    <w:rsid w:val="00670B8D"/>
    <w:rsid w:val="006C41F6"/>
    <w:rsid w:val="0079219D"/>
    <w:rsid w:val="007A5024"/>
    <w:rsid w:val="007C4345"/>
    <w:rsid w:val="00812727"/>
    <w:rsid w:val="008A0784"/>
    <w:rsid w:val="008C7014"/>
    <w:rsid w:val="009013F5"/>
    <w:rsid w:val="00965475"/>
    <w:rsid w:val="00B0664B"/>
    <w:rsid w:val="00B32E91"/>
    <w:rsid w:val="00B4547F"/>
    <w:rsid w:val="00B66A0C"/>
    <w:rsid w:val="00BB50F1"/>
    <w:rsid w:val="00BC1B42"/>
    <w:rsid w:val="00C92BB1"/>
    <w:rsid w:val="00D74076"/>
    <w:rsid w:val="00DB1E09"/>
    <w:rsid w:val="00DE3BD7"/>
    <w:rsid w:val="00DE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078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5C7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A5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27</cp:revision>
  <cp:lastPrinted>2022-04-11T19:05:00Z</cp:lastPrinted>
  <dcterms:created xsi:type="dcterms:W3CDTF">2022-04-06T09:19:00Z</dcterms:created>
  <dcterms:modified xsi:type="dcterms:W3CDTF">2022-04-11T19:05:00Z</dcterms:modified>
</cp:coreProperties>
</file>