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0041B" w14:textId="77777777" w:rsidR="00E813A3" w:rsidRDefault="00E813A3" w:rsidP="00E813A3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332A8269" w14:textId="77777777" w:rsidR="00E813A3" w:rsidRDefault="00E813A3" w:rsidP="00E813A3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α) Το μέσο </w:t>
      </w:r>
      <m:oMath>
        <m:r>
          <w:rPr>
            <w:rFonts w:ascii="Cambria Math" w:hAnsi="Cambria Math"/>
            <w:sz w:val="24"/>
            <w:szCs w:val="24"/>
          </w:rPr>
          <m:t>Κ</m:t>
        </m:r>
      </m:oMath>
      <w:r>
        <w:rPr>
          <w:rFonts w:eastAsiaTheme="minor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του τμήματος </w:t>
      </w:r>
      <m:oMath>
        <m:r>
          <w:rPr>
            <w:rFonts w:ascii="Cambria Math" w:hAnsi="Cambria Math"/>
            <w:sz w:val="24"/>
            <w:szCs w:val="24"/>
          </w:rPr>
          <m:t>ΑΒ</m:t>
        </m:r>
      </m:oMath>
      <w:r>
        <w:rPr>
          <w:rFonts w:eastAsiaTheme="minorEastAsia"/>
          <w:sz w:val="24"/>
          <w:szCs w:val="24"/>
        </w:rPr>
        <w:t xml:space="preserve"> έχει συντεταγμένες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-2+2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>,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0-2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>
        <w:rPr>
          <w:rFonts w:eastAsiaTheme="minorEastAsia"/>
          <w:sz w:val="24"/>
          <w:szCs w:val="24"/>
        </w:rPr>
        <w:t xml:space="preserve"> δηλαδή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0,-1</m:t>
            </m:r>
          </m:e>
        </m:d>
      </m:oMath>
      <w:r>
        <w:rPr>
          <w:rFonts w:eastAsiaTheme="minorEastAsia"/>
          <w:sz w:val="24"/>
          <w:szCs w:val="24"/>
        </w:rPr>
        <w:t xml:space="preserve">. </w:t>
      </w:r>
    </w:p>
    <w:p w14:paraId="00D9C0B4" w14:textId="77777777" w:rsidR="00E813A3" w:rsidRPr="00A135E6" w:rsidRDefault="00E813A3" w:rsidP="00E813A3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A135E6">
        <w:rPr>
          <w:sz w:val="24"/>
          <w:szCs w:val="24"/>
        </w:rPr>
        <w:t xml:space="preserve">Το μέτρο του διανύσματος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ΑΒ</m:t>
            </m:r>
          </m:e>
        </m:acc>
      </m:oMath>
      <w:r w:rsidRPr="00A135E6">
        <w:rPr>
          <w:rFonts w:eastAsiaTheme="minorEastAsia"/>
          <w:sz w:val="24"/>
          <w:szCs w:val="24"/>
        </w:rPr>
        <w:t xml:space="preserve"> είναι:</w:t>
      </w:r>
    </w:p>
    <w:p w14:paraId="3CC2629A" w14:textId="77777777" w:rsidR="00E813A3" w:rsidRPr="00C70D03" w:rsidRDefault="00A06A1E" w:rsidP="00E813A3">
      <w:pPr>
        <w:tabs>
          <w:tab w:val="left" w:pos="6946"/>
        </w:tabs>
        <w:spacing w:line="360" w:lineRule="auto"/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ΑΒ</m:t>
                  </m:r>
                </m:e>
              </m:acc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-2</m:t>
                          </m:r>
                        </m:e>
                      </m:d>
                    </m:e>
                  </m:d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-2-0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eg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20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=2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eg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5</m:t>
              </m:r>
            </m:e>
          </m:rad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14:paraId="084D840B" w14:textId="0DCB224E" w:rsidR="00E813A3" w:rsidRDefault="00E813A3" w:rsidP="00E813A3">
      <w:pPr>
        <w:tabs>
          <w:tab w:val="left" w:pos="6804"/>
        </w:tabs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β</w:t>
      </w:r>
      <w:r w:rsidRPr="00C70D03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Ο κύκλος </w:t>
      </w:r>
      <m:oMath>
        <m:r>
          <w:rPr>
            <w:rFonts w:ascii="Cambria Math" w:hAnsi="Cambria Math"/>
            <w:sz w:val="24"/>
            <w:szCs w:val="24"/>
          </w:rPr>
          <m:t>C</m:t>
        </m:r>
      </m:oMath>
      <w:r w:rsidRPr="00C70D0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με διάμετρο </w:t>
      </w:r>
      <m:oMath>
        <m:r>
          <w:rPr>
            <w:rFonts w:ascii="Cambria Math" w:eastAsiaTheme="minorEastAsia" w:hAnsi="Cambria Math"/>
            <w:sz w:val="24"/>
            <w:szCs w:val="24"/>
          </w:rPr>
          <m:t>ΑΒ</m:t>
        </m:r>
      </m:oMath>
      <w:r>
        <w:rPr>
          <w:rFonts w:eastAsiaTheme="minorEastAsia"/>
          <w:sz w:val="24"/>
          <w:szCs w:val="24"/>
        </w:rPr>
        <w:t xml:space="preserve"> έχει κέντρο</w:t>
      </w:r>
      <w:r w:rsidR="00A06A1E">
        <w:rPr>
          <w:rFonts w:eastAsiaTheme="minorEastAsia"/>
          <w:sz w:val="24"/>
          <w:szCs w:val="24"/>
        </w:rPr>
        <w:t xml:space="preserve"> το μέσο</w:t>
      </w:r>
      <w:bookmarkStart w:id="0" w:name="_GoBack"/>
      <w:bookmarkEnd w:id="0"/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Κ(0,-1)</m:t>
        </m:r>
      </m:oMath>
      <w:r>
        <w:rPr>
          <w:rFonts w:eastAsiaTheme="minorEastAsia"/>
          <w:sz w:val="24"/>
          <w:szCs w:val="24"/>
        </w:rPr>
        <w:t xml:space="preserve"> και ακτίνα </w:t>
      </w:r>
      <m:oMath>
        <m:r>
          <w:rPr>
            <w:rFonts w:ascii="Cambria Math" w:eastAsiaTheme="minorEastAsia" w:hAnsi="Cambria Math"/>
            <w:sz w:val="24"/>
            <w:szCs w:val="24"/>
          </w:rPr>
          <m:t>ρ=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ΑΒ</m:t>
                    </m:r>
                  </m:e>
                </m:acc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>
            </m:d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g>
          <m:e>
            <m:r>
              <w:rPr>
                <w:rFonts w:ascii="Cambria Math" w:hAnsi="Cambria Math"/>
                <w:sz w:val="24"/>
                <w:szCs w:val="24"/>
              </w:rPr>
              <m:t>5</m:t>
            </m:r>
          </m:e>
        </m:rad>
      </m:oMath>
      <w:r w:rsidRPr="00C70D03">
        <w:rPr>
          <w:rFonts w:eastAsiaTheme="minorEastAsia"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>Άρα η εξίσωση του κύκλου είναι:</w:t>
      </w:r>
    </w:p>
    <w:p w14:paraId="20CF4DA0" w14:textId="77777777" w:rsidR="00E813A3" w:rsidRPr="004C637D" w:rsidRDefault="00E813A3" w:rsidP="00E813A3">
      <w:pPr>
        <w:tabs>
          <w:tab w:val="left" w:pos="6804"/>
        </w:tabs>
        <w:spacing w:line="360" w:lineRule="auto"/>
        <w:ind w:left="284" w:hanging="284"/>
        <w:jc w:val="both"/>
        <w:rPr>
          <w:rFonts w:eastAsiaTheme="minorEastAsia"/>
          <w:i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C: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y+1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=5.</m:t>
          </m:r>
        </m:oMath>
      </m:oMathPara>
    </w:p>
    <w:p w14:paraId="710D493D" w14:textId="31B443B2" w:rsidR="00E813A3" w:rsidRPr="003C31EF" w:rsidRDefault="00A06A1E" w:rsidP="00E813A3">
      <w:pPr>
        <w:tabs>
          <w:tab w:val="left" w:pos="6804"/>
        </w:tabs>
        <w:spacing w:line="360" w:lineRule="auto"/>
        <w:ind w:left="284" w:hanging="284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γ</w:t>
      </w:r>
      <w:r w:rsidR="00E813A3" w:rsidRPr="003C31EF">
        <w:rPr>
          <w:sz w:val="24"/>
          <w:szCs w:val="24"/>
        </w:rPr>
        <w:t>) Για να εφάπτ</w:t>
      </w:r>
      <w:r>
        <w:rPr>
          <w:sz w:val="24"/>
          <w:szCs w:val="24"/>
        </w:rPr>
        <w:t>ε</w:t>
      </w:r>
      <w:r w:rsidR="00E813A3" w:rsidRPr="003C31EF">
        <w:rPr>
          <w:sz w:val="24"/>
          <w:szCs w:val="24"/>
        </w:rPr>
        <w:t xml:space="preserve">ται </w:t>
      </w:r>
      <w:r>
        <w:rPr>
          <w:sz w:val="24"/>
          <w:szCs w:val="24"/>
        </w:rPr>
        <w:t>η</w:t>
      </w:r>
      <w:r w:rsidR="00E813A3" w:rsidRPr="003C31EF">
        <w:rPr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ευθεία </w:t>
      </w:r>
      <m:oMath>
        <m:r>
          <w:rPr>
            <w:rFonts w:ascii="Cambria Math" w:hAnsi="Cambria Math"/>
            <w:sz w:val="24"/>
            <w:szCs w:val="24"/>
          </w:rPr>
          <m:t>ε</m:t>
        </m:r>
      </m:oMath>
      <w:r w:rsidR="00E813A3" w:rsidRPr="003C31EF">
        <w:rPr>
          <w:rFonts w:eastAsiaTheme="minorEastAsia"/>
          <w:sz w:val="24"/>
          <w:szCs w:val="24"/>
        </w:rPr>
        <w:t xml:space="preserve"> στο</w:t>
      </w:r>
      <w:r>
        <w:rPr>
          <w:rFonts w:eastAsiaTheme="minorEastAsia"/>
          <w:sz w:val="24"/>
          <w:szCs w:val="24"/>
        </w:rPr>
        <w:t>ν</w:t>
      </w:r>
      <w:r w:rsidR="00E813A3" w:rsidRPr="003C31EF">
        <w:rPr>
          <w:rFonts w:eastAsiaTheme="minorEastAsia"/>
          <w:sz w:val="24"/>
          <w:szCs w:val="24"/>
        </w:rPr>
        <w:t xml:space="preserve"> κύκλο </w:t>
      </w:r>
      <m:oMath>
        <m:r>
          <w:rPr>
            <w:rFonts w:ascii="Cambria Math" w:eastAsiaTheme="minorEastAsia" w:hAnsi="Cambria Math"/>
            <w:sz w:val="24"/>
            <w:szCs w:val="24"/>
          </w:rPr>
          <m:t>C</m:t>
        </m:r>
      </m:oMath>
      <w:r w:rsidR="00E813A3" w:rsidRPr="003C31EF">
        <w:rPr>
          <w:rFonts w:eastAsiaTheme="minorEastAsia"/>
          <w:sz w:val="24"/>
          <w:szCs w:val="24"/>
        </w:rPr>
        <w:t xml:space="preserve"> πρέπει </w:t>
      </w:r>
      <m:oMath>
        <m:r>
          <w:rPr>
            <w:rFonts w:ascii="Cambria Math" w:eastAsiaTheme="minorEastAsia" w:hAnsi="Cambria Math"/>
            <w:sz w:val="24"/>
            <w:szCs w:val="24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Κ,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ε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eg>
          <m:e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e>
        </m:rad>
      </m:oMath>
      <w:r w:rsidR="00E813A3" w:rsidRPr="003C31EF">
        <w:rPr>
          <w:rFonts w:eastAsiaTheme="minorEastAsia"/>
          <w:sz w:val="24"/>
          <w:szCs w:val="24"/>
        </w:rPr>
        <w:t>.</w:t>
      </w:r>
    </w:p>
    <w:p w14:paraId="25BFA312" w14:textId="77777777" w:rsidR="00E813A3" w:rsidRPr="003C31EF" w:rsidRDefault="00E813A3" w:rsidP="00E813A3">
      <w:pPr>
        <w:tabs>
          <w:tab w:val="left" w:pos="6804"/>
        </w:tabs>
        <w:spacing w:line="360" w:lineRule="auto"/>
        <w:ind w:left="284" w:hanging="284"/>
        <w:jc w:val="both"/>
        <w:rPr>
          <w:rFonts w:eastAsiaTheme="minorEastAsia"/>
          <w:sz w:val="24"/>
          <w:szCs w:val="24"/>
        </w:rPr>
      </w:pPr>
      <w:r w:rsidRPr="003C31EF">
        <w:rPr>
          <w:sz w:val="24"/>
          <w:szCs w:val="24"/>
        </w:rPr>
        <w:t xml:space="preserve">Είναι </w:t>
      </w:r>
    </w:p>
    <w:p w14:paraId="43DFB165" w14:textId="1129296C" w:rsidR="00E813A3" w:rsidRPr="003C31EF" w:rsidRDefault="00E813A3" w:rsidP="00E813A3">
      <w:pPr>
        <w:tabs>
          <w:tab w:val="left" w:pos="6804"/>
        </w:tabs>
        <w:spacing w:line="360" w:lineRule="auto"/>
        <w:ind w:left="284" w:hanging="284"/>
        <w:jc w:val="both"/>
        <w:rPr>
          <w:rFonts w:eastAsiaTheme="minorEastAsia"/>
          <w:i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d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Κ,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ε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0+2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-1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-3</m:t>
                  </m:r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5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e>
              </m:rad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5</m:t>
              </m:r>
            </m:e>
          </m:rad>
          <m:r>
            <w:rPr>
              <w:rFonts w:ascii="Cambria Math" w:eastAsiaTheme="minorEastAsia" w:hAnsi="Cambria Math"/>
              <w:sz w:val="24"/>
              <w:szCs w:val="24"/>
            </w:rPr>
            <m:t>.</m:t>
          </m:r>
        </m:oMath>
      </m:oMathPara>
    </w:p>
    <w:sectPr w:rsidR="00E813A3" w:rsidRPr="003C31EF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3A3"/>
    <w:rsid w:val="00356EC1"/>
    <w:rsid w:val="0082476A"/>
    <w:rsid w:val="00A06A1E"/>
    <w:rsid w:val="00DC0E72"/>
    <w:rsid w:val="00E8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C228"/>
  <w15:docId w15:val="{F9B782E6-A749-4525-8057-19640654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3A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476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2476A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A06A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Giannis</dc:creator>
  <cp:lastModifiedBy>Giannis</cp:lastModifiedBy>
  <cp:revision>5</cp:revision>
  <cp:lastPrinted>2022-02-11T07:59:00Z</cp:lastPrinted>
  <dcterms:created xsi:type="dcterms:W3CDTF">2022-01-29T10:53:00Z</dcterms:created>
  <dcterms:modified xsi:type="dcterms:W3CDTF">2022-04-30T07:32:00Z</dcterms:modified>
</cp:coreProperties>
</file>