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45" w:rsidRPr="00461C94" w:rsidRDefault="007C4345" w:rsidP="007C4345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461C94">
        <w:rPr>
          <w:sz w:val="24"/>
          <w:szCs w:val="24"/>
        </w:rPr>
        <w:t>ΘΕΜΑ 2</w:t>
      </w:r>
    </w:p>
    <w:p w:rsidR="007C4345" w:rsidRDefault="007C4345" w:rsidP="007C4345">
      <w:pPr>
        <w:spacing w:after="0" w:line="360" w:lineRule="auto"/>
        <w:jc w:val="both"/>
        <w:rPr>
          <w:sz w:val="24"/>
          <w:szCs w:val="24"/>
        </w:rPr>
      </w:pPr>
      <w:r w:rsidRPr="00461C94">
        <w:rPr>
          <w:sz w:val="24"/>
          <w:szCs w:val="24"/>
        </w:rPr>
        <w:t>Στο σχήμα φαίνεται ορθογώνιο παραλληλόγραμμο Α</w:t>
      </w:r>
      <w:r>
        <w:rPr>
          <w:sz w:val="24"/>
          <w:szCs w:val="24"/>
        </w:rPr>
        <w:t>ΒΓΔ</w:t>
      </w:r>
      <w:r w:rsidRPr="00461C94">
        <w:rPr>
          <w:sz w:val="24"/>
          <w:szCs w:val="24"/>
        </w:rPr>
        <w:t xml:space="preserve"> με κέντρο Ο. Τα σημεία </w:t>
      </w:r>
      <w:r>
        <w:rPr>
          <w:sz w:val="24"/>
          <w:szCs w:val="24"/>
        </w:rPr>
        <w:t>Κ</w:t>
      </w:r>
      <w:r w:rsidRPr="00461C94">
        <w:rPr>
          <w:sz w:val="24"/>
          <w:szCs w:val="24"/>
        </w:rPr>
        <w:t xml:space="preserve">, </w:t>
      </w:r>
      <w:r>
        <w:rPr>
          <w:sz w:val="24"/>
          <w:szCs w:val="24"/>
        </w:rPr>
        <w:t>Λ</w:t>
      </w:r>
      <w:r w:rsidRPr="00461C94">
        <w:rPr>
          <w:sz w:val="24"/>
          <w:szCs w:val="24"/>
        </w:rPr>
        <w:t xml:space="preserve">, </w:t>
      </w:r>
      <w:r>
        <w:rPr>
          <w:sz w:val="24"/>
          <w:szCs w:val="24"/>
        </w:rPr>
        <w:t>Μ</w:t>
      </w:r>
      <w:r w:rsidRPr="00461C94">
        <w:rPr>
          <w:sz w:val="24"/>
          <w:szCs w:val="24"/>
        </w:rPr>
        <w:t xml:space="preserve"> χωρίζουν την πλευρά </w:t>
      </w:r>
      <w:r>
        <w:rPr>
          <w:sz w:val="24"/>
          <w:szCs w:val="24"/>
        </w:rPr>
        <w:t>ΔΓ</w:t>
      </w:r>
      <w:r w:rsidRPr="00461C94">
        <w:rPr>
          <w:sz w:val="24"/>
          <w:szCs w:val="24"/>
        </w:rPr>
        <w:t xml:space="preserve"> σε τέσσερα ίσα τμήματα. </w:t>
      </w:r>
    </w:p>
    <w:p w:rsidR="007C4345" w:rsidRPr="00461C94" w:rsidRDefault="007C4345" w:rsidP="007C4345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4E3E6C37" wp14:editId="4BCA48BB">
            <wp:extent cx="4181475" cy="2019300"/>
            <wp:effectExtent l="0" t="0" r="952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sz w:val="24"/>
          <w:szCs w:val="24"/>
        </w:rPr>
        <w:t xml:space="preserve">Αν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ΔΚ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 να εκφράσετε </w:t>
      </w:r>
      <w:r>
        <w:rPr>
          <w:rFonts w:eastAsiaTheme="minorEastAsia"/>
          <w:sz w:val="24"/>
          <w:szCs w:val="24"/>
        </w:rPr>
        <w:t xml:space="preserve">καθένα από </w:t>
      </w:r>
      <w:r w:rsidRPr="00461C94">
        <w:rPr>
          <w:rFonts w:eastAsiaTheme="minorEastAsia"/>
          <w:sz w:val="24"/>
          <w:szCs w:val="24"/>
        </w:rPr>
        <w:t xml:space="preserve">τα ακόλουθα διανύσματα </w:t>
      </w:r>
      <w:r>
        <w:rPr>
          <w:rFonts w:eastAsiaTheme="minorEastAsia"/>
          <w:sz w:val="24"/>
          <w:szCs w:val="24"/>
        </w:rPr>
        <w:t xml:space="preserve">ως γραμμικούς συνδυασμούς </w:t>
      </w:r>
      <w:r w:rsidRPr="00461C94">
        <w:rPr>
          <w:rFonts w:eastAsiaTheme="minorEastAsia"/>
          <w:sz w:val="24"/>
          <w:szCs w:val="24"/>
        </w:rPr>
        <w:t xml:space="preserve">των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461C94">
        <w:rPr>
          <w:rFonts w:eastAsiaTheme="minorEastAsia"/>
          <w:sz w:val="24"/>
          <w:szCs w:val="24"/>
        </w:rPr>
        <w:t>. Να αιτιολογήσετε τις απαντήσεις σας.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α)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ΔΓ</m:t>
            </m:r>
          </m:e>
        </m:acc>
      </m:oMath>
    </w:p>
    <w:p w:rsidR="007C4345" w:rsidRPr="00461C94" w:rsidRDefault="007C4345" w:rsidP="007C434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>(Μονάδες 8)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β)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ΜΑ</m:t>
            </m:r>
          </m:e>
        </m:acc>
      </m:oMath>
    </w:p>
    <w:p w:rsidR="007C4345" w:rsidRPr="00461C94" w:rsidRDefault="007C4345" w:rsidP="007C434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>(Μονάδες 8)</w:t>
      </w:r>
    </w:p>
    <w:p w:rsidR="007C4345" w:rsidRPr="00461C94" w:rsidRDefault="007C4345" w:rsidP="007C434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γ)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ΟΔ</m:t>
            </m:r>
          </m:e>
        </m:acc>
      </m:oMath>
    </w:p>
    <w:p w:rsidR="007C4345" w:rsidRPr="00461C94" w:rsidRDefault="007C4345" w:rsidP="007C434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>(Μονάδες 9)</w:t>
      </w:r>
    </w:p>
    <w:sectPr w:rsidR="007C4345" w:rsidRPr="00461C94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426D7A"/>
    <w:rsid w:val="00447604"/>
    <w:rsid w:val="00594AD6"/>
    <w:rsid w:val="00670B8D"/>
    <w:rsid w:val="006C41F6"/>
    <w:rsid w:val="0079219D"/>
    <w:rsid w:val="007A5024"/>
    <w:rsid w:val="007C4345"/>
    <w:rsid w:val="00812727"/>
    <w:rsid w:val="008A0784"/>
    <w:rsid w:val="009013F5"/>
    <w:rsid w:val="00965475"/>
    <w:rsid w:val="00B0664B"/>
    <w:rsid w:val="00B66A0C"/>
    <w:rsid w:val="00BB50F1"/>
    <w:rsid w:val="00BC1B42"/>
    <w:rsid w:val="00C92BB1"/>
    <w:rsid w:val="00CC30AD"/>
    <w:rsid w:val="00CD2AA7"/>
    <w:rsid w:val="00D74076"/>
    <w:rsid w:val="00DB1E09"/>
    <w:rsid w:val="00DE3BD7"/>
    <w:rsid w:val="00DE4535"/>
    <w:rsid w:val="00E2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28</cp:revision>
  <cp:lastPrinted>2022-04-11T18:55:00Z</cp:lastPrinted>
  <dcterms:created xsi:type="dcterms:W3CDTF">2022-04-06T09:19:00Z</dcterms:created>
  <dcterms:modified xsi:type="dcterms:W3CDTF">2022-04-11T18:55:00Z</dcterms:modified>
</cp:coreProperties>
</file>