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AAF" w:rsidRPr="00606E3A" w:rsidRDefault="00D22AAF" w:rsidP="00606E3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bookmarkStart w:id="0" w:name="_GoBack"/>
      <w:bookmarkEnd w:id="0"/>
      <w:r w:rsidRPr="00606E3A">
        <w:rPr>
          <w:sz w:val="24"/>
          <w:szCs w:val="24"/>
        </w:rPr>
        <w:t>ΛΥΣΗ</w:t>
      </w:r>
    </w:p>
    <w:p w:rsidR="00D22AAF" w:rsidRPr="00606E3A" w:rsidRDefault="00D22AAF" w:rsidP="00606E3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06E3A">
        <w:rPr>
          <w:sz w:val="24"/>
          <w:szCs w:val="24"/>
        </w:rPr>
        <w:t>α) Από τον τύπο της συνάρτησης παίρνουμε:</w:t>
      </w:r>
    </w:p>
    <w:p w:rsidR="00D22AAF" w:rsidRPr="00606E3A" w:rsidRDefault="00606E3A" w:rsidP="00606E3A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606E3A">
        <w:rPr>
          <w:position w:val="-10"/>
        </w:rPr>
        <w:object w:dxaOrig="25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18pt" o:ole="">
            <v:imagedata r:id="rId5" o:title=""/>
          </v:shape>
          <o:OLEObject Type="Embed" ProgID="Equation.DSMT4" ShapeID="_x0000_i1025" DrawAspect="Content" ObjectID="_1687672336" r:id="rId6"/>
        </w:object>
      </w:r>
      <w:r w:rsidR="00D22AAF" w:rsidRPr="00606E3A">
        <w:rPr>
          <w:sz w:val="24"/>
          <w:szCs w:val="24"/>
        </w:rPr>
        <w:t xml:space="preserve"> και </w:t>
      </w:r>
      <w:r w:rsidRPr="00606E3A">
        <w:rPr>
          <w:position w:val="-10"/>
        </w:rPr>
        <w:object w:dxaOrig="2100" w:dyaOrig="360">
          <v:shape id="_x0000_i1026" type="#_x0000_t75" style="width:105pt;height:18pt" o:ole="">
            <v:imagedata r:id="rId7" o:title=""/>
          </v:shape>
          <o:OLEObject Type="Embed" ProgID="Equation.DSMT4" ShapeID="_x0000_i1026" DrawAspect="Content" ObjectID="_1687672337" r:id="rId8"/>
        </w:object>
      </w:r>
    </w:p>
    <w:p w:rsidR="00D22AAF" w:rsidRPr="00606E3A" w:rsidRDefault="00D22AAF" w:rsidP="00606E3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06E3A">
        <w:rPr>
          <w:sz w:val="24"/>
          <w:szCs w:val="24"/>
        </w:rPr>
        <w:t xml:space="preserve">οπότε </w:t>
      </w:r>
      <w:r w:rsidR="00606E3A" w:rsidRPr="00606E3A">
        <w:rPr>
          <w:position w:val="-10"/>
        </w:rPr>
        <w:object w:dxaOrig="1080" w:dyaOrig="320">
          <v:shape id="_x0000_i1027" type="#_x0000_t75" style="width:54pt;height:15.75pt" o:ole="">
            <v:imagedata r:id="rId9" o:title=""/>
          </v:shape>
          <o:OLEObject Type="Embed" ProgID="Equation.DSMT4" ShapeID="_x0000_i1027" DrawAspect="Content" ObjectID="_1687672338" r:id="rId10"/>
        </w:object>
      </w:r>
      <w:r w:rsidRPr="00606E3A">
        <w:rPr>
          <w:sz w:val="24"/>
          <w:szCs w:val="24"/>
        </w:rPr>
        <w:t xml:space="preserve">, αφού </w:t>
      </w:r>
      <w:r w:rsidR="00606E3A" w:rsidRPr="00606E3A">
        <w:rPr>
          <w:position w:val="-6"/>
        </w:rPr>
        <w:object w:dxaOrig="520" w:dyaOrig="260">
          <v:shape id="_x0000_i1028" type="#_x0000_t75" style="width:26.25pt;height:12.75pt" o:ole="">
            <v:imagedata r:id="rId11" o:title=""/>
          </v:shape>
          <o:OLEObject Type="Embed" ProgID="Equation.DSMT4" ShapeID="_x0000_i1028" DrawAspect="Content" ObjectID="_1687672339" r:id="rId12"/>
        </w:object>
      </w:r>
      <w:r w:rsidRPr="00606E3A">
        <w:rPr>
          <w:sz w:val="24"/>
          <w:szCs w:val="24"/>
        </w:rPr>
        <w:t>.</w:t>
      </w:r>
    </w:p>
    <w:p w:rsidR="00D22AAF" w:rsidRPr="00606E3A" w:rsidRDefault="00D22AAF" w:rsidP="00606E3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06E3A">
        <w:rPr>
          <w:sz w:val="24"/>
          <w:szCs w:val="24"/>
        </w:rPr>
        <w:t>β) Είναι:</w:t>
      </w:r>
    </w:p>
    <w:p w:rsidR="00D22AAF" w:rsidRPr="00606E3A" w:rsidRDefault="00606E3A" w:rsidP="00606E3A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606E3A">
        <w:rPr>
          <w:position w:val="-10"/>
        </w:rPr>
        <w:object w:dxaOrig="3940" w:dyaOrig="360">
          <v:shape id="_x0000_i1029" type="#_x0000_t75" style="width:197.25pt;height:18pt" o:ole="">
            <v:imagedata r:id="rId13" o:title=""/>
          </v:shape>
          <o:OLEObject Type="Embed" ProgID="Equation.DSMT4" ShapeID="_x0000_i1029" DrawAspect="Content" ObjectID="_1687672340" r:id="rId14"/>
        </w:object>
      </w:r>
    </w:p>
    <w:p w:rsidR="00D22AAF" w:rsidRPr="00606E3A" w:rsidRDefault="00D22AAF" w:rsidP="00606E3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06E3A">
        <w:rPr>
          <w:sz w:val="24"/>
          <w:szCs w:val="24"/>
        </w:rPr>
        <w:t xml:space="preserve">Άρα η εξίσωση έχει λύσεις τους αριθμούς </w:t>
      </w:r>
      <w:r w:rsidR="00606E3A" w:rsidRPr="00025957">
        <w:rPr>
          <w:position w:val="-4"/>
        </w:rPr>
        <w:object w:dxaOrig="320" w:dyaOrig="240">
          <v:shape id="_x0000_i1030" type="#_x0000_t75" style="width:15.75pt;height:12pt" o:ole="">
            <v:imagedata r:id="rId15" o:title=""/>
          </v:shape>
          <o:OLEObject Type="Embed" ProgID="Equation.DSMT4" ShapeID="_x0000_i1030" DrawAspect="Content" ObjectID="_1687672341" r:id="rId16"/>
        </w:object>
      </w:r>
      <w:r w:rsidRPr="00606E3A">
        <w:rPr>
          <w:sz w:val="24"/>
          <w:szCs w:val="24"/>
        </w:rPr>
        <w:t xml:space="preserve"> και </w:t>
      </w:r>
      <w:r w:rsidR="00606E3A" w:rsidRPr="00025957">
        <w:rPr>
          <w:position w:val="-4"/>
        </w:rPr>
        <w:object w:dxaOrig="180" w:dyaOrig="240">
          <v:shape id="_x0000_i1031" type="#_x0000_t75" style="width:9pt;height:12pt" o:ole="">
            <v:imagedata r:id="rId17" o:title=""/>
          </v:shape>
          <o:OLEObject Type="Embed" ProgID="Equation.DSMT4" ShapeID="_x0000_i1031" DrawAspect="Content" ObjectID="_1687672342" r:id="rId18"/>
        </w:object>
      </w:r>
      <w:r w:rsidRPr="00606E3A">
        <w:rPr>
          <w:sz w:val="24"/>
          <w:szCs w:val="24"/>
        </w:rPr>
        <w:t>.</w:t>
      </w:r>
    </w:p>
    <w:p w:rsidR="00BC6875" w:rsidRPr="00606E3A" w:rsidRDefault="00BC6875">
      <w:pPr>
        <w:rPr>
          <w:sz w:val="24"/>
          <w:szCs w:val="24"/>
        </w:rPr>
      </w:pPr>
    </w:p>
    <w:sectPr w:rsidR="00BC6875" w:rsidRPr="00606E3A" w:rsidSect="00606E3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4311D"/>
    <w:multiLevelType w:val="hybridMultilevel"/>
    <w:tmpl w:val="E87A32BC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46"/>
    <w:rsid w:val="001049AE"/>
    <w:rsid w:val="00172B97"/>
    <w:rsid w:val="00286D68"/>
    <w:rsid w:val="003B58F7"/>
    <w:rsid w:val="005F6978"/>
    <w:rsid w:val="00606E3A"/>
    <w:rsid w:val="0063194A"/>
    <w:rsid w:val="007E215B"/>
    <w:rsid w:val="00807280"/>
    <w:rsid w:val="009F55C2"/>
    <w:rsid w:val="00B66207"/>
    <w:rsid w:val="00BC6875"/>
    <w:rsid w:val="00C605F6"/>
    <w:rsid w:val="00D12E46"/>
    <w:rsid w:val="00D22AAF"/>
    <w:rsid w:val="00E3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46ABD-29F5-4667-836B-24816559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3</cp:revision>
  <dcterms:created xsi:type="dcterms:W3CDTF">2021-07-13T06:05:00Z</dcterms:created>
  <dcterms:modified xsi:type="dcterms:W3CDTF">2021-07-13T06:06:00Z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