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F9237" w14:textId="77777777" w:rsidR="00D128EF" w:rsidRPr="009E6599" w:rsidRDefault="005442C9" w:rsidP="009E659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4</w:t>
      </w:r>
    </w:p>
    <w:p w14:paraId="58A8EBA5" w14:textId="392C11B9" w:rsidR="009E6599" w:rsidRPr="009E6599" w:rsidRDefault="0008695B" w:rsidP="009E659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Αν έχεις το</w:t>
      </w:r>
      <w:r w:rsidR="00ED4D3E">
        <w:rPr>
          <w:sz w:val="24"/>
          <w:szCs w:val="24"/>
        </w:rPr>
        <w:t xml:space="preserve"> τριώνυμο </w:t>
      </w:r>
      <w:r w:rsidR="00ED4D3E" w:rsidRPr="009E6599">
        <w:rPr>
          <w:position w:val="-6"/>
          <w:sz w:val="24"/>
          <w:szCs w:val="24"/>
        </w:rPr>
        <w:object w:dxaOrig="1180" w:dyaOrig="320" w14:anchorId="270244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15.75pt" o:ole="">
            <v:imagedata r:id="rId4" o:title=""/>
          </v:shape>
          <o:OLEObject Type="Embed" ProgID="Equation.DSMT4" ShapeID="_x0000_i1025" DrawAspect="Content" ObjectID="_1743841331" r:id="rId5"/>
        </w:object>
      </w:r>
      <w:r>
        <w:rPr>
          <w:sz w:val="24"/>
          <w:szCs w:val="24"/>
        </w:rPr>
        <w:t>, τότε:</w:t>
      </w:r>
    </w:p>
    <w:p w14:paraId="63650476" w14:textId="219A11D2" w:rsidR="009E6599" w:rsidRPr="00B66D6B" w:rsidRDefault="009E6599" w:rsidP="009E6599">
      <w:pPr>
        <w:spacing w:after="0" w:line="360" w:lineRule="auto"/>
        <w:jc w:val="both"/>
        <w:rPr>
          <w:sz w:val="24"/>
          <w:szCs w:val="24"/>
        </w:rPr>
      </w:pPr>
      <w:r w:rsidRPr="009E6599">
        <w:rPr>
          <w:sz w:val="24"/>
          <w:szCs w:val="24"/>
        </w:rPr>
        <w:t xml:space="preserve">α) Να </w:t>
      </w:r>
      <w:r w:rsidR="0008695B">
        <w:rPr>
          <w:sz w:val="24"/>
          <w:szCs w:val="24"/>
        </w:rPr>
        <w:t>εξηγήσεις γιατί</w:t>
      </w:r>
      <w:r w:rsidRPr="009E6599">
        <w:rPr>
          <w:sz w:val="24"/>
          <w:szCs w:val="24"/>
        </w:rPr>
        <w:t xml:space="preserve"> </w:t>
      </w:r>
      <w:r w:rsidR="00ED4D3E">
        <w:rPr>
          <w:sz w:val="24"/>
          <w:szCs w:val="24"/>
        </w:rPr>
        <w:t>το παραπάνω τριώνυμο έχει ρίζες τους αριθμούς 3 και 4.</w:t>
      </w:r>
    </w:p>
    <w:p w14:paraId="356915CF" w14:textId="01CAF6EE" w:rsidR="009E6599" w:rsidRPr="009E6599" w:rsidRDefault="009E6599" w:rsidP="009E6599">
      <w:pPr>
        <w:spacing w:after="0" w:line="360" w:lineRule="auto"/>
        <w:jc w:val="right"/>
        <w:rPr>
          <w:sz w:val="24"/>
          <w:szCs w:val="24"/>
        </w:rPr>
      </w:pPr>
      <w:r w:rsidRPr="000B728D">
        <w:rPr>
          <w:sz w:val="24"/>
          <w:szCs w:val="24"/>
        </w:rPr>
        <w:t>(</w:t>
      </w:r>
      <w:r w:rsidRPr="009E6599">
        <w:rPr>
          <w:sz w:val="24"/>
          <w:szCs w:val="24"/>
        </w:rPr>
        <w:t xml:space="preserve">Μονάδες </w:t>
      </w:r>
      <w:r w:rsidR="00ED4D3E">
        <w:rPr>
          <w:sz w:val="24"/>
          <w:szCs w:val="24"/>
        </w:rPr>
        <w:t>10</w:t>
      </w:r>
      <w:r w:rsidRPr="009E6599">
        <w:rPr>
          <w:sz w:val="24"/>
          <w:szCs w:val="24"/>
        </w:rPr>
        <w:t>)</w:t>
      </w:r>
    </w:p>
    <w:p w14:paraId="1B76721B" w14:textId="52571855" w:rsidR="009E6599" w:rsidRPr="009E6599" w:rsidRDefault="009E6599" w:rsidP="009E6599">
      <w:pPr>
        <w:spacing w:after="0" w:line="360" w:lineRule="auto"/>
        <w:jc w:val="both"/>
        <w:rPr>
          <w:sz w:val="24"/>
          <w:szCs w:val="24"/>
        </w:rPr>
      </w:pPr>
      <w:r w:rsidRPr="009E6599">
        <w:rPr>
          <w:sz w:val="24"/>
          <w:szCs w:val="24"/>
        </w:rPr>
        <w:t>β) Να λύσ</w:t>
      </w:r>
      <w:r w:rsidR="0008695B">
        <w:rPr>
          <w:sz w:val="24"/>
          <w:szCs w:val="24"/>
        </w:rPr>
        <w:t>εις</w:t>
      </w:r>
      <w:r w:rsidRPr="009E6599">
        <w:rPr>
          <w:sz w:val="24"/>
          <w:szCs w:val="24"/>
        </w:rPr>
        <w:t xml:space="preserve"> την </w:t>
      </w:r>
      <w:r w:rsidR="00ED4D3E">
        <w:rPr>
          <w:sz w:val="24"/>
          <w:szCs w:val="24"/>
        </w:rPr>
        <w:t>αν</w:t>
      </w:r>
      <w:r w:rsidRPr="009E6599">
        <w:rPr>
          <w:sz w:val="24"/>
          <w:szCs w:val="24"/>
        </w:rPr>
        <w:t xml:space="preserve">ίσωση </w:t>
      </w:r>
      <w:r w:rsidR="00ED4D3E" w:rsidRPr="009E6599">
        <w:rPr>
          <w:position w:val="-6"/>
          <w:sz w:val="24"/>
          <w:szCs w:val="24"/>
        </w:rPr>
        <w:object w:dxaOrig="1540" w:dyaOrig="320" w14:anchorId="424C1233">
          <v:shape id="_x0000_i1026" type="#_x0000_t75" style="width:77.25pt;height:15.75pt" o:ole="">
            <v:imagedata r:id="rId6" o:title=""/>
          </v:shape>
          <o:OLEObject Type="Embed" ProgID="Equation.DSMT4" ShapeID="_x0000_i1026" DrawAspect="Content" ObjectID="_1743841332" r:id="rId7"/>
        </w:object>
      </w:r>
      <w:r w:rsidRPr="009E6599">
        <w:rPr>
          <w:sz w:val="24"/>
          <w:szCs w:val="24"/>
        </w:rPr>
        <w:t>.</w:t>
      </w:r>
    </w:p>
    <w:p w14:paraId="2A04295C" w14:textId="70CC576A" w:rsidR="009E6599" w:rsidRDefault="009E6599" w:rsidP="009E6599">
      <w:pPr>
        <w:spacing w:after="0" w:line="360" w:lineRule="auto"/>
        <w:jc w:val="right"/>
        <w:rPr>
          <w:sz w:val="24"/>
          <w:szCs w:val="24"/>
        </w:rPr>
      </w:pPr>
      <w:r w:rsidRPr="009E6599">
        <w:rPr>
          <w:sz w:val="24"/>
          <w:szCs w:val="24"/>
        </w:rPr>
        <w:t xml:space="preserve">(Μονάδες </w:t>
      </w:r>
      <w:r w:rsidR="00ED4D3E">
        <w:rPr>
          <w:sz w:val="24"/>
          <w:szCs w:val="24"/>
        </w:rPr>
        <w:t>10</w:t>
      </w:r>
      <w:r w:rsidRPr="009E6599">
        <w:rPr>
          <w:sz w:val="24"/>
          <w:szCs w:val="24"/>
        </w:rPr>
        <w:t>)</w:t>
      </w:r>
    </w:p>
    <w:p w14:paraId="7CB3870F" w14:textId="2FB9BE4D" w:rsidR="005442C9" w:rsidRDefault="005442C9" w:rsidP="005442C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ED4D3E">
        <w:rPr>
          <w:sz w:val="24"/>
          <w:szCs w:val="24"/>
        </w:rPr>
        <w:t>Γ</w:t>
      </w:r>
      <w:r>
        <w:rPr>
          <w:sz w:val="24"/>
          <w:szCs w:val="24"/>
        </w:rPr>
        <w:t xml:space="preserve">ια τον πραγματικό αριθμό </w:t>
      </w:r>
      <w:r w:rsidR="00ED4D3E" w:rsidRPr="009E6599">
        <w:rPr>
          <w:position w:val="-10"/>
          <w:sz w:val="24"/>
          <w:szCs w:val="24"/>
        </w:rPr>
        <w:object w:dxaOrig="1280" w:dyaOrig="320" w14:anchorId="1E427387">
          <v:shape id="_x0000_i1027" type="#_x0000_t75" style="width:62.25pt;height:15.75pt" o:ole="">
            <v:imagedata r:id="rId8" o:title=""/>
          </v:shape>
          <o:OLEObject Type="Embed" ProgID="Equation.DSMT4" ShapeID="_x0000_i1027" DrawAspect="Content" ObjectID="_1743841333" r:id="rId9"/>
        </w:object>
      </w:r>
      <w:r>
        <w:rPr>
          <w:position w:val="-10"/>
          <w:sz w:val="24"/>
          <w:szCs w:val="24"/>
        </w:rPr>
        <w:t xml:space="preserve"> </w:t>
      </w:r>
      <w:r w:rsidR="00ED4D3E">
        <w:rPr>
          <w:sz w:val="24"/>
          <w:szCs w:val="24"/>
        </w:rPr>
        <w:t xml:space="preserve">να </w:t>
      </w:r>
      <w:r w:rsidR="0008695B">
        <w:rPr>
          <w:sz w:val="24"/>
          <w:szCs w:val="24"/>
        </w:rPr>
        <w:t>εξηγήσεις γιατί</w:t>
      </w:r>
      <w:r w:rsidR="00ED4D3E">
        <w:rPr>
          <w:sz w:val="24"/>
          <w:szCs w:val="24"/>
        </w:rPr>
        <w:t xml:space="preserve"> </w:t>
      </w:r>
      <w:r w:rsidR="0008695B">
        <w:rPr>
          <w:sz w:val="24"/>
          <w:szCs w:val="24"/>
        </w:rPr>
        <w:t>είναι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ED4D3E" w:rsidRPr="009E6599">
        <w:rPr>
          <w:position w:val="-6"/>
          <w:sz w:val="24"/>
          <w:szCs w:val="24"/>
        </w:rPr>
        <w:object w:dxaOrig="1600" w:dyaOrig="320" w14:anchorId="7BB88F29">
          <v:shape id="_x0000_i1028" type="#_x0000_t75" style="width:80.25pt;height:15.75pt" o:ole="">
            <v:imagedata r:id="rId10" o:title=""/>
          </v:shape>
          <o:OLEObject Type="Embed" ProgID="Equation.DSMT4" ShapeID="_x0000_i1028" DrawAspect="Content" ObjectID="_1743841334" r:id="rId11"/>
        </w:object>
      </w:r>
      <w:r w:rsidRPr="009E6599">
        <w:rPr>
          <w:sz w:val="24"/>
          <w:szCs w:val="24"/>
        </w:rPr>
        <w:t>.</w:t>
      </w:r>
    </w:p>
    <w:p w14:paraId="0E514616" w14:textId="12B56E1D" w:rsidR="005442C9" w:rsidRDefault="005442C9" w:rsidP="005442C9">
      <w:pPr>
        <w:spacing w:after="0" w:line="360" w:lineRule="auto"/>
        <w:jc w:val="right"/>
        <w:rPr>
          <w:sz w:val="24"/>
          <w:szCs w:val="24"/>
        </w:rPr>
      </w:pPr>
      <w:r w:rsidRPr="009E6599">
        <w:rPr>
          <w:sz w:val="24"/>
          <w:szCs w:val="24"/>
        </w:rPr>
        <w:t xml:space="preserve">(Μονάδες </w:t>
      </w:r>
      <w:r w:rsidR="00ED4D3E">
        <w:rPr>
          <w:sz w:val="24"/>
          <w:szCs w:val="24"/>
        </w:rPr>
        <w:t>5</w:t>
      </w:r>
      <w:r w:rsidRPr="009E6599">
        <w:rPr>
          <w:sz w:val="24"/>
          <w:szCs w:val="24"/>
        </w:rPr>
        <w:t>)</w:t>
      </w:r>
    </w:p>
    <w:sectPr w:rsidR="005442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AEB17E" w16cid:durableId="249E97BE"/>
  <w16cid:commentId w16cid:paraId="488F75CE" w16cid:durableId="24A03DDF"/>
  <w16cid:commentId w16cid:paraId="78DC2515" w16cid:durableId="249E989E"/>
  <w16cid:commentId w16cid:paraId="7DD0B3E3" w16cid:durableId="24A03E7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599"/>
    <w:rsid w:val="00042F03"/>
    <w:rsid w:val="0008695B"/>
    <w:rsid w:val="000B728D"/>
    <w:rsid w:val="000C5ACB"/>
    <w:rsid w:val="001D2B74"/>
    <w:rsid w:val="003634C4"/>
    <w:rsid w:val="005442C9"/>
    <w:rsid w:val="00687A86"/>
    <w:rsid w:val="00717A84"/>
    <w:rsid w:val="007E4D0C"/>
    <w:rsid w:val="00923E44"/>
    <w:rsid w:val="009E6599"/>
    <w:rsid w:val="00B011BE"/>
    <w:rsid w:val="00B61B23"/>
    <w:rsid w:val="00B66D6B"/>
    <w:rsid w:val="00BD05B9"/>
    <w:rsid w:val="00D128EF"/>
    <w:rsid w:val="00DA0FB8"/>
    <w:rsid w:val="00DB3677"/>
    <w:rsid w:val="00ED3D77"/>
    <w:rsid w:val="00ED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657A"/>
  <w15:docId w15:val="{771465A4-2E01-4608-97C7-099FB6A8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011BE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011B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B011BE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B011BE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B011BE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B01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B011BE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B011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65" Type="http://schemas.microsoft.com/office/2016/09/relationships/commentsIds" Target="commentsIds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3</cp:revision>
  <cp:lastPrinted>2021-07-29T14:12:00Z</cp:lastPrinted>
  <dcterms:created xsi:type="dcterms:W3CDTF">2023-04-24T07:34:00Z</dcterms:created>
  <dcterms:modified xsi:type="dcterms:W3CDTF">2023-04-24T08:36:00Z</dcterms:modified>
</cp:coreProperties>
</file>