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A7" w:rsidRPr="000C76F2" w:rsidRDefault="008126A7" w:rsidP="008126A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  <w:r w:rsidRPr="000C76F2">
        <w:rPr>
          <w:rFonts w:eastAsiaTheme="minorEastAsia"/>
          <w:sz w:val="24"/>
          <w:szCs w:val="24"/>
        </w:rPr>
        <w:t>ΛΥΣΗ</w:t>
      </w:r>
    </w:p>
    <w:p w:rsidR="008126A7" w:rsidRPr="000C76F2" w:rsidRDefault="008126A7" w:rsidP="008126A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α) Η ευθεία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:x-y=0</m:t>
        </m:r>
      </m:oMath>
      <w:r w:rsidRPr="000C76F2">
        <w:rPr>
          <w:rFonts w:eastAsiaTheme="minorEastAsia"/>
          <w:sz w:val="24"/>
          <w:szCs w:val="24"/>
        </w:rPr>
        <w:t xml:space="preserve"> </w:t>
      </w:r>
      <w:r w:rsidR="0090082E" w:rsidRPr="000C76F2">
        <w:rPr>
          <w:rFonts w:eastAsiaTheme="minorEastAsia"/>
          <w:sz w:val="24"/>
          <w:szCs w:val="24"/>
        </w:rPr>
        <w:t xml:space="preserve">είναι η ευθεία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y=x</m:t>
        </m:r>
      </m:oMath>
      <w:r w:rsidR="0090082E" w:rsidRPr="000C76F2">
        <w:rPr>
          <w:rFonts w:eastAsiaTheme="minorEastAsia"/>
          <w:sz w:val="24"/>
          <w:szCs w:val="24"/>
        </w:rPr>
        <w:t>, δηλαδή η διχοτόμος του 1</w:t>
      </w:r>
      <w:r w:rsidR="0090082E" w:rsidRPr="000C76F2">
        <w:rPr>
          <w:rFonts w:eastAsiaTheme="minorEastAsia"/>
          <w:sz w:val="24"/>
          <w:szCs w:val="24"/>
          <w:vertAlign w:val="superscript"/>
        </w:rPr>
        <w:t>ου</w:t>
      </w:r>
      <w:r w:rsidR="0090082E" w:rsidRPr="000C76F2">
        <w:rPr>
          <w:rFonts w:eastAsiaTheme="minorEastAsia"/>
          <w:sz w:val="24"/>
          <w:szCs w:val="24"/>
        </w:rPr>
        <w:t xml:space="preserve"> και 3</w:t>
      </w:r>
      <w:r w:rsidR="0090082E" w:rsidRPr="000C76F2">
        <w:rPr>
          <w:rFonts w:eastAsiaTheme="minorEastAsia"/>
          <w:sz w:val="24"/>
          <w:szCs w:val="24"/>
          <w:vertAlign w:val="superscript"/>
        </w:rPr>
        <w:t>ου</w:t>
      </w:r>
      <w:r w:rsidR="009327B0" w:rsidRPr="000C76F2">
        <w:rPr>
          <w:rFonts w:eastAsiaTheme="minorEastAsia"/>
          <w:sz w:val="24"/>
          <w:szCs w:val="24"/>
        </w:rPr>
        <w:t xml:space="preserve"> τεταρτημορίου, ενώ η ευθεία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:y=2</m:t>
        </m:r>
      </m:oMath>
      <w:r w:rsidR="009327B0" w:rsidRPr="000C76F2">
        <w:rPr>
          <w:rFonts w:eastAsiaTheme="minorEastAsia"/>
          <w:sz w:val="24"/>
          <w:szCs w:val="24"/>
        </w:rPr>
        <w:t xml:space="preserve"> είναι οριζόν</w:t>
      </w:r>
      <w:r w:rsidR="00317850">
        <w:rPr>
          <w:rFonts w:eastAsiaTheme="minorEastAsia"/>
          <w:sz w:val="24"/>
          <w:szCs w:val="24"/>
        </w:rPr>
        <w:t xml:space="preserve">τια </w:t>
      </w:r>
      <w:r w:rsidR="00317850" w:rsidRPr="00317850">
        <w:rPr>
          <w:sz w:val="24"/>
          <w:szCs w:val="24"/>
        </w:rPr>
        <w:t xml:space="preserve">και διέρχεται από το 2 του άξονα των </w:t>
      </w:r>
      <w:r w:rsidR="00317850" w:rsidRPr="00317850">
        <w:rPr>
          <w:sz w:val="24"/>
          <w:szCs w:val="24"/>
          <w:lang w:val="en-US"/>
        </w:rPr>
        <w:t>y</w:t>
      </w:r>
      <w:r w:rsidR="00317850">
        <w:rPr>
          <w:rFonts w:eastAsiaTheme="minorEastAsia"/>
          <w:sz w:val="24"/>
          <w:szCs w:val="24"/>
        </w:rPr>
        <w:t>. Οι δύο ευθείε</w:t>
      </w:r>
      <w:r w:rsidR="009327B0" w:rsidRPr="000C76F2">
        <w:rPr>
          <w:rFonts w:eastAsiaTheme="minorEastAsia"/>
          <w:sz w:val="24"/>
          <w:szCs w:val="24"/>
        </w:rPr>
        <w:t>ς φαίνονται στο παρακάτω σχήμα.</w:t>
      </w:r>
    </w:p>
    <w:p w:rsidR="009327B0" w:rsidRPr="000C76F2" w:rsidRDefault="009327B0" w:rsidP="009327B0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00C76F2">
        <w:rPr>
          <w:noProof/>
          <w:lang w:eastAsia="el-GR"/>
        </w:rPr>
        <w:drawing>
          <wp:inline distT="0" distB="0" distL="0" distR="0" wp14:anchorId="1F13FAB8" wp14:editId="5C8634CA">
            <wp:extent cx="2800350" cy="22383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6A7" w:rsidRPr="000C76F2" w:rsidRDefault="009327B0" w:rsidP="008126A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C76F2">
        <w:rPr>
          <w:sz w:val="24"/>
          <w:szCs w:val="24"/>
        </w:rPr>
        <w:t xml:space="preserve">β) Οι συντεταγμένες του σημείου τομής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</m:oMath>
      <w:r w:rsidRPr="000C76F2">
        <w:rPr>
          <w:rFonts w:eastAsiaTheme="minorEastAsia"/>
          <w:sz w:val="24"/>
          <w:szCs w:val="24"/>
        </w:rPr>
        <w:t xml:space="preserve"> των ευθειών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0C76F2">
        <w:rPr>
          <w:rFonts w:eastAsiaTheme="minorEastAsia"/>
          <w:sz w:val="24"/>
          <w:szCs w:val="24"/>
        </w:rPr>
        <w:t xml:space="preserve"> και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0C76F2">
        <w:rPr>
          <w:rFonts w:eastAsiaTheme="minorEastAsia"/>
          <w:sz w:val="24"/>
          <w:szCs w:val="24"/>
        </w:rPr>
        <w:t xml:space="preserve"> είναι η λύση του συστήματος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y=x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y=2</m:t>
                </m:r>
              </m:e>
            </m:eqArr>
          </m:e>
        </m:d>
      </m:oMath>
      <w:r w:rsidRPr="000C76F2">
        <w:rPr>
          <w:rFonts w:eastAsiaTheme="minorEastAsia"/>
          <w:sz w:val="24"/>
          <w:szCs w:val="24"/>
        </w:rPr>
        <w:t xml:space="preserve"> . Άρα,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x=y=2</m:t>
        </m:r>
      </m:oMath>
      <w:r w:rsidRPr="000C76F2">
        <w:rPr>
          <w:rFonts w:eastAsiaTheme="minorEastAsia"/>
          <w:sz w:val="24"/>
          <w:szCs w:val="24"/>
        </w:rPr>
        <w:t xml:space="preserve"> , οπότε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Α(2,2)</m:t>
        </m:r>
      </m:oMath>
      <w:r w:rsidRPr="000C76F2">
        <w:rPr>
          <w:rFonts w:eastAsiaTheme="minorEastAsia"/>
          <w:sz w:val="24"/>
          <w:szCs w:val="24"/>
        </w:rPr>
        <w:t>.</w:t>
      </w:r>
    </w:p>
    <w:p w:rsidR="009327B0" w:rsidRPr="000C76F2" w:rsidRDefault="009327B0" w:rsidP="008126A7">
      <w:pPr>
        <w:spacing w:after="0" w:line="360" w:lineRule="auto"/>
        <w:jc w:val="both"/>
        <w:rPr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γ) Όπως φαίνεται στο παραπάνω σχήμα, η οξεία γωνία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θ</m:t>
        </m:r>
      </m:oMath>
      <w:r w:rsidRPr="000C76F2">
        <w:rPr>
          <w:rFonts w:eastAsiaTheme="minorEastAsia"/>
          <w:sz w:val="24"/>
          <w:szCs w:val="24"/>
        </w:rPr>
        <w:t xml:space="preserve"> που σχηματίζουν μεταξύ τους οι ευθείες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0C76F2">
        <w:rPr>
          <w:rFonts w:eastAsiaTheme="minorEastAsia"/>
          <w:sz w:val="24"/>
          <w:szCs w:val="24"/>
        </w:rPr>
        <w:t xml:space="preserve"> και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0C76F2">
        <w:rPr>
          <w:rFonts w:eastAsiaTheme="minorEastAsia"/>
          <w:sz w:val="24"/>
          <w:szCs w:val="24"/>
        </w:rPr>
        <w:t xml:space="preserve"> είναι εντός εκτός και επί τα αυτά με την γωνία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φ</m:t>
        </m:r>
      </m:oMath>
      <w:r w:rsidRPr="000C76F2">
        <w:rPr>
          <w:rFonts w:eastAsiaTheme="minorEastAsia"/>
          <w:sz w:val="24"/>
          <w:szCs w:val="24"/>
        </w:rPr>
        <w:t xml:space="preserve"> που σχηματίζει η 1</w:t>
      </w:r>
      <w:r w:rsidRPr="000C76F2">
        <w:rPr>
          <w:rFonts w:eastAsiaTheme="minorEastAsia"/>
          <w:sz w:val="24"/>
          <w:szCs w:val="24"/>
          <w:vertAlign w:val="superscript"/>
        </w:rPr>
        <w:t>η</w:t>
      </w:r>
      <w:r w:rsidR="000C76F2" w:rsidRPr="000C76F2">
        <w:rPr>
          <w:rFonts w:eastAsiaTheme="minorEastAsia"/>
          <w:sz w:val="24"/>
          <w:szCs w:val="24"/>
        </w:rPr>
        <w:t xml:space="preserve"> διχοτόμος μ</w:t>
      </w:r>
      <w:r w:rsidRPr="000C76F2">
        <w:rPr>
          <w:rFonts w:eastAsiaTheme="minorEastAsia"/>
          <w:sz w:val="24"/>
          <w:szCs w:val="24"/>
        </w:rPr>
        <w:t>ε</w:t>
      </w:r>
      <w:r w:rsidR="000C76F2" w:rsidRPr="000C76F2">
        <w:rPr>
          <w:rFonts w:eastAsiaTheme="minorEastAsia"/>
          <w:sz w:val="24"/>
          <w:szCs w:val="24"/>
        </w:rPr>
        <w:t xml:space="preserve"> </w:t>
      </w:r>
      <w:r w:rsidRPr="000C76F2">
        <w:rPr>
          <w:rFonts w:eastAsiaTheme="minorEastAsia"/>
          <w:sz w:val="24"/>
          <w:szCs w:val="24"/>
        </w:rPr>
        <w:t xml:space="preserve">τον θετικό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="000C76F2" w:rsidRPr="000C76F2">
        <w:rPr>
          <w:rFonts w:eastAsiaTheme="minorEastAsia"/>
          <w:sz w:val="24"/>
          <w:szCs w:val="24"/>
        </w:rPr>
        <w:t xml:space="preserve"> </w:t>
      </w:r>
      <w:proofErr w:type="spellStart"/>
      <w:r w:rsidRPr="000C76F2">
        <w:rPr>
          <w:rFonts w:eastAsiaTheme="minorEastAsia"/>
          <w:sz w:val="24"/>
          <w:szCs w:val="24"/>
        </w:rPr>
        <w:t>ημιά</w:t>
      </w:r>
      <w:r w:rsidR="000C76F2" w:rsidRPr="000C76F2">
        <w:rPr>
          <w:rFonts w:eastAsiaTheme="minorEastAsia"/>
          <w:sz w:val="24"/>
          <w:szCs w:val="24"/>
        </w:rPr>
        <w:t>ξονα</w:t>
      </w:r>
      <w:proofErr w:type="spellEnd"/>
      <w:r w:rsidR="000C76F2" w:rsidRPr="000C76F2">
        <w:rPr>
          <w:rFonts w:eastAsiaTheme="minorEastAsia"/>
          <w:sz w:val="24"/>
          <w:szCs w:val="24"/>
        </w:rPr>
        <w:t>, η οποία είναι ίση με 45</w:t>
      </w:r>
      <w:r w:rsidR="000C76F2" w:rsidRPr="000C76F2">
        <w:rPr>
          <w:rFonts w:eastAsiaTheme="minorEastAsia"/>
          <w:sz w:val="24"/>
          <w:szCs w:val="24"/>
          <w:vertAlign w:val="superscript"/>
        </w:rPr>
        <w:t>ο</w:t>
      </w:r>
      <w:r w:rsidR="000C76F2" w:rsidRPr="000C76F2">
        <w:rPr>
          <w:rFonts w:eastAsiaTheme="minorEastAsia"/>
          <w:sz w:val="24"/>
          <w:szCs w:val="24"/>
        </w:rPr>
        <w:t xml:space="preserve">. Άρα,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θ=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45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sup>
        </m:sSup>
      </m:oMath>
      <w:r w:rsidR="000C76F2" w:rsidRPr="000C76F2">
        <w:rPr>
          <w:rFonts w:eastAsiaTheme="minorEastAsia"/>
          <w:sz w:val="24"/>
          <w:szCs w:val="24"/>
        </w:rPr>
        <w:t>.</w:t>
      </w:r>
    </w:p>
    <w:sectPr w:rsidR="009327B0" w:rsidRPr="000C76F2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C76F2"/>
    <w:rsid w:val="00110A01"/>
    <w:rsid w:val="00284BAD"/>
    <w:rsid w:val="00293C88"/>
    <w:rsid w:val="00317850"/>
    <w:rsid w:val="0047661B"/>
    <w:rsid w:val="0048477F"/>
    <w:rsid w:val="00534870"/>
    <w:rsid w:val="006969C9"/>
    <w:rsid w:val="008126A7"/>
    <w:rsid w:val="0090082E"/>
    <w:rsid w:val="00902FA9"/>
    <w:rsid w:val="009327B0"/>
    <w:rsid w:val="00FC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6</cp:revision>
  <cp:lastPrinted>2022-04-28T20:34:00Z</cp:lastPrinted>
  <dcterms:created xsi:type="dcterms:W3CDTF">2022-04-14T05:43:00Z</dcterms:created>
  <dcterms:modified xsi:type="dcterms:W3CDTF">2022-04-28T20:34:00Z</dcterms:modified>
</cp:coreProperties>
</file>