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/>
      </w:pPr>
      <w:r>
        <w:rPr>
          <w:sz w:val="24"/>
          <w:szCs w:val="24"/>
        </w:rPr>
        <w:t xml:space="preserve">ΘΕΜΑ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2</w:t>
      </w:r>
    </w:p>
    <w:p>
      <w:pPr>
        <w:pStyle w:val="Normal"/>
        <w:spacing w:lineRule="auto" w:line="480" w:before="0" w:after="0"/>
        <w:jc w:val="both"/>
        <w:rPr>
          <w:rFonts w:ascii="Calibri" w:hAnsi="Calibri" w:eastAsia="Calibri" w:cs="Noto Sans Arabic UI"/>
          <w:color w:val="auto"/>
          <w:kern w:val="0"/>
          <w:sz w:val="24"/>
          <w:szCs w:val="24"/>
          <w:lang w:val="el-GR" w:eastAsia="en-US" w:bidi="ar-SA"/>
        </w:rPr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Μία γωνία ω είναι ίση με 2 ακτίνια.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Να αιτιολογήσετε γιατί η γωνία ω βρίσκεται στο 2ο τεταρτημόριο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του τριγωνομετρικού κύκλου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.</w:t>
      </w:r>
    </w:p>
    <w:p>
      <w:pPr>
        <w:pStyle w:val="Normal"/>
        <w:spacing w:lineRule="auto" w:line="480" w:before="0" w:after="0"/>
        <w:jc w:val="right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(Μονάδες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13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)</w:t>
      </w:r>
    </w:p>
    <w:p>
      <w:pPr>
        <w:pStyle w:val="Normal"/>
        <w:spacing w:lineRule="auto" w:line="480" w:before="0" w:after="0"/>
        <w:jc w:val="both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β)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Να βρείτε πόσες μοίρες είναι η γωνία ω.</w:t>
      </w:r>
    </w:p>
    <w:p>
      <w:pPr>
        <w:pStyle w:val="Normal"/>
        <w:spacing w:lineRule="auto" w:line="480" w:before="0" w:after="0"/>
        <w:jc w:val="right"/>
        <w:rPr/>
      </w:pPr>
      <w:r>
        <w:rPr>
          <w:sz w:val="24"/>
          <w:szCs w:val="24"/>
        </w:rPr>
        <w:t xml:space="preserve">(Μονάδες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12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)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694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0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14">
    <w:name w:val="Σύνδεσμος διαδικτύου"/>
    <w:rPr>
      <w:color w:val="000080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">
    <w:name w:val="Κείμενο σχολίου Char"/>
    <w:basedOn w:val="DefaultParagraphFont"/>
    <w:qFormat/>
    <w:rPr>
      <w:szCs w:val="20"/>
    </w:rPr>
  </w:style>
  <w:style w:type="character" w:styleId="Char1">
    <w:name w:val="Θέμα σχολίου Char"/>
    <w:basedOn w:val="Char"/>
    <w:qFormat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6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tyle21">
    <w:name w:val="Περιεχόμενα πίνακα"/>
    <w:basedOn w:val="Normal"/>
    <w:qFormat/>
    <w:pPr>
      <w:suppressLineNumbers/>
    </w:pPr>
    <w:rPr/>
  </w:style>
  <w:style w:type="paragraph" w:styleId="Style22">
    <w:name w:val="Σχήμα"/>
    <w:basedOn w:val="Style19"/>
    <w:qFormat/>
    <w:pPr/>
    <w:rPr/>
  </w:style>
  <w:style w:type="paragraph" w:styleId="Style23">
    <w:name w:val="Περιεχόμενα πλαισίου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customXml" Target="../customXml/item1.xml"/><Relationship Id="rId5" Type="http://schemas.openxmlformats.org/officeDocument/2006/relationships/customXml" Target="../customXml/item2.xml"/><Relationship Id="rId6" Type="http://schemas.openxmlformats.org/officeDocument/2006/relationships/customXml" Target="../customXml/item3.xml"/>
</Relationships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D42677-2797-4392-8A4E-E979BDACFF10}"/>
</file>

<file path=customXml/itemProps2.xml><?xml version="1.0" encoding="utf-8"?>
<ds:datastoreItem xmlns:ds="http://schemas.openxmlformats.org/officeDocument/2006/customXml" ds:itemID="{C1FDB261-3698-4564-8240-24832C573196}"/>
</file>

<file path=customXml/itemProps3.xml><?xml version="1.0" encoding="utf-8"?>
<ds:datastoreItem xmlns:ds="http://schemas.openxmlformats.org/officeDocument/2006/customXml" ds:itemID="{B538537E-ECA8-479D-9DC5-6783A082F9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LibreOffice/6.4.7.2$Linux_X86_64 LibreOffice_project/40$Build-2</Application>
  <Pages>1</Pages>
  <Words>37</Words>
  <Characters>169</Characters>
  <CharactersWithSpaces>200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2021-12-25T16:49:00Z</dcterms:created>
  <dc:creator>ΣΩΤΗΡΙΟΣ ΣΚΟΤΙΔΑΣ</dc:creator>
  <dc:description/>
  <dc:language>el-GR</dc:language>
  <cp:lastModifiedBy>Sotiris Chasapis</cp:lastModifiedBy>
  <dcterms:modified xsi:type="dcterms:W3CDTF">2022-04-23T01:10:28Z</dcterms:modified>
  <cp:revision>116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