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both"/>
        <w:rPr/>
      </w:pPr>
      <w:r>
        <w:rPr>
          <w:sz w:val="24"/>
          <w:szCs w:val="24"/>
        </w:rPr>
        <w:t>ΘΕΜΑ 2</w:t>
      </w:r>
    </w:p>
    <w:p>
      <w:pPr>
        <w:pStyle w:val="Normal"/>
        <w:spacing w:lineRule="auto" w:line="360" w:before="0" w:after="0"/>
        <w:jc w:val="both"/>
        <w:rPr/>
      </w:pPr>
      <w:r>
        <w:rPr>
          <w:sz w:val="24"/>
          <w:szCs w:val="24"/>
        </w:rPr>
        <w:t>Δίνονται τα σημεία Α(1,1) και Β(2,3)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α) </w:t>
      </w:r>
      <w:r>
        <w:rPr>
          <w:sz w:val="24"/>
          <w:szCs w:val="24"/>
        </w:rPr>
        <w:t xml:space="preserve">i) Να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βρείτε το</w:t>
      </w:r>
      <w:r>
        <w:rPr>
          <w:sz w:val="24"/>
          <w:szCs w:val="24"/>
        </w:rPr>
        <w:t xml:space="preserve"> συντελεστή διεύθυνσης της ευθείας που διέρχεται από τα Α, Β.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ii) </w:t>
      </w:r>
      <w:r>
        <w:rPr>
          <w:sz w:val="24"/>
          <w:szCs w:val="24"/>
        </w:rPr>
        <w:t xml:space="preserve">Να αποδείξετε ότι η εξίσωση της ευθείας ΑΒ είναι η (ε):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right"/>
        <w:rPr/>
      </w:pPr>
      <w:r>
        <w:rPr>
          <w:sz w:val="24"/>
          <w:szCs w:val="24"/>
        </w:rPr>
        <w:t>(Μονάδες 12)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β) Να εξετάσετε αν το σημείο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Γ</m:t>
        </m:r>
        <m:d>
          <m:dPr>
            <m:begChr m:val="("/>
            <m:endChr m:val=")"/>
          </m:dPr>
          <m:e>
            <m:sSup>
              <m:e>
                <m:r>
                  <w:rPr>
                    <w:rFonts w:ascii="Cambria Math" w:hAnsi="Cambria Math"/>
                  </w:rPr>
                  <m:t xml:space="preserve">2</m:t>
                </m:r>
              </m:e>
              <m:sup>
                <m:r>
                  <w:rPr>
                    <w:rFonts w:ascii="Cambria Math" w:hAnsi="Cambria Math"/>
                  </w:rPr>
                  <m:t xml:space="preserve">100</m:t>
                </m:r>
              </m:sup>
            </m:sSup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5</m:t>
            </m:r>
          </m:e>
        </m:d>
      </m:oMath>
      <w:r>
        <w:rPr/>
        <w:t xml:space="preserve">  </w:t>
      </w:r>
      <w:r>
        <w:rPr>
          <w:sz w:val="24"/>
          <w:szCs w:val="24"/>
        </w:rPr>
        <w:t>ανήκει στην ευθεία (ε).</w:t>
      </w:r>
    </w:p>
    <w:p>
      <w:pPr>
        <w:pStyle w:val="Normal"/>
        <w:spacing w:lineRule="auto" w:line="480"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13)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 w:val="20"/>
        <w:szCs w:val="22"/>
        <w:lang w:val="el-G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Style14">
    <w:name w:val="Σύνδεσμος διαδικτύου"/>
    <w:basedOn w:val="DefaultParagraphFont"/>
    <w:rPr>
      <w:color w:val="0000FF"/>
      <w:u w:val="singl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har">
    <w:name w:val="Κείμενο σχολίου Char"/>
    <w:basedOn w:val="DefaultParagraphFont"/>
    <w:qFormat/>
    <w:rPr>
      <w:szCs w:val="20"/>
    </w:rPr>
  </w:style>
  <w:style w:type="character" w:styleId="Char1">
    <w:name w:val="Θέμα σχολίου Char"/>
    <w:basedOn w:val="Char"/>
    <w:qFormat/>
    <w:rPr>
      <w:b/>
      <w:bCs/>
      <w:szCs w:val="20"/>
    </w:rPr>
  </w:style>
  <w:style w:type="character" w:styleId="Style15">
    <w:name w:val="Αναγνωσμένος δεσμός διαδικτύου"/>
    <w:rPr>
      <w:color w:val="800000"/>
      <w:u w:val="single"/>
    </w:rPr>
  </w:style>
  <w:style w:type="character" w:styleId="Char2">
    <w:name w:val="Κείμενο πλαισίου Char"/>
    <w:basedOn w:val="DefaultParagraphFont"/>
    <w:qFormat/>
    <w:rPr>
      <w:rFonts w:ascii="Tahoma" w:hAnsi="Tahoma" w:cs="Tahoma"/>
      <w:sz w:val="16"/>
      <w:szCs w:val="16"/>
    </w:rPr>
  </w:style>
  <w:style w:type="paragraph" w:styleId="Style16">
    <w:name w:val="Επικεφαλίδα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Ευρετήριο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Style21">
    <w:name w:val="Περιεχόμενα πίνακα"/>
    <w:basedOn w:val="Normal"/>
    <w:qFormat/>
    <w:pPr>
      <w:suppressLineNumbers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LibreOffice/6.4.7.2$Linux_X86_64 LibreOffice_project/40$Build-2</Application>
  <Pages>1</Pages>
  <Words>49</Words>
  <Characters>214</Characters>
  <CharactersWithSpaces>261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2022-01-25T12:57:00Z</dcterms:created>
  <dc:creator>Χασάπης</dc:creator>
  <dc:description/>
  <dc:language>el-GR</dc:language>
  <cp:lastModifiedBy>Sotiris Chasapis</cp:lastModifiedBy>
  <cp:lastPrinted>2022-01-25T12:26:00Z</cp:lastPrinted>
  <dcterms:modified xsi:type="dcterms:W3CDTF">2022-02-27T22:17:29Z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