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BD3" w:rsidRDefault="00E8470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</w:p>
    <w:p w:rsidR="00B46BD3" w:rsidRDefault="00E8470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 Οι κλάδοι παραγωγής είναι η καλλιέργεια 100 ελαιόδεντρων και η καλλιέργεια 10 στρεμμάτων βαμβακιού</w:t>
      </w:r>
      <w:r>
        <w:rPr>
          <w:color w:val="000000"/>
          <w:sz w:val="24"/>
          <w:szCs w:val="24"/>
        </w:rPr>
        <w:t>.</w:t>
      </w:r>
    </w:p>
    <w:p w:rsidR="00B46BD3" w:rsidRDefault="00E8470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β. Οι τεχνικές μονάδες είναι τα 100 δέντρα και τα 10 στρέμματα.</w:t>
      </w:r>
    </w:p>
    <w:p w:rsidR="00B46BD3" w:rsidRDefault="00E8470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γ. Οι παραγωγικές δαπάνες σε είδος που καταβάλλονται σε τρίτους είναι οι ποσότητες του ελαιόλαδου, με τις οποίες ο παραγωγός πληρώνει </w:t>
      </w:r>
      <w:proofErr w:type="spellStart"/>
      <w:r w:rsidR="00022E6F">
        <w:rPr>
          <w:sz w:val="24"/>
          <w:szCs w:val="24"/>
          <w:lang w:val="en-US"/>
        </w:rPr>
        <w:t>i</w:t>
      </w:r>
      <w:proofErr w:type="spellEnd"/>
      <w:r w:rsidR="00022E6F" w:rsidRPr="00022E6F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το ενοίκιο για την καλλιεργούμενη έκταση με βαμβάκι και </w:t>
      </w:r>
      <w:r w:rsidR="00022E6F">
        <w:rPr>
          <w:sz w:val="24"/>
          <w:szCs w:val="24"/>
          <w:lang w:val="en-US"/>
        </w:rPr>
        <w:t>ii</w:t>
      </w:r>
      <w:r w:rsidR="00022E6F" w:rsidRPr="00022E6F">
        <w:rPr>
          <w:sz w:val="24"/>
          <w:szCs w:val="24"/>
        </w:rPr>
        <w:t xml:space="preserve">) </w:t>
      </w:r>
      <w:r>
        <w:rPr>
          <w:sz w:val="24"/>
          <w:szCs w:val="24"/>
        </w:rPr>
        <w:t>την αξία των σπόρων, των λιπασμάτων και των φυτοφαρμάκων</w:t>
      </w:r>
      <w:r w:rsidR="00A829B5">
        <w:rPr>
          <w:sz w:val="24"/>
          <w:szCs w:val="24"/>
        </w:rPr>
        <w:t xml:space="preserve"> στον συνεταιρισμό</w:t>
      </w:r>
      <w:r>
        <w:rPr>
          <w:sz w:val="24"/>
          <w:szCs w:val="24"/>
        </w:rPr>
        <w:t>. Χαρακτηρίζονται ως δαπάνες μη χρηματικές - καταβαλλόμενες σε είδος</w:t>
      </w:r>
      <w:r w:rsidR="00D30012">
        <w:rPr>
          <w:sz w:val="24"/>
          <w:szCs w:val="24"/>
        </w:rPr>
        <w:t>.</w:t>
      </w:r>
    </w:p>
    <w:p w:rsidR="00B46BD3" w:rsidRDefault="00E8470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δ. Οι παραγωγικές δαπάνες αναλώσιμων κεφαλαίων είναι η συνολική αξία και ο τόκος των σπόρων, των λιπασμάτων και των φυτοφαρμάκων. Οι παραγωγικές δαπάνες συντήρησης σταθερών κεφαλαίων είναι τα έξοδα συντήρησης </w:t>
      </w:r>
      <w:r w:rsidR="00B0476E">
        <w:rPr>
          <w:sz w:val="24"/>
          <w:szCs w:val="24"/>
        </w:rPr>
        <w:t xml:space="preserve">της αποθήκης και του τρακτέρ και τα έξοδα επισκευής </w:t>
      </w:r>
      <w:r>
        <w:rPr>
          <w:sz w:val="24"/>
          <w:szCs w:val="24"/>
        </w:rPr>
        <w:t>της πόρτας της αποθήκης και της μηχανής του τρακτέρ.</w:t>
      </w:r>
    </w:p>
    <w:sectPr w:rsidR="00B46BD3" w:rsidSect="00B46BD3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Helvetic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B46BD3"/>
    <w:rsid w:val="00022E6F"/>
    <w:rsid w:val="00143554"/>
    <w:rsid w:val="00A829B5"/>
    <w:rsid w:val="00B0476E"/>
    <w:rsid w:val="00B46BD3"/>
    <w:rsid w:val="00D30012"/>
    <w:rsid w:val="00D40A65"/>
    <w:rsid w:val="00E84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paragraph" w:styleId="1">
    <w:name w:val="heading 1"/>
    <w:basedOn w:val="normal"/>
    <w:next w:val="normal"/>
    <w:rsid w:val="00B46B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B46BD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B46B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B46BD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B46BD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B46BD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46BD3"/>
  </w:style>
  <w:style w:type="table" w:customStyle="1" w:styleId="TableNormal">
    <w:name w:val="Table Normal"/>
    <w:rsid w:val="00B46B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46BD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ontstyle01">
    <w:name w:val="fontstyle01"/>
    <w:basedOn w:val="a0"/>
    <w:rsid w:val="00464C7C"/>
    <w:rPr>
      <w:rFonts w:ascii="UB-Helvetica" w:hAnsi="UB-Helvetica" w:hint="default"/>
      <w:b w:val="0"/>
      <w:bCs w:val="0"/>
      <w:i w:val="0"/>
      <w:iCs w:val="0"/>
      <w:color w:val="242021"/>
      <w:sz w:val="22"/>
      <w:szCs w:val="22"/>
    </w:rPr>
  </w:style>
  <w:style w:type="paragraph" w:styleId="a4">
    <w:name w:val="Subtitle"/>
    <w:basedOn w:val="normal"/>
    <w:next w:val="normal"/>
    <w:rsid w:val="00B46BD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is/GrcCR3fZRM66dsa/uYVBIHg==">AMUW2mVEf32Jicp7mLHa/wcx0PMXJ4QFt9YBw66zTC8nW+ibpOxOubwQbnN5Bs4woQ6vaLN3xNlJwQWD6rbliD+UvpgWpvp1iHfL9qNu8FhsPmSke0X/E2g=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2022-04-28T14:53:00Z</dcterms:created>
  <dcterms:modified xsi:type="dcterms:W3CDTF">2022-05-02T13:25:00Z</dcterms:modified>
</cp:coreProperties>
</file>