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685" w:rsidRPr="001D16E7" w:rsidRDefault="00D23685" w:rsidP="009F7E64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1D16E7">
        <w:rPr>
          <w:rFonts w:ascii="Calibri" w:hAnsi="Calibri" w:cs="Calibri"/>
          <w:b/>
          <w:bCs/>
          <w:color w:val="000000"/>
          <w:sz w:val="24"/>
          <w:szCs w:val="24"/>
        </w:rPr>
        <w:t xml:space="preserve">Ενδεικτικές απαντήσεις </w:t>
      </w:r>
    </w:p>
    <w:p w:rsidR="00D23685" w:rsidRDefault="00D23685" w:rsidP="009F7E64">
      <w:pPr>
        <w:spacing w:after="0" w:line="360" w:lineRule="auto"/>
        <w:jc w:val="both"/>
        <w:rPr>
          <w:b/>
          <w:bCs/>
          <w:sz w:val="24"/>
          <w:szCs w:val="24"/>
        </w:rPr>
      </w:pPr>
      <w:r w:rsidRPr="0087434C">
        <w:rPr>
          <w:b/>
          <w:bCs/>
          <w:sz w:val="24"/>
          <w:szCs w:val="24"/>
        </w:rPr>
        <w:t>2.1</w:t>
      </w:r>
      <w:r w:rsidRPr="0087434C">
        <w:rPr>
          <w:sz w:val="24"/>
          <w:szCs w:val="24"/>
        </w:rPr>
        <w:t>.</w:t>
      </w:r>
      <w:r w:rsidRPr="000C6960">
        <w:rPr>
          <w:b/>
          <w:bCs/>
          <w:sz w:val="24"/>
          <w:szCs w:val="24"/>
        </w:rPr>
        <w:t xml:space="preserve">   </w:t>
      </w:r>
    </w:p>
    <w:p w:rsidR="009F7E64" w:rsidRPr="00C83E1A" w:rsidRDefault="005D7317" w:rsidP="009F7E64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α</w:t>
      </w:r>
      <w:r w:rsidR="004807F6">
        <w:rPr>
          <w:b/>
          <w:bCs/>
          <w:sz w:val="24"/>
          <w:szCs w:val="24"/>
        </w:rPr>
        <w:t>)</w:t>
      </w:r>
      <w:r w:rsidR="009F7E64" w:rsidRPr="009F7E64">
        <w:rPr>
          <w:b/>
          <w:bCs/>
          <w:sz w:val="24"/>
          <w:szCs w:val="24"/>
        </w:rPr>
        <w:t xml:space="preserve"> </w:t>
      </w:r>
      <w:r w:rsidR="009F7E64" w:rsidRPr="00C83E1A">
        <w:rPr>
          <w:rFonts w:ascii="Calibri" w:hAnsi="Calibri" w:cs="Calibri"/>
          <w:sz w:val="24"/>
          <w:szCs w:val="24"/>
        </w:rPr>
        <w:t>Η</w:t>
      </w:r>
      <w:r w:rsidR="009F7E64" w:rsidRPr="00C83E1A">
        <w:rPr>
          <w:sz w:val="24"/>
          <w:szCs w:val="24"/>
        </w:rPr>
        <w:t xml:space="preserve"> κατανομή των </w:t>
      </w:r>
      <w:r w:rsidR="00F3608D">
        <w:rPr>
          <w:sz w:val="24"/>
          <w:szCs w:val="24"/>
        </w:rPr>
        <w:t xml:space="preserve">19 </w:t>
      </w:r>
      <w:r w:rsidR="009F7E64" w:rsidRPr="00C83E1A">
        <w:rPr>
          <w:sz w:val="24"/>
          <w:szCs w:val="24"/>
        </w:rPr>
        <w:t xml:space="preserve">ηλεκτρονίων του </w:t>
      </w:r>
      <w:r w:rsidR="00F3608D">
        <w:rPr>
          <w:sz w:val="24"/>
          <w:szCs w:val="24"/>
        </w:rPr>
        <w:t xml:space="preserve">Κ </w:t>
      </w:r>
      <w:r w:rsidR="0052684B">
        <w:rPr>
          <w:sz w:val="24"/>
          <w:szCs w:val="24"/>
        </w:rPr>
        <w:t xml:space="preserve">σε στιβάδες είναι: Κ(2) </w:t>
      </w:r>
      <w:r w:rsidR="009F7E64" w:rsidRPr="00C83E1A">
        <w:rPr>
          <w:sz w:val="24"/>
          <w:szCs w:val="24"/>
        </w:rPr>
        <w:t>L(8) M(</w:t>
      </w:r>
      <w:r w:rsidR="00F3608D">
        <w:rPr>
          <w:sz w:val="24"/>
          <w:szCs w:val="24"/>
        </w:rPr>
        <w:t>8</w:t>
      </w:r>
      <w:r w:rsidR="009F7E64" w:rsidRPr="00C83E1A">
        <w:rPr>
          <w:sz w:val="24"/>
          <w:szCs w:val="24"/>
        </w:rPr>
        <w:t>)</w:t>
      </w:r>
      <w:r w:rsidR="00F3608D">
        <w:rPr>
          <w:sz w:val="24"/>
          <w:szCs w:val="24"/>
        </w:rPr>
        <w:t xml:space="preserve"> L(1)</w:t>
      </w:r>
      <w:r w:rsidR="004A0A21">
        <w:t xml:space="preserve"> ή (</w:t>
      </w:r>
      <w:r w:rsidR="004A0A21" w:rsidRPr="004A0A21">
        <w:rPr>
          <w:sz w:val="24"/>
          <w:szCs w:val="24"/>
        </w:rPr>
        <w:t>2</w:t>
      </w:r>
      <w:r w:rsidR="0052684B">
        <w:rPr>
          <w:sz w:val="24"/>
          <w:szCs w:val="24"/>
        </w:rPr>
        <w:t>,</w:t>
      </w:r>
      <w:r w:rsidR="004A0A21" w:rsidRPr="004A0A21">
        <w:rPr>
          <w:sz w:val="24"/>
          <w:szCs w:val="24"/>
        </w:rPr>
        <w:t>8</w:t>
      </w:r>
      <w:r w:rsidR="0052684B">
        <w:rPr>
          <w:sz w:val="24"/>
          <w:szCs w:val="24"/>
        </w:rPr>
        <w:t>,</w:t>
      </w:r>
      <w:r w:rsidR="004A0A21" w:rsidRPr="004A0A21">
        <w:rPr>
          <w:sz w:val="24"/>
          <w:szCs w:val="24"/>
        </w:rPr>
        <w:t>8</w:t>
      </w:r>
      <w:r w:rsidR="0052684B">
        <w:rPr>
          <w:sz w:val="24"/>
          <w:szCs w:val="24"/>
        </w:rPr>
        <w:t>,</w:t>
      </w:r>
      <w:r w:rsidR="004A0A21" w:rsidRPr="004A0A21">
        <w:rPr>
          <w:sz w:val="24"/>
          <w:szCs w:val="24"/>
        </w:rPr>
        <w:t>1</w:t>
      </w:r>
      <w:r w:rsidR="004A0A21">
        <w:rPr>
          <w:sz w:val="24"/>
          <w:szCs w:val="24"/>
        </w:rPr>
        <w:t>).</w:t>
      </w:r>
    </w:p>
    <w:p w:rsidR="001F35DC" w:rsidRDefault="005D7317" w:rsidP="001F35D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β</w:t>
      </w:r>
      <w:r w:rsidR="004807F6">
        <w:rPr>
          <w:rFonts w:ascii="Calibri" w:hAnsi="Calibri" w:cs="Calibri"/>
          <w:b/>
          <w:color w:val="000000"/>
          <w:sz w:val="24"/>
          <w:szCs w:val="24"/>
        </w:rPr>
        <w:t>)</w:t>
      </w:r>
      <w:r w:rsidR="009F7E64" w:rsidRPr="009F7E6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</w:p>
    <w:p w:rsidR="001F35DC" w:rsidRDefault="001F35DC" w:rsidP="001F35D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3508C1">
        <w:rPr>
          <w:rFonts w:ascii="Calibri" w:hAnsi="Calibri" w:cs="Calibri"/>
          <w:sz w:val="24"/>
          <w:szCs w:val="24"/>
        </w:rPr>
        <w:t>Με βάση την κατανομή των ηλεκτρονίων</w:t>
      </w:r>
      <w:r>
        <w:rPr>
          <w:rFonts w:ascii="Calibri" w:hAnsi="Calibri" w:cs="Calibri"/>
          <w:sz w:val="24"/>
          <w:szCs w:val="24"/>
        </w:rPr>
        <w:t xml:space="preserve"> σε στιβάδες,</w:t>
      </w:r>
      <w:r w:rsidRPr="003508C1">
        <w:rPr>
          <w:rFonts w:ascii="Calibri" w:hAnsi="Calibri" w:cs="Calibri"/>
          <w:sz w:val="24"/>
          <w:szCs w:val="24"/>
        </w:rPr>
        <w:t xml:space="preserve"> το </w:t>
      </w:r>
      <w:r w:rsidRPr="003508C1">
        <w:rPr>
          <w:rFonts w:ascii="Calibri" w:hAnsi="Calibri" w:cs="Calibri"/>
          <w:sz w:val="16"/>
          <w:szCs w:val="16"/>
        </w:rPr>
        <w:t>1</w:t>
      </w:r>
      <w:r>
        <w:rPr>
          <w:rFonts w:ascii="Calibri" w:hAnsi="Calibri" w:cs="Calibri"/>
          <w:sz w:val="16"/>
          <w:szCs w:val="16"/>
        </w:rPr>
        <w:t>9</w:t>
      </w:r>
      <w:r>
        <w:rPr>
          <w:rFonts w:ascii="Calibri" w:hAnsi="Calibri" w:cs="Calibri"/>
          <w:sz w:val="24"/>
          <w:szCs w:val="24"/>
        </w:rPr>
        <w:t>Κ</w:t>
      </w:r>
      <w:r w:rsidRPr="003508C1">
        <w:rPr>
          <w:rFonts w:ascii="Calibri" w:hAnsi="Calibri" w:cs="Calibri"/>
          <w:sz w:val="24"/>
          <w:szCs w:val="24"/>
        </w:rPr>
        <w:t xml:space="preserve"> ανήκει στη 1</w:t>
      </w:r>
      <w:r w:rsidRPr="007370F3">
        <w:rPr>
          <w:rFonts w:ascii="Calibri" w:hAnsi="Calibri" w:cs="Calibri"/>
          <w:sz w:val="24"/>
          <w:szCs w:val="16"/>
          <w:vertAlign w:val="superscript"/>
        </w:rPr>
        <w:t>η</w:t>
      </w:r>
      <w:r w:rsidRPr="003508C1">
        <w:rPr>
          <w:rFonts w:ascii="Calibri" w:hAnsi="Calibri" w:cs="Calibri"/>
          <w:sz w:val="16"/>
          <w:szCs w:val="16"/>
        </w:rPr>
        <w:t xml:space="preserve"> </w:t>
      </w:r>
      <w:r w:rsidRPr="003508C1">
        <w:rPr>
          <w:rFonts w:ascii="Calibri" w:hAnsi="Calibri" w:cs="Calibri"/>
          <w:sz w:val="24"/>
          <w:szCs w:val="24"/>
        </w:rPr>
        <w:t>(</w:t>
      </w:r>
      <w:r>
        <w:rPr>
          <w:rFonts w:ascii="Calibri" w:hAnsi="Calibri" w:cs="Calibri"/>
          <w:sz w:val="24"/>
          <w:szCs w:val="24"/>
        </w:rPr>
        <w:t>IA</w:t>
      </w:r>
      <w:r w:rsidRPr="003508C1">
        <w:rPr>
          <w:rFonts w:ascii="Calibri" w:hAnsi="Calibri" w:cs="Calibri"/>
          <w:sz w:val="24"/>
          <w:szCs w:val="24"/>
        </w:rPr>
        <w:t>)</w:t>
      </w:r>
      <w:r>
        <w:rPr>
          <w:rFonts w:ascii="Calibri" w:hAnsi="Calibri" w:cs="Calibri"/>
          <w:sz w:val="24"/>
          <w:szCs w:val="24"/>
        </w:rPr>
        <w:t xml:space="preserve"> </w:t>
      </w:r>
      <w:r w:rsidRPr="003508C1">
        <w:rPr>
          <w:rFonts w:ascii="Calibri" w:hAnsi="Calibri" w:cs="Calibri"/>
          <w:sz w:val="24"/>
          <w:szCs w:val="24"/>
        </w:rPr>
        <w:t>ομάδα του Περιοδικού Πίνακα</w:t>
      </w:r>
      <w:r>
        <w:rPr>
          <w:rFonts w:ascii="Calibri" w:hAnsi="Calibri" w:cs="Calibri"/>
          <w:sz w:val="24"/>
          <w:szCs w:val="24"/>
        </w:rPr>
        <w:t>,</w:t>
      </w:r>
      <w:r w:rsidRPr="003508C1">
        <w:rPr>
          <w:rFonts w:ascii="Calibri" w:hAnsi="Calibri" w:cs="Calibri"/>
          <w:sz w:val="24"/>
          <w:szCs w:val="24"/>
        </w:rPr>
        <w:t xml:space="preserve"> επειδή έχει </w:t>
      </w:r>
      <w:r>
        <w:rPr>
          <w:rFonts w:ascii="Calibri" w:hAnsi="Calibri" w:cs="Calibri"/>
          <w:sz w:val="24"/>
          <w:szCs w:val="24"/>
        </w:rPr>
        <w:t>1</w:t>
      </w:r>
      <w:r w:rsidRPr="003508C1">
        <w:rPr>
          <w:rFonts w:ascii="Calibri" w:hAnsi="Calibri" w:cs="Calibri"/>
          <w:sz w:val="24"/>
          <w:szCs w:val="24"/>
        </w:rPr>
        <w:t xml:space="preserve"> ηλεκτρόνι</w:t>
      </w:r>
      <w:r>
        <w:rPr>
          <w:rFonts w:ascii="Calibri" w:hAnsi="Calibri" w:cs="Calibri"/>
          <w:sz w:val="24"/>
          <w:szCs w:val="24"/>
        </w:rPr>
        <w:t>ο</w:t>
      </w:r>
      <w:r w:rsidRPr="003508C1">
        <w:rPr>
          <w:rFonts w:ascii="Calibri" w:hAnsi="Calibri" w:cs="Calibri"/>
          <w:sz w:val="24"/>
          <w:szCs w:val="24"/>
        </w:rPr>
        <w:t xml:space="preserve"> στην εξωτερική στιβάδα και</w:t>
      </w:r>
      <w:r w:rsidRPr="00D738CE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ανήκει στην </w:t>
      </w:r>
      <w:r w:rsidRPr="003508C1">
        <w:rPr>
          <w:rFonts w:ascii="Calibri" w:hAnsi="Calibri" w:cs="Calibri"/>
        </w:rPr>
        <w:t>τ</w:t>
      </w:r>
      <w:r>
        <w:rPr>
          <w:rFonts w:ascii="Calibri" w:hAnsi="Calibri" w:cs="Calibri"/>
        </w:rPr>
        <w:t>έταρτη</w:t>
      </w:r>
      <w:r w:rsidRPr="003508C1">
        <w:rPr>
          <w:rFonts w:ascii="Calibri" w:hAnsi="Calibri" w:cs="Calibri"/>
        </w:rPr>
        <w:t xml:space="preserve"> περίοδο</w:t>
      </w:r>
      <w:r>
        <w:rPr>
          <w:rFonts w:ascii="Calibri" w:hAnsi="Calibri" w:cs="Calibri"/>
        </w:rPr>
        <w:t xml:space="preserve">, </w:t>
      </w:r>
      <w:r w:rsidRPr="003508C1">
        <w:rPr>
          <w:rFonts w:ascii="Calibri" w:hAnsi="Calibri" w:cs="Calibri"/>
        </w:rPr>
        <w:t>επειδή τα ηλεκτρόνιά του κατανέμονται σε τ</w:t>
      </w:r>
      <w:r>
        <w:rPr>
          <w:rFonts w:ascii="Calibri" w:hAnsi="Calibri" w:cs="Calibri"/>
        </w:rPr>
        <w:t>έσσερεις</w:t>
      </w:r>
      <w:r w:rsidRPr="003508C1">
        <w:rPr>
          <w:rFonts w:ascii="Calibri" w:hAnsi="Calibri" w:cs="Calibri"/>
        </w:rPr>
        <w:t xml:space="preserve"> στιβάδες</w:t>
      </w:r>
      <w:r>
        <w:rPr>
          <w:rFonts w:ascii="Calibri" w:hAnsi="Calibri" w:cs="Calibri"/>
        </w:rPr>
        <w:t>.</w:t>
      </w:r>
    </w:p>
    <w:p w:rsidR="00C966A9" w:rsidRPr="00D06DD9" w:rsidRDefault="005D7317" w:rsidP="00C966A9">
      <w:pPr>
        <w:spacing w:after="0" w:line="36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t>γ</w:t>
      </w:r>
      <w:r w:rsidR="004807F6">
        <w:rPr>
          <w:rFonts w:cs="Calibri"/>
          <w:b/>
          <w:color w:val="000000"/>
          <w:sz w:val="24"/>
          <w:szCs w:val="24"/>
        </w:rPr>
        <w:t>)</w:t>
      </w:r>
      <w:r w:rsidR="009F7E64">
        <w:rPr>
          <w:rFonts w:cs="Calibri"/>
          <w:b/>
          <w:color w:val="000000"/>
          <w:sz w:val="24"/>
          <w:szCs w:val="24"/>
        </w:rPr>
        <w:t xml:space="preserve"> </w:t>
      </w:r>
    </w:p>
    <w:tbl>
      <w:tblPr>
        <w:tblStyle w:val="a3"/>
        <w:tblW w:w="0" w:type="auto"/>
        <w:jc w:val="center"/>
        <w:tblInd w:w="567" w:type="dxa"/>
        <w:tblLook w:val="04A0" w:firstRow="1" w:lastRow="0" w:firstColumn="1" w:lastColumn="0" w:noHBand="0" w:noVBand="1"/>
      </w:tblPr>
      <w:tblGrid>
        <w:gridCol w:w="1242"/>
        <w:gridCol w:w="1560"/>
        <w:gridCol w:w="2551"/>
      </w:tblGrid>
      <w:tr w:rsidR="004807F6" w:rsidTr="004807F6">
        <w:trPr>
          <w:jc w:val="center"/>
        </w:trPr>
        <w:tc>
          <w:tcPr>
            <w:tcW w:w="1242" w:type="dxa"/>
          </w:tcPr>
          <w:p w:rsidR="004807F6" w:rsidRDefault="004807F6" w:rsidP="00C0498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Θετικό ιόν</w:t>
            </w:r>
          </w:p>
        </w:tc>
        <w:tc>
          <w:tcPr>
            <w:tcW w:w="1560" w:type="dxa"/>
          </w:tcPr>
          <w:p w:rsidR="004807F6" w:rsidRDefault="004807F6" w:rsidP="00C0498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Αρνητικό ιόν</w:t>
            </w:r>
          </w:p>
        </w:tc>
        <w:tc>
          <w:tcPr>
            <w:tcW w:w="2551" w:type="dxa"/>
          </w:tcPr>
          <w:p w:rsidR="004807F6" w:rsidRDefault="004807F6" w:rsidP="00C0498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Χημικός τύπος ένωσης</w:t>
            </w:r>
          </w:p>
        </w:tc>
      </w:tr>
      <w:tr w:rsidR="004807F6" w:rsidTr="004807F6">
        <w:trPr>
          <w:jc w:val="center"/>
        </w:trPr>
        <w:tc>
          <w:tcPr>
            <w:tcW w:w="1242" w:type="dxa"/>
          </w:tcPr>
          <w:p w:rsidR="004807F6" w:rsidRPr="00911BAA" w:rsidRDefault="004807F6" w:rsidP="00C0498A">
            <w:pPr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Κ</w:t>
            </w:r>
            <w:r>
              <w:rPr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560" w:type="dxa"/>
          </w:tcPr>
          <w:p w:rsidR="004807F6" w:rsidRPr="00911BAA" w:rsidRDefault="004807F6" w:rsidP="00C0498A">
            <w:pPr>
              <w:spacing w:line="360" w:lineRule="auto"/>
              <w:jc w:val="center"/>
              <w:rPr>
                <w:sz w:val="24"/>
                <w:szCs w:val="24"/>
                <w:vertAlign w:val="superscript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Cl</w:t>
            </w:r>
            <w:proofErr w:type="spellEnd"/>
            <w:r>
              <w:rPr>
                <w:sz w:val="24"/>
                <w:szCs w:val="24"/>
                <w:vertAlign w:val="superscript"/>
                <w:lang w:val="en-GB"/>
              </w:rPr>
              <w:t>-</w:t>
            </w:r>
          </w:p>
        </w:tc>
        <w:tc>
          <w:tcPr>
            <w:tcW w:w="2551" w:type="dxa"/>
          </w:tcPr>
          <w:p w:rsidR="004807F6" w:rsidRPr="00C966A9" w:rsidRDefault="004807F6" w:rsidP="00C0498A">
            <w:pPr>
              <w:spacing w:line="360" w:lineRule="auto"/>
              <w:jc w:val="center"/>
              <w:rPr>
                <w:b/>
                <w:sz w:val="24"/>
                <w:szCs w:val="24"/>
                <w:lang w:val="en-GB"/>
              </w:rPr>
            </w:pPr>
            <w:proofErr w:type="spellStart"/>
            <w:r w:rsidRPr="00C966A9">
              <w:rPr>
                <w:b/>
                <w:sz w:val="24"/>
                <w:szCs w:val="24"/>
              </w:rPr>
              <w:t>KCl</w:t>
            </w:r>
            <w:proofErr w:type="spellEnd"/>
          </w:p>
        </w:tc>
      </w:tr>
      <w:tr w:rsidR="004807F6" w:rsidTr="004807F6">
        <w:trPr>
          <w:jc w:val="center"/>
        </w:trPr>
        <w:tc>
          <w:tcPr>
            <w:tcW w:w="1242" w:type="dxa"/>
          </w:tcPr>
          <w:p w:rsidR="004807F6" w:rsidRPr="00911BAA" w:rsidRDefault="004807F6" w:rsidP="00C0498A">
            <w:pPr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Κ</w:t>
            </w:r>
            <w:r>
              <w:rPr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560" w:type="dxa"/>
          </w:tcPr>
          <w:p w:rsidR="004807F6" w:rsidRPr="00911BAA" w:rsidRDefault="004807F6" w:rsidP="00C0498A">
            <w:pPr>
              <w:spacing w:line="360" w:lineRule="auto"/>
              <w:jc w:val="center"/>
              <w:rPr>
                <w:sz w:val="24"/>
                <w:szCs w:val="24"/>
                <w:vertAlign w:val="superscript"/>
                <w:lang w:val="en-GB"/>
              </w:rPr>
            </w:pPr>
            <w:r w:rsidRPr="0052684B">
              <w:rPr>
                <w:sz w:val="24"/>
                <w:szCs w:val="24"/>
                <w:lang w:val="en-GB"/>
              </w:rPr>
              <w:t>SO</w:t>
            </w:r>
            <w:r w:rsidR="0052684B" w:rsidRPr="0052684B">
              <w:rPr>
                <w:sz w:val="24"/>
                <w:szCs w:val="24"/>
                <w:vertAlign w:val="subscript"/>
              </w:rPr>
              <w:t>4</w:t>
            </w:r>
            <w:r w:rsidRPr="0052684B">
              <w:rPr>
                <w:sz w:val="24"/>
                <w:szCs w:val="24"/>
                <w:vertAlign w:val="superscript"/>
                <w:lang w:val="en-GB"/>
              </w:rPr>
              <w:t>2-</w:t>
            </w:r>
          </w:p>
        </w:tc>
        <w:tc>
          <w:tcPr>
            <w:tcW w:w="2551" w:type="dxa"/>
          </w:tcPr>
          <w:p w:rsidR="004807F6" w:rsidRPr="00C966A9" w:rsidRDefault="004807F6" w:rsidP="00C0498A">
            <w:pPr>
              <w:spacing w:line="360" w:lineRule="auto"/>
              <w:jc w:val="center"/>
              <w:rPr>
                <w:b/>
                <w:sz w:val="24"/>
                <w:szCs w:val="24"/>
                <w:lang w:val="en-GB"/>
              </w:rPr>
            </w:pPr>
            <w:r w:rsidRPr="00C966A9">
              <w:rPr>
                <w:b/>
                <w:sz w:val="24"/>
                <w:szCs w:val="24"/>
                <w:lang w:val="en-GB"/>
              </w:rPr>
              <w:t>K</w:t>
            </w:r>
            <w:r w:rsidRPr="00C966A9">
              <w:rPr>
                <w:b/>
                <w:sz w:val="24"/>
                <w:szCs w:val="24"/>
                <w:vertAlign w:val="subscript"/>
                <w:lang w:val="en-GB"/>
              </w:rPr>
              <w:t>2</w:t>
            </w:r>
            <w:r w:rsidRPr="00C966A9">
              <w:rPr>
                <w:b/>
                <w:sz w:val="24"/>
                <w:szCs w:val="24"/>
                <w:lang w:val="en-GB"/>
              </w:rPr>
              <w:t>SO</w:t>
            </w:r>
            <w:r w:rsidRPr="00C966A9">
              <w:rPr>
                <w:b/>
                <w:sz w:val="24"/>
                <w:szCs w:val="24"/>
                <w:vertAlign w:val="subscript"/>
                <w:lang w:val="en-GB"/>
              </w:rPr>
              <w:t>4</w:t>
            </w:r>
          </w:p>
        </w:tc>
      </w:tr>
    </w:tbl>
    <w:p w:rsidR="00C966A9" w:rsidRDefault="00C966A9" w:rsidP="009F7E64">
      <w:pPr>
        <w:spacing w:after="0" w:line="360" w:lineRule="auto"/>
        <w:jc w:val="both"/>
        <w:rPr>
          <w:b/>
          <w:bCs/>
          <w:sz w:val="24"/>
          <w:szCs w:val="24"/>
        </w:rPr>
      </w:pPr>
    </w:p>
    <w:p w:rsidR="00D23685" w:rsidRPr="009F7E64" w:rsidRDefault="00D23685" w:rsidP="009F7E64">
      <w:pPr>
        <w:spacing w:after="0" w:line="360" w:lineRule="auto"/>
        <w:jc w:val="both"/>
        <w:rPr>
          <w:b/>
          <w:bCs/>
          <w:sz w:val="24"/>
          <w:szCs w:val="24"/>
          <w:lang w:val="en-GB"/>
        </w:rPr>
      </w:pPr>
      <w:r w:rsidRPr="009F7E64">
        <w:rPr>
          <w:b/>
          <w:bCs/>
          <w:sz w:val="24"/>
          <w:szCs w:val="24"/>
          <w:lang w:val="en-GB"/>
        </w:rPr>
        <w:t>2.2</w:t>
      </w:r>
      <w:r w:rsidRPr="009F7E64">
        <w:rPr>
          <w:sz w:val="24"/>
          <w:szCs w:val="24"/>
          <w:lang w:val="en-GB"/>
        </w:rPr>
        <w:t>.</w:t>
      </w:r>
      <w:r w:rsidRPr="009F7E64">
        <w:rPr>
          <w:b/>
          <w:bCs/>
          <w:sz w:val="24"/>
          <w:szCs w:val="24"/>
          <w:lang w:val="en-GB"/>
        </w:rPr>
        <w:t xml:space="preserve"> </w:t>
      </w:r>
      <w:bookmarkStart w:id="0" w:name="_GoBack"/>
      <w:bookmarkEnd w:id="0"/>
    </w:p>
    <w:p w:rsidR="00E90424" w:rsidRPr="00E90424" w:rsidRDefault="00E90424" w:rsidP="00E90424">
      <w:pPr>
        <w:spacing w:after="0" w:line="360" w:lineRule="auto"/>
        <w:jc w:val="both"/>
        <w:rPr>
          <w:rFonts w:cs="Wingdings 3"/>
          <w:sz w:val="24"/>
          <w:szCs w:val="24"/>
        </w:rPr>
      </w:pPr>
      <w:r>
        <w:rPr>
          <w:b/>
          <w:bCs/>
          <w:sz w:val="24"/>
          <w:szCs w:val="24"/>
        </w:rPr>
        <w:t>α</w:t>
      </w:r>
      <w:r w:rsidRPr="0014302B">
        <w:rPr>
          <w:b/>
          <w:bCs/>
          <w:sz w:val="24"/>
          <w:szCs w:val="24"/>
        </w:rPr>
        <w:t xml:space="preserve">) </w:t>
      </w:r>
      <w:proofErr w:type="spellStart"/>
      <w:r w:rsidR="004807F6" w:rsidRPr="00C648AE">
        <w:rPr>
          <w:sz w:val="24"/>
          <w:szCs w:val="24"/>
        </w:rPr>
        <w:t>NaOH</w:t>
      </w:r>
      <w:proofErr w:type="spellEnd"/>
      <w:r w:rsidR="004807F6" w:rsidRPr="0014302B">
        <w:rPr>
          <w:sz w:val="24"/>
          <w:szCs w:val="24"/>
        </w:rPr>
        <w:t>(</w:t>
      </w:r>
      <w:proofErr w:type="spellStart"/>
      <w:r w:rsidR="004807F6" w:rsidRPr="00C648AE">
        <w:rPr>
          <w:sz w:val="24"/>
          <w:szCs w:val="24"/>
        </w:rPr>
        <w:t>aq</w:t>
      </w:r>
      <w:proofErr w:type="spellEnd"/>
      <w:r w:rsidR="004807F6" w:rsidRPr="0014302B">
        <w:rPr>
          <w:sz w:val="24"/>
          <w:szCs w:val="24"/>
        </w:rPr>
        <w:t xml:space="preserve">)  +  </w:t>
      </w:r>
      <w:r w:rsidR="004807F6">
        <w:rPr>
          <w:sz w:val="24"/>
          <w:szCs w:val="24"/>
        </w:rPr>
        <w:t>HN</w:t>
      </w:r>
      <w:r w:rsidR="004807F6" w:rsidRPr="00C648AE">
        <w:rPr>
          <w:sz w:val="24"/>
          <w:szCs w:val="24"/>
        </w:rPr>
        <w:t>O</w:t>
      </w:r>
      <w:r w:rsidR="004807F6">
        <w:rPr>
          <w:sz w:val="24"/>
          <w:szCs w:val="24"/>
          <w:vertAlign w:val="subscript"/>
        </w:rPr>
        <w:t>3</w:t>
      </w:r>
      <w:r w:rsidR="004807F6" w:rsidRPr="0014302B">
        <w:rPr>
          <w:sz w:val="24"/>
          <w:szCs w:val="24"/>
        </w:rPr>
        <w:t>(</w:t>
      </w:r>
      <w:proofErr w:type="spellStart"/>
      <w:r w:rsidR="004807F6" w:rsidRPr="00C648AE">
        <w:rPr>
          <w:sz w:val="24"/>
          <w:szCs w:val="24"/>
        </w:rPr>
        <w:t>aq</w:t>
      </w:r>
      <w:proofErr w:type="spellEnd"/>
      <w:r w:rsidR="004807F6" w:rsidRPr="0014302B">
        <w:rPr>
          <w:sz w:val="24"/>
          <w:szCs w:val="24"/>
        </w:rPr>
        <w:t xml:space="preserve">)   </w:t>
      </w:r>
      <w:r w:rsidR="004807F6" w:rsidRPr="00C648AE">
        <w:rPr>
          <w:rFonts w:cs="Wingdings 3"/>
          <w:sz w:val="24"/>
          <w:szCs w:val="24"/>
        </w:rPr>
        <w:sym w:font="Symbol" w:char="F0AE"/>
      </w:r>
      <w:r w:rsidR="0052684B" w:rsidRPr="0052684B">
        <w:rPr>
          <w:rFonts w:cs="Wingdings 3"/>
          <w:sz w:val="24"/>
          <w:szCs w:val="24"/>
          <w:lang w:val="en-GB"/>
        </w:rPr>
        <w:t xml:space="preserve">  </w:t>
      </w:r>
      <w:r w:rsidR="004807F6" w:rsidRPr="00C648AE">
        <w:rPr>
          <w:sz w:val="24"/>
          <w:szCs w:val="24"/>
        </w:rPr>
        <w:t>Na</w:t>
      </w:r>
      <w:r w:rsidR="004807F6">
        <w:rPr>
          <w:sz w:val="24"/>
          <w:szCs w:val="24"/>
        </w:rPr>
        <w:t>N</w:t>
      </w:r>
      <w:r w:rsidR="004807F6" w:rsidRPr="00C648AE">
        <w:rPr>
          <w:sz w:val="24"/>
          <w:szCs w:val="24"/>
        </w:rPr>
        <w:t>O</w:t>
      </w:r>
      <w:r w:rsidR="004807F6">
        <w:rPr>
          <w:sz w:val="24"/>
          <w:szCs w:val="24"/>
          <w:vertAlign w:val="subscript"/>
        </w:rPr>
        <w:t>3</w:t>
      </w:r>
      <w:r w:rsidR="004807F6" w:rsidRPr="0014302B">
        <w:rPr>
          <w:sz w:val="24"/>
          <w:szCs w:val="24"/>
        </w:rPr>
        <w:t>(</w:t>
      </w:r>
      <w:proofErr w:type="spellStart"/>
      <w:r w:rsidR="004807F6" w:rsidRPr="00C648AE">
        <w:rPr>
          <w:sz w:val="24"/>
          <w:szCs w:val="24"/>
        </w:rPr>
        <w:t>aq</w:t>
      </w:r>
      <w:proofErr w:type="spellEnd"/>
      <w:r w:rsidR="004807F6" w:rsidRPr="0014302B">
        <w:rPr>
          <w:sz w:val="24"/>
          <w:szCs w:val="24"/>
        </w:rPr>
        <w:t xml:space="preserve">) + </w:t>
      </w:r>
      <w:r w:rsidR="004807F6">
        <w:rPr>
          <w:sz w:val="24"/>
          <w:szCs w:val="24"/>
        </w:rPr>
        <w:t>H</w:t>
      </w:r>
      <w:r w:rsidR="004807F6">
        <w:rPr>
          <w:sz w:val="24"/>
          <w:szCs w:val="24"/>
          <w:vertAlign w:val="subscript"/>
        </w:rPr>
        <w:t>2</w:t>
      </w:r>
      <w:r w:rsidR="004807F6" w:rsidRPr="00C648AE">
        <w:rPr>
          <w:sz w:val="24"/>
          <w:szCs w:val="24"/>
        </w:rPr>
        <w:t>O</w:t>
      </w:r>
      <w:r w:rsidR="004807F6" w:rsidRPr="0014302B">
        <w:rPr>
          <w:sz w:val="24"/>
          <w:szCs w:val="24"/>
        </w:rPr>
        <w:t>(</w:t>
      </w:r>
      <w:r w:rsidR="004807F6">
        <w:rPr>
          <w:sz w:val="24"/>
          <w:szCs w:val="24"/>
        </w:rPr>
        <w:t>l</w:t>
      </w:r>
      <w:r w:rsidR="004807F6" w:rsidRPr="0014302B">
        <w:rPr>
          <w:sz w:val="24"/>
          <w:szCs w:val="24"/>
        </w:rPr>
        <w:t xml:space="preserve">)   </w:t>
      </w:r>
    </w:p>
    <w:p w:rsidR="00E90424" w:rsidRPr="007370F3" w:rsidRDefault="00E90424" w:rsidP="00E90424">
      <w:pPr>
        <w:spacing w:after="0" w:line="360" w:lineRule="auto"/>
        <w:jc w:val="both"/>
        <w:rPr>
          <w:rFonts w:cs="Wingdings 3"/>
          <w:sz w:val="24"/>
          <w:szCs w:val="24"/>
          <w:lang w:val="en-US"/>
        </w:rPr>
      </w:pPr>
      <w:r>
        <w:rPr>
          <w:b/>
          <w:bCs/>
          <w:sz w:val="24"/>
          <w:szCs w:val="24"/>
        </w:rPr>
        <w:t>β</w:t>
      </w:r>
      <w:r w:rsidRPr="007370F3">
        <w:rPr>
          <w:b/>
          <w:bCs/>
          <w:sz w:val="24"/>
          <w:szCs w:val="24"/>
          <w:lang w:val="en-US"/>
        </w:rPr>
        <w:t>)</w:t>
      </w:r>
      <w:r w:rsidRPr="007370F3">
        <w:rPr>
          <w:sz w:val="24"/>
          <w:szCs w:val="24"/>
          <w:lang w:val="en-US"/>
        </w:rPr>
        <w:t xml:space="preserve"> </w:t>
      </w:r>
      <w:r w:rsidR="004807F6">
        <w:rPr>
          <w:sz w:val="24"/>
          <w:szCs w:val="24"/>
        </w:rPr>
        <w:t>Ν</w:t>
      </w:r>
      <w:proofErr w:type="spellStart"/>
      <w:r w:rsidR="004807F6" w:rsidRPr="007370F3">
        <w:rPr>
          <w:sz w:val="24"/>
          <w:szCs w:val="24"/>
          <w:lang w:val="en-US"/>
        </w:rPr>
        <w:t>aCl</w:t>
      </w:r>
      <w:proofErr w:type="spellEnd"/>
      <w:r w:rsidR="004807F6" w:rsidRPr="00C648AE">
        <w:rPr>
          <w:sz w:val="24"/>
          <w:szCs w:val="24"/>
          <w:lang w:val="en-GB"/>
        </w:rPr>
        <w:t>(</w:t>
      </w:r>
      <w:proofErr w:type="spellStart"/>
      <w:r w:rsidR="004807F6" w:rsidRPr="007370F3">
        <w:rPr>
          <w:sz w:val="24"/>
          <w:szCs w:val="24"/>
          <w:lang w:val="en-US"/>
        </w:rPr>
        <w:t>aq</w:t>
      </w:r>
      <w:proofErr w:type="spellEnd"/>
      <w:r w:rsidR="004807F6" w:rsidRPr="00C648AE">
        <w:rPr>
          <w:sz w:val="24"/>
          <w:szCs w:val="24"/>
          <w:lang w:val="en-GB"/>
        </w:rPr>
        <w:t xml:space="preserve">)  +  </w:t>
      </w:r>
      <w:proofErr w:type="spellStart"/>
      <w:r w:rsidR="004807F6" w:rsidRPr="007370F3">
        <w:rPr>
          <w:sz w:val="24"/>
          <w:szCs w:val="24"/>
          <w:lang w:val="en-US"/>
        </w:rPr>
        <w:t>AgNO</w:t>
      </w:r>
      <w:proofErr w:type="spellEnd"/>
      <w:r w:rsidR="004807F6" w:rsidRPr="00C648AE">
        <w:rPr>
          <w:sz w:val="24"/>
          <w:szCs w:val="24"/>
          <w:vertAlign w:val="subscript"/>
          <w:lang w:val="en-GB"/>
        </w:rPr>
        <w:t>3</w:t>
      </w:r>
      <w:r w:rsidR="004807F6" w:rsidRPr="00C648AE">
        <w:rPr>
          <w:sz w:val="24"/>
          <w:szCs w:val="24"/>
          <w:lang w:val="en-GB"/>
        </w:rPr>
        <w:t>(</w:t>
      </w:r>
      <w:proofErr w:type="spellStart"/>
      <w:r w:rsidR="004807F6" w:rsidRPr="007370F3">
        <w:rPr>
          <w:sz w:val="24"/>
          <w:szCs w:val="24"/>
          <w:lang w:val="en-US"/>
        </w:rPr>
        <w:t>aq</w:t>
      </w:r>
      <w:proofErr w:type="spellEnd"/>
      <w:r w:rsidR="004807F6" w:rsidRPr="00C648AE">
        <w:rPr>
          <w:sz w:val="24"/>
          <w:szCs w:val="24"/>
          <w:lang w:val="en-GB"/>
        </w:rPr>
        <w:t xml:space="preserve">)  </w:t>
      </w:r>
      <w:r w:rsidR="004807F6" w:rsidRPr="00C648AE">
        <w:rPr>
          <w:rFonts w:cs="Wingdings 3"/>
          <w:sz w:val="24"/>
          <w:szCs w:val="24"/>
        </w:rPr>
        <w:sym w:font="Symbol" w:char="F0AE"/>
      </w:r>
      <w:r w:rsidR="004807F6" w:rsidRPr="00C648AE">
        <w:rPr>
          <w:sz w:val="24"/>
          <w:szCs w:val="24"/>
          <w:lang w:val="en-GB"/>
        </w:rPr>
        <w:t xml:space="preserve">  </w:t>
      </w:r>
      <w:r w:rsidR="004807F6">
        <w:rPr>
          <w:sz w:val="24"/>
          <w:szCs w:val="24"/>
        </w:rPr>
        <w:t>Ν</w:t>
      </w:r>
      <w:proofErr w:type="spellStart"/>
      <w:r w:rsidR="004807F6" w:rsidRPr="007370F3">
        <w:rPr>
          <w:sz w:val="24"/>
          <w:szCs w:val="24"/>
          <w:lang w:val="en-US"/>
        </w:rPr>
        <w:t>aNO</w:t>
      </w:r>
      <w:proofErr w:type="spellEnd"/>
      <w:r w:rsidR="004807F6" w:rsidRPr="00C648AE">
        <w:rPr>
          <w:sz w:val="24"/>
          <w:szCs w:val="24"/>
          <w:vertAlign w:val="subscript"/>
          <w:lang w:val="en-GB"/>
        </w:rPr>
        <w:t>3</w:t>
      </w:r>
      <w:r w:rsidR="004807F6" w:rsidRPr="00C648AE">
        <w:rPr>
          <w:sz w:val="24"/>
          <w:szCs w:val="24"/>
          <w:lang w:val="en-GB"/>
        </w:rPr>
        <w:t>(</w:t>
      </w:r>
      <w:proofErr w:type="spellStart"/>
      <w:r w:rsidR="004807F6" w:rsidRPr="007370F3">
        <w:rPr>
          <w:sz w:val="24"/>
          <w:szCs w:val="24"/>
          <w:lang w:val="en-US"/>
        </w:rPr>
        <w:t>aq</w:t>
      </w:r>
      <w:proofErr w:type="spellEnd"/>
      <w:r w:rsidR="004807F6">
        <w:rPr>
          <w:sz w:val="24"/>
          <w:szCs w:val="24"/>
          <w:lang w:val="en-GB"/>
        </w:rPr>
        <w:t xml:space="preserve">) </w:t>
      </w:r>
      <w:r w:rsidR="004807F6" w:rsidRPr="00C648AE">
        <w:rPr>
          <w:sz w:val="24"/>
          <w:szCs w:val="24"/>
          <w:lang w:val="en-GB"/>
        </w:rPr>
        <w:t>+</w:t>
      </w:r>
      <w:r w:rsidR="004807F6">
        <w:rPr>
          <w:sz w:val="24"/>
          <w:szCs w:val="24"/>
          <w:lang w:val="en-GB"/>
        </w:rPr>
        <w:t xml:space="preserve"> </w:t>
      </w:r>
      <w:r w:rsidR="004807F6" w:rsidRPr="00C648AE">
        <w:rPr>
          <w:sz w:val="24"/>
          <w:szCs w:val="24"/>
          <w:lang w:val="en-GB"/>
        </w:rPr>
        <w:t xml:space="preserve"> </w:t>
      </w:r>
      <w:proofErr w:type="spellStart"/>
      <w:r w:rsidR="004807F6" w:rsidRPr="007370F3">
        <w:rPr>
          <w:sz w:val="24"/>
          <w:szCs w:val="24"/>
          <w:lang w:val="en-US"/>
        </w:rPr>
        <w:t>AgCl</w:t>
      </w:r>
      <w:proofErr w:type="spellEnd"/>
      <w:r w:rsidR="004807F6" w:rsidRPr="00C648AE">
        <w:rPr>
          <w:sz w:val="24"/>
          <w:szCs w:val="24"/>
          <w:lang w:val="en-GB"/>
        </w:rPr>
        <w:t>(</w:t>
      </w:r>
      <w:r w:rsidR="004807F6" w:rsidRPr="007370F3">
        <w:rPr>
          <w:sz w:val="24"/>
          <w:szCs w:val="24"/>
          <w:lang w:val="en-US"/>
        </w:rPr>
        <w:t>s</w:t>
      </w:r>
      <w:r w:rsidR="004807F6" w:rsidRPr="00C648AE">
        <w:rPr>
          <w:sz w:val="24"/>
          <w:szCs w:val="24"/>
          <w:lang w:val="en-GB"/>
        </w:rPr>
        <w:t xml:space="preserve">)  </w:t>
      </w:r>
    </w:p>
    <w:p w:rsidR="009F7E64" w:rsidRPr="00E90424" w:rsidRDefault="004A0A21" w:rsidP="00E90424">
      <w:pPr>
        <w:pStyle w:val="Default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Η</w:t>
      </w:r>
      <w:r w:rsidR="009F7E64" w:rsidRPr="005B3652">
        <w:rPr>
          <w:rFonts w:ascii="Calibri" w:hAnsi="Calibri" w:cs="Calibri"/>
        </w:rPr>
        <w:t xml:space="preserve"> αντίδραση </w:t>
      </w:r>
      <w:r>
        <w:rPr>
          <w:rFonts w:ascii="Calibri" w:hAnsi="Calibri" w:cs="Calibri"/>
        </w:rPr>
        <w:t>β</w:t>
      </w:r>
      <w:r w:rsidR="007719F3">
        <w:rPr>
          <w:rFonts w:ascii="Calibri" w:hAnsi="Calibri" w:cs="Calibri"/>
        </w:rPr>
        <w:t>)</w:t>
      </w:r>
      <w:r>
        <w:rPr>
          <w:rFonts w:ascii="Calibri" w:hAnsi="Calibri" w:cs="Calibri"/>
        </w:rPr>
        <w:t xml:space="preserve"> είναι αντίδραση </w:t>
      </w:r>
      <w:r w:rsidR="00E90424" w:rsidRPr="00E90424">
        <w:rPr>
          <w:rFonts w:ascii="Calibri" w:hAnsi="Calibri" w:cs="Calibri"/>
        </w:rPr>
        <w:t>δι</w:t>
      </w:r>
      <w:r w:rsidR="009F7E64" w:rsidRPr="005B3652">
        <w:rPr>
          <w:rFonts w:ascii="Calibri" w:hAnsi="Calibri" w:cs="Calibri"/>
        </w:rPr>
        <w:t>πλής αντικατάστα</w:t>
      </w:r>
      <w:r w:rsidR="009F7E64">
        <w:rPr>
          <w:rFonts w:ascii="Calibri" w:hAnsi="Calibri" w:cs="Calibri"/>
        </w:rPr>
        <w:t>σης</w:t>
      </w:r>
      <w:r>
        <w:rPr>
          <w:rFonts w:ascii="Calibri" w:hAnsi="Calibri" w:cs="Calibri"/>
        </w:rPr>
        <w:t>,</w:t>
      </w:r>
      <w:r w:rsidR="00910F92">
        <w:rPr>
          <w:rFonts w:ascii="Calibri" w:hAnsi="Calibri" w:cs="Calibri"/>
        </w:rPr>
        <w:t xml:space="preserve"> η οποία πραγματοποιείται</w:t>
      </w:r>
      <w:r w:rsidR="009F7E64" w:rsidRPr="00DC1955">
        <w:rPr>
          <w:rFonts w:ascii="Calibri" w:hAnsi="Calibri" w:cs="Calibri"/>
        </w:rPr>
        <w:t xml:space="preserve"> </w:t>
      </w:r>
      <w:r w:rsidR="00910F92">
        <w:rPr>
          <w:rFonts w:ascii="Calibri" w:hAnsi="Calibri" w:cs="Calibri"/>
        </w:rPr>
        <w:t xml:space="preserve">γιατί δίνει ως προϊόν </w:t>
      </w:r>
      <w:r w:rsidR="00E90424">
        <w:rPr>
          <w:rFonts w:ascii="Calibri" w:hAnsi="Calibri" w:cs="Calibri"/>
        </w:rPr>
        <w:t xml:space="preserve"> </w:t>
      </w:r>
      <w:r w:rsidR="00910F92">
        <w:rPr>
          <w:rFonts w:ascii="Calibri" w:hAnsi="Calibri" w:cs="Calibri"/>
        </w:rPr>
        <w:t>τ</w:t>
      </w:r>
      <w:r w:rsidR="0005238B">
        <w:rPr>
          <w:rFonts w:ascii="Calibri" w:hAnsi="Calibri" w:cs="Calibri"/>
        </w:rPr>
        <w:t>η</w:t>
      </w:r>
      <w:r>
        <w:rPr>
          <w:rFonts w:ascii="Calibri" w:hAnsi="Calibri" w:cs="Calibri"/>
        </w:rPr>
        <w:t>ν</w:t>
      </w:r>
      <w:r w:rsidR="0005238B">
        <w:rPr>
          <w:rFonts w:ascii="Calibri" w:hAnsi="Calibri" w:cs="Calibri"/>
        </w:rPr>
        <w:t xml:space="preserve"> </w:t>
      </w:r>
      <w:r w:rsidR="00E90424">
        <w:rPr>
          <w:rFonts w:ascii="Calibri" w:hAnsi="Calibri" w:cs="Calibri"/>
        </w:rPr>
        <w:t>αδιάλυτη στο νερό</w:t>
      </w:r>
      <w:r w:rsidR="0005238B">
        <w:rPr>
          <w:rFonts w:ascii="Calibri" w:hAnsi="Calibri" w:cs="Calibri"/>
        </w:rPr>
        <w:t xml:space="preserve"> </w:t>
      </w:r>
      <w:r w:rsidR="00E90424">
        <w:rPr>
          <w:rFonts w:ascii="Calibri" w:hAnsi="Calibri" w:cs="Calibri"/>
        </w:rPr>
        <w:t xml:space="preserve">ουσία </w:t>
      </w:r>
      <w:proofErr w:type="spellStart"/>
      <w:r w:rsidR="00E90424" w:rsidRPr="00E90424">
        <w:rPr>
          <w:rFonts w:ascii="Calibri" w:hAnsi="Calibri" w:cs="Calibri"/>
        </w:rPr>
        <w:t>AgCl</w:t>
      </w:r>
      <w:proofErr w:type="spellEnd"/>
      <w:r w:rsidR="007A1794">
        <w:rPr>
          <w:rFonts w:ascii="Calibri" w:hAnsi="Calibri" w:cs="Calibri"/>
        </w:rPr>
        <w:t>,</w:t>
      </w:r>
      <w:r w:rsidR="0005238B">
        <w:rPr>
          <w:rFonts w:ascii="Calibri" w:hAnsi="Calibri" w:cs="Calibri"/>
        </w:rPr>
        <w:t xml:space="preserve"> η οποία </w:t>
      </w:r>
      <w:r>
        <w:rPr>
          <w:rFonts w:ascii="Calibri" w:hAnsi="Calibri" w:cs="Calibri"/>
        </w:rPr>
        <w:t>«πέφτει»</w:t>
      </w:r>
      <w:r w:rsidR="0005238B">
        <w:rPr>
          <w:rFonts w:ascii="Calibri" w:hAnsi="Calibri" w:cs="Calibri"/>
        </w:rPr>
        <w:t xml:space="preserve"> ως ίζημα.</w:t>
      </w:r>
    </w:p>
    <w:p w:rsidR="007B19C9" w:rsidRPr="00E90424" w:rsidRDefault="007B19C9" w:rsidP="009F7E64">
      <w:pPr>
        <w:spacing w:after="0" w:line="360" w:lineRule="auto"/>
        <w:jc w:val="both"/>
      </w:pPr>
    </w:p>
    <w:sectPr w:rsidR="007B19C9" w:rsidRPr="00E90424" w:rsidSect="00F2794A"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685"/>
    <w:rsid w:val="00045892"/>
    <w:rsid w:val="0005238B"/>
    <w:rsid w:val="000D14E8"/>
    <w:rsid w:val="000F6F39"/>
    <w:rsid w:val="00151598"/>
    <w:rsid w:val="00153FCE"/>
    <w:rsid w:val="001947E9"/>
    <w:rsid w:val="001D16E7"/>
    <w:rsid w:val="001F35DC"/>
    <w:rsid w:val="002919FD"/>
    <w:rsid w:val="00320B21"/>
    <w:rsid w:val="003508E6"/>
    <w:rsid w:val="003E709C"/>
    <w:rsid w:val="00404327"/>
    <w:rsid w:val="004807F6"/>
    <w:rsid w:val="004A0A21"/>
    <w:rsid w:val="00515D32"/>
    <w:rsid w:val="0052684B"/>
    <w:rsid w:val="0053201B"/>
    <w:rsid w:val="005370FE"/>
    <w:rsid w:val="005D7317"/>
    <w:rsid w:val="00655324"/>
    <w:rsid w:val="00690BE9"/>
    <w:rsid w:val="007370F3"/>
    <w:rsid w:val="00753926"/>
    <w:rsid w:val="007719F3"/>
    <w:rsid w:val="007A1794"/>
    <w:rsid w:val="007B19C9"/>
    <w:rsid w:val="007F3265"/>
    <w:rsid w:val="0081664E"/>
    <w:rsid w:val="00825390"/>
    <w:rsid w:val="008C6B34"/>
    <w:rsid w:val="00910F92"/>
    <w:rsid w:val="0092292E"/>
    <w:rsid w:val="009F7E64"/>
    <w:rsid w:val="00A1586A"/>
    <w:rsid w:val="00AF0BF6"/>
    <w:rsid w:val="00B3371F"/>
    <w:rsid w:val="00B67646"/>
    <w:rsid w:val="00C663E2"/>
    <w:rsid w:val="00C8725C"/>
    <w:rsid w:val="00C966A9"/>
    <w:rsid w:val="00D23685"/>
    <w:rsid w:val="00DA79E7"/>
    <w:rsid w:val="00DB7CA5"/>
    <w:rsid w:val="00E32F97"/>
    <w:rsid w:val="00E704B3"/>
    <w:rsid w:val="00E90424"/>
    <w:rsid w:val="00F2794A"/>
    <w:rsid w:val="00F35B0A"/>
    <w:rsid w:val="00F3608D"/>
    <w:rsid w:val="00FA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368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a3">
    <w:name w:val="Table Grid"/>
    <w:basedOn w:val="a1"/>
    <w:uiPriority w:val="59"/>
    <w:rsid w:val="00C966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368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a3">
    <w:name w:val="Table Grid"/>
    <w:basedOn w:val="a1"/>
    <w:uiPriority w:val="59"/>
    <w:rsid w:val="00C966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User</cp:lastModifiedBy>
  <cp:revision>4</cp:revision>
  <cp:lastPrinted>2022-04-27T20:15:00Z</cp:lastPrinted>
  <dcterms:created xsi:type="dcterms:W3CDTF">2022-04-27T20:14:00Z</dcterms:created>
  <dcterms:modified xsi:type="dcterms:W3CDTF">2022-04-27T20:23:00Z</dcterms:modified>
</cp:coreProperties>
</file>