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F59" w:rsidRPr="004B1F59" w:rsidRDefault="004B1F59" w:rsidP="004233B0">
      <w:pPr>
        <w:spacing w:line="360" w:lineRule="auto"/>
        <w:jc w:val="both"/>
        <w:rPr>
          <w:rFonts w:asciiTheme="minorHAnsi" w:hAnsiTheme="minorHAnsi"/>
          <w:b/>
          <w:bCs/>
        </w:rPr>
      </w:pPr>
      <w:r w:rsidRPr="004B1F59">
        <w:rPr>
          <w:rFonts w:asciiTheme="minorHAnsi" w:hAnsiTheme="minorHAnsi"/>
          <w:b/>
          <w:bCs/>
        </w:rPr>
        <w:t>ΘΕΜΑ 2</w:t>
      </w:r>
    </w:p>
    <w:p w:rsidR="004233B0" w:rsidRPr="004233B0" w:rsidRDefault="004233B0" w:rsidP="004233B0">
      <w:pPr>
        <w:spacing w:line="360" w:lineRule="auto"/>
        <w:jc w:val="both"/>
        <w:rPr>
          <w:rFonts w:asciiTheme="minorHAnsi" w:hAnsiTheme="minorHAnsi"/>
          <w:b/>
          <w:bCs/>
        </w:rPr>
      </w:pPr>
      <w:r w:rsidRPr="004233B0">
        <w:rPr>
          <w:rFonts w:asciiTheme="minorHAnsi" w:hAnsiTheme="minorHAnsi"/>
          <w:b/>
          <w:bCs/>
        </w:rPr>
        <w:t xml:space="preserve">2.1 </w:t>
      </w:r>
    </w:p>
    <w:p w:rsidR="004233B0" w:rsidRPr="004233B0" w:rsidRDefault="004233B0" w:rsidP="004233B0">
      <w:pPr>
        <w:spacing w:line="360" w:lineRule="auto"/>
        <w:jc w:val="both"/>
        <w:rPr>
          <w:rFonts w:asciiTheme="minorHAnsi" w:hAnsiTheme="minorHAnsi"/>
        </w:rPr>
      </w:pPr>
      <w:r w:rsidRPr="004233B0">
        <w:rPr>
          <w:rFonts w:asciiTheme="minorHAnsi" w:hAnsiTheme="minorHAnsi"/>
          <w:lang w:val="en-US"/>
        </w:rPr>
        <w:t>M</w:t>
      </w:r>
      <w:proofErr w:type="spellStart"/>
      <w:r w:rsidRPr="004233B0">
        <w:rPr>
          <w:rFonts w:asciiTheme="minorHAnsi" w:hAnsiTheme="minorHAnsi"/>
        </w:rPr>
        <w:t>οσχεύματα</w:t>
      </w:r>
      <w:proofErr w:type="spellEnd"/>
      <w:r w:rsidRPr="004233B0">
        <w:rPr>
          <w:rFonts w:asciiTheme="minorHAnsi" w:hAnsiTheme="minorHAnsi"/>
        </w:rPr>
        <w:t>, καταβολάδες, παραφυάδες, εμβολιασμός, ιστοκαλλιέργεια (ο/η μαθητής/-</w:t>
      </w:r>
      <w:proofErr w:type="spellStart"/>
      <w:r w:rsidRPr="004233B0">
        <w:rPr>
          <w:rFonts w:asciiTheme="minorHAnsi" w:hAnsiTheme="minorHAnsi"/>
        </w:rPr>
        <w:t>τρια</w:t>
      </w:r>
      <w:proofErr w:type="spellEnd"/>
      <w:r w:rsidRPr="004233B0">
        <w:rPr>
          <w:rFonts w:asciiTheme="minorHAnsi" w:hAnsiTheme="minorHAnsi"/>
        </w:rPr>
        <w:t xml:space="preserve"> αναφέρει τρεις (3) τρόπους από </w:t>
      </w:r>
      <w:bookmarkStart w:id="0" w:name="_GoBack"/>
      <w:bookmarkEnd w:id="0"/>
      <w:r w:rsidRPr="004233B0">
        <w:rPr>
          <w:rFonts w:asciiTheme="minorHAnsi" w:hAnsiTheme="minorHAnsi"/>
        </w:rPr>
        <w:t xml:space="preserve">τους </w:t>
      </w:r>
      <w:proofErr w:type="gramStart"/>
      <w:r w:rsidRPr="004233B0">
        <w:rPr>
          <w:rFonts w:asciiTheme="minorHAnsi" w:hAnsiTheme="minorHAnsi"/>
        </w:rPr>
        <w:t>πέντε(</w:t>
      </w:r>
      <w:proofErr w:type="gramEnd"/>
      <w:r w:rsidRPr="004233B0">
        <w:rPr>
          <w:rFonts w:asciiTheme="minorHAnsi" w:hAnsiTheme="minorHAnsi"/>
        </w:rPr>
        <w:t>5)).</w:t>
      </w:r>
    </w:p>
    <w:p w:rsidR="004233B0" w:rsidRPr="004233B0" w:rsidRDefault="004233B0" w:rsidP="004233B0">
      <w:pPr>
        <w:spacing w:line="360" w:lineRule="auto"/>
        <w:jc w:val="both"/>
        <w:rPr>
          <w:rFonts w:asciiTheme="minorHAnsi" w:hAnsiTheme="minorHAnsi"/>
          <w:b/>
          <w:bCs/>
        </w:rPr>
      </w:pPr>
      <w:r w:rsidRPr="004233B0">
        <w:rPr>
          <w:rFonts w:asciiTheme="minorHAnsi" w:hAnsiTheme="minorHAnsi"/>
          <w:b/>
          <w:bCs/>
        </w:rPr>
        <w:t>2.2</w:t>
      </w:r>
    </w:p>
    <w:p w:rsidR="004233B0" w:rsidRPr="004233B0" w:rsidRDefault="004233B0" w:rsidP="004233B0">
      <w:pPr>
        <w:spacing w:line="360" w:lineRule="auto"/>
        <w:jc w:val="both"/>
        <w:rPr>
          <w:rFonts w:asciiTheme="minorHAnsi" w:hAnsiTheme="minorHAnsi"/>
        </w:rPr>
      </w:pPr>
      <w:r w:rsidRPr="004233B0">
        <w:rPr>
          <w:rFonts w:ascii="Calibri" w:hAnsi="Calibri"/>
        </w:rPr>
        <w:t xml:space="preserve">Επιθυμητή πυκνότητα της φυτείας, βλαστική ικανότητα του σπόρου, το βάρος των 1000 σπόρων, τρόπο σποράς, </w:t>
      </w:r>
      <w:proofErr w:type="spellStart"/>
      <w:r w:rsidRPr="004233B0">
        <w:rPr>
          <w:rFonts w:ascii="Calibri" w:hAnsi="Calibri"/>
        </w:rPr>
        <w:t>εδαφοκλιματικές</w:t>
      </w:r>
      <w:proofErr w:type="spellEnd"/>
      <w:r w:rsidRPr="004233B0">
        <w:rPr>
          <w:rFonts w:ascii="Calibri" w:hAnsi="Calibri"/>
        </w:rPr>
        <w:t xml:space="preserve"> συνθήκες περιοχής ((ο/η μαθητής/-</w:t>
      </w:r>
      <w:proofErr w:type="spellStart"/>
      <w:r w:rsidRPr="004233B0">
        <w:rPr>
          <w:rFonts w:ascii="Calibri" w:hAnsi="Calibri"/>
        </w:rPr>
        <w:t>τρια</w:t>
      </w:r>
      <w:proofErr w:type="spellEnd"/>
      <w:r w:rsidRPr="004233B0">
        <w:rPr>
          <w:rFonts w:ascii="Calibri" w:hAnsi="Calibri"/>
        </w:rPr>
        <w:t xml:space="preserve"> αναφέρει δύο (2) από τους πέντε (5)). </w:t>
      </w:r>
    </w:p>
    <w:p w:rsidR="004233B0" w:rsidRPr="004233B0" w:rsidRDefault="004233B0" w:rsidP="004233B0">
      <w:pPr>
        <w:suppressAutoHyphens w:val="0"/>
        <w:spacing w:after="160" w:line="360" w:lineRule="auto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eastAsia="en-US" w:bidi="ar-SA"/>
        </w:rPr>
      </w:pPr>
    </w:p>
    <w:p w:rsidR="004B1F59" w:rsidRPr="004B1F59" w:rsidRDefault="004B1F59" w:rsidP="004B1F59">
      <w:pPr>
        <w:spacing w:line="360" w:lineRule="auto"/>
        <w:jc w:val="both"/>
        <w:rPr>
          <w:rFonts w:asciiTheme="minorHAnsi" w:hAnsiTheme="minorHAnsi"/>
        </w:rPr>
      </w:pPr>
    </w:p>
    <w:sectPr w:rsidR="004B1F59" w:rsidRPr="004B1F59" w:rsidSect="004233B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Liberation Serif">
    <w:altName w:val="Cambria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3D"/>
    <w:rsid w:val="004233B0"/>
    <w:rsid w:val="004B1F59"/>
    <w:rsid w:val="00566437"/>
    <w:rsid w:val="00657169"/>
    <w:rsid w:val="008173DC"/>
    <w:rsid w:val="00A976CF"/>
    <w:rsid w:val="00B1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8B077-A843-41B5-93C1-62ADE3DC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F59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</Words>
  <Characters>293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Giota</cp:lastModifiedBy>
  <cp:revision>9</cp:revision>
  <dcterms:created xsi:type="dcterms:W3CDTF">2022-03-11T16:45:00Z</dcterms:created>
  <dcterms:modified xsi:type="dcterms:W3CDTF">2022-04-27T18:06:00Z</dcterms:modified>
</cp:coreProperties>
</file>