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A67AB7" w:rsidRDefault="00A67AB7" w:rsidP="004D442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4FC52C17" w14:textId="23FC6016" w:rsidR="00262A6F" w:rsidRPr="006F7B13" w:rsidRDefault="00DA1422" w:rsidP="004D4420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52C4F">
        <w:rPr>
          <w:rFonts w:asciiTheme="minorHAnsi" w:hAnsiTheme="minorHAnsi" w:cstheme="minorHAnsi"/>
          <w:b/>
          <w:sz w:val="24"/>
          <w:szCs w:val="24"/>
        </w:rPr>
        <w:t>2.1</w:t>
      </w:r>
      <w:r w:rsidR="00A67AB7" w:rsidRPr="00752C4F">
        <w:rPr>
          <w:rFonts w:asciiTheme="minorHAnsi" w:hAnsiTheme="minorHAnsi" w:cstheme="minorHAnsi"/>
          <w:b/>
          <w:sz w:val="24"/>
          <w:szCs w:val="24"/>
        </w:rPr>
        <w:t>.</w:t>
      </w:r>
      <w:r w:rsidR="00A67AB7" w:rsidRPr="00752C4F">
        <w:rPr>
          <w:rFonts w:asciiTheme="minorHAnsi" w:hAnsiTheme="minorHAnsi" w:cstheme="minorHAnsi"/>
          <w:sz w:val="24"/>
          <w:szCs w:val="24"/>
        </w:rPr>
        <w:t xml:space="preserve"> </w:t>
      </w:r>
      <w:r w:rsidR="00C823D2">
        <w:rPr>
          <w:rFonts w:asciiTheme="minorHAnsi" w:hAnsiTheme="minorHAnsi" w:cstheme="minorHAnsi"/>
          <w:sz w:val="24"/>
          <w:szCs w:val="24"/>
        </w:rPr>
        <w:t>Υ</w:t>
      </w:r>
      <w:r w:rsidR="00262A6F">
        <w:rPr>
          <w:rFonts w:asciiTheme="minorHAnsi" w:hAnsiTheme="minorHAnsi" w:cstheme="minorHAnsi"/>
          <w:sz w:val="24"/>
          <w:szCs w:val="24"/>
        </w:rPr>
        <w:t>πάρχουν</w:t>
      </w:r>
      <w:r w:rsidR="00262A6F" w:rsidRPr="00102FAB">
        <w:rPr>
          <w:rFonts w:asciiTheme="minorHAnsi" w:hAnsiTheme="minorHAnsi" w:cstheme="minorHAnsi"/>
          <w:sz w:val="24"/>
          <w:szCs w:val="24"/>
        </w:rPr>
        <w:t xml:space="preserve"> διάφοροι τρόποι αναπαράστασης ενός αλγόριθμου</w:t>
      </w:r>
      <w:r w:rsidR="00262A6F">
        <w:rPr>
          <w:rFonts w:asciiTheme="minorHAnsi" w:hAnsiTheme="minorHAnsi" w:cstheme="minorHAnsi"/>
          <w:sz w:val="24"/>
          <w:szCs w:val="24"/>
        </w:rPr>
        <w:t xml:space="preserve">. Στην </w:t>
      </w:r>
      <w:r w:rsidR="00262A6F" w:rsidRPr="00711EC3">
        <w:rPr>
          <w:rFonts w:asciiTheme="minorHAnsi" w:hAnsiTheme="minorHAnsi" w:cstheme="minorHAnsi"/>
          <w:b/>
          <w:sz w:val="24"/>
          <w:szCs w:val="24"/>
        </w:rPr>
        <w:t>Στήλη Α</w:t>
      </w:r>
      <w:r w:rsidR="00262A6F">
        <w:rPr>
          <w:rFonts w:asciiTheme="minorHAnsi" w:hAnsiTheme="minorHAnsi" w:cstheme="minorHAnsi"/>
          <w:sz w:val="24"/>
          <w:szCs w:val="24"/>
        </w:rPr>
        <w:t xml:space="preserve"> του παρακάτω πίνακα καταγράφονται οι συνηθέστεροι τρόποι αναπαράστασης του </w:t>
      </w:r>
      <w:r w:rsidR="00C823D2" w:rsidRPr="00102FAB">
        <w:rPr>
          <w:rFonts w:asciiTheme="minorHAnsi" w:hAnsiTheme="minorHAnsi" w:cstheme="minorHAnsi"/>
          <w:sz w:val="24"/>
          <w:szCs w:val="24"/>
        </w:rPr>
        <w:t>αλγόριθμου</w:t>
      </w:r>
      <w:r w:rsidR="00C823D2">
        <w:rPr>
          <w:rFonts w:asciiTheme="minorHAnsi" w:hAnsiTheme="minorHAnsi" w:cstheme="minorHAnsi"/>
          <w:sz w:val="24"/>
          <w:szCs w:val="24"/>
        </w:rPr>
        <w:t xml:space="preserve"> </w:t>
      </w:r>
      <w:r w:rsidR="00262A6F">
        <w:rPr>
          <w:rFonts w:asciiTheme="minorHAnsi" w:hAnsiTheme="minorHAnsi" w:cstheme="minorHAnsi"/>
          <w:sz w:val="24"/>
          <w:szCs w:val="24"/>
        </w:rPr>
        <w:t xml:space="preserve">και στην </w:t>
      </w:r>
      <w:r w:rsidR="00262A6F" w:rsidRPr="00711EC3">
        <w:rPr>
          <w:rFonts w:asciiTheme="minorHAnsi" w:hAnsiTheme="minorHAnsi" w:cstheme="minorHAnsi"/>
          <w:b/>
          <w:sz w:val="24"/>
          <w:szCs w:val="24"/>
        </w:rPr>
        <w:t>Στήλη Β</w:t>
      </w:r>
      <w:r w:rsidR="00262A6F">
        <w:rPr>
          <w:rFonts w:asciiTheme="minorHAnsi" w:hAnsiTheme="minorHAnsi" w:cstheme="minorHAnsi"/>
          <w:sz w:val="24"/>
          <w:szCs w:val="24"/>
        </w:rPr>
        <w:t xml:space="preserve"> οι περιγραφές τους. </w:t>
      </w:r>
      <w:r w:rsidR="00262A6F" w:rsidRPr="006F7B13">
        <w:rPr>
          <w:rFonts w:asciiTheme="minorHAnsi" w:hAnsiTheme="minorHAnsi" w:cstheme="minorHAnsi"/>
          <w:sz w:val="24"/>
          <w:szCs w:val="24"/>
        </w:rPr>
        <w:t>Να γράψετε στο τετρ</w:t>
      </w:r>
      <w:r w:rsidR="00262A6F">
        <w:rPr>
          <w:rFonts w:asciiTheme="minorHAnsi" w:hAnsiTheme="minorHAnsi" w:cstheme="minorHAnsi"/>
          <w:sz w:val="24"/>
          <w:szCs w:val="24"/>
        </w:rPr>
        <w:t xml:space="preserve">άδιό σας τους αριθμούς της </w:t>
      </w:r>
      <w:r w:rsidR="00262A6F" w:rsidRPr="006F7B13">
        <w:rPr>
          <w:rFonts w:asciiTheme="minorHAnsi" w:hAnsiTheme="minorHAnsi" w:cstheme="minorHAnsi"/>
          <w:sz w:val="24"/>
          <w:szCs w:val="24"/>
        </w:rPr>
        <w:t xml:space="preserve"> </w:t>
      </w:r>
      <w:r w:rsidR="00262A6F" w:rsidRPr="00F33E8D">
        <w:rPr>
          <w:rFonts w:asciiTheme="minorHAnsi" w:hAnsiTheme="minorHAnsi" w:cstheme="minorHAnsi"/>
          <w:b/>
          <w:sz w:val="24"/>
          <w:szCs w:val="24"/>
        </w:rPr>
        <w:t>Στήλης Α</w:t>
      </w:r>
      <w:r w:rsidR="00262A6F">
        <w:rPr>
          <w:rFonts w:asciiTheme="minorHAnsi" w:hAnsiTheme="minorHAnsi" w:cstheme="minorHAnsi"/>
          <w:sz w:val="24"/>
          <w:szCs w:val="24"/>
        </w:rPr>
        <w:t xml:space="preserve"> και δίπλα το γράμμα </w:t>
      </w:r>
      <w:r w:rsidR="00262A6F" w:rsidRPr="006F7B13">
        <w:rPr>
          <w:rFonts w:asciiTheme="minorHAnsi" w:hAnsiTheme="minorHAnsi" w:cstheme="minorHAnsi"/>
          <w:sz w:val="24"/>
          <w:szCs w:val="24"/>
        </w:rPr>
        <w:t xml:space="preserve"> της </w:t>
      </w:r>
      <w:r w:rsidR="00262A6F" w:rsidRPr="00F33E8D">
        <w:rPr>
          <w:rFonts w:asciiTheme="minorHAnsi" w:hAnsiTheme="minorHAnsi" w:cstheme="minorHAnsi"/>
          <w:b/>
          <w:sz w:val="24"/>
          <w:szCs w:val="24"/>
        </w:rPr>
        <w:t>Στήλης Β</w:t>
      </w:r>
      <w:r w:rsidR="00262A6F" w:rsidRPr="006F7B13">
        <w:rPr>
          <w:rFonts w:asciiTheme="minorHAnsi" w:hAnsiTheme="minorHAnsi" w:cstheme="minorHAnsi"/>
          <w:sz w:val="24"/>
          <w:szCs w:val="24"/>
        </w:rPr>
        <w:t>, που δίνει τη σωστή αντιστοιχία</w:t>
      </w:r>
      <w:r w:rsidR="00262A6F">
        <w:rPr>
          <w:rFonts w:asciiTheme="minorHAnsi" w:hAnsiTheme="minorHAnsi" w:cstheme="minorHAnsi"/>
          <w:sz w:val="24"/>
          <w:szCs w:val="24"/>
        </w:rPr>
        <w:t xml:space="preserve">. Επισημαίνεται ότι η </w:t>
      </w:r>
      <w:r w:rsidR="00262A6F" w:rsidRPr="00262A6F">
        <w:rPr>
          <w:rFonts w:asciiTheme="minorHAnsi" w:hAnsiTheme="minorHAnsi" w:cstheme="minorHAnsi"/>
          <w:b/>
          <w:sz w:val="24"/>
          <w:szCs w:val="24"/>
        </w:rPr>
        <w:t>Στήλη Β</w:t>
      </w:r>
      <w:r w:rsidR="00262A6F">
        <w:rPr>
          <w:rFonts w:asciiTheme="minorHAnsi" w:hAnsiTheme="minorHAnsi" w:cstheme="minorHAnsi"/>
          <w:sz w:val="24"/>
          <w:szCs w:val="24"/>
        </w:rPr>
        <w:t xml:space="preserve"> έχει και μια λάθος περιγραφή. </w:t>
      </w:r>
    </w:p>
    <w:p w14:paraId="5A39518F" w14:textId="77777777" w:rsidR="00262A6F" w:rsidRPr="006F7B13" w:rsidRDefault="00262A6F" w:rsidP="004D4420">
      <w:pPr>
        <w:pStyle w:val="Default"/>
        <w:spacing w:line="360" w:lineRule="auto"/>
        <w:ind w:right="-1054"/>
        <w:jc w:val="both"/>
        <w:rPr>
          <w:rFonts w:asciiTheme="minorHAnsi" w:hAnsiTheme="minorHAnsi" w:cstheme="minorHAnsi"/>
          <w:color w:val="auto"/>
        </w:rPr>
      </w:pPr>
    </w:p>
    <w:tbl>
      <w:tblPr>
        <w:tblW w:w="7253" w:type="dxa"/>
        <w:jc w:val="center"/>
        <w:tblLayout w:type="fixed"/>
        <w:tblLook w:val="04A0" w:firstRow="1" w:lastRow="0" w:firstColumn="1" w:lastColumn="0" w:noHBand="0" w:noVBand="1"/>
      </w:tblPr>
      <w:tblGrid>
        <w:gridCol w:w="2575"/>
        <w:gridCol w:w="4678"/>
      </w:tblGrid>
      <w:tr w:rsidR="00262A6F" w:rsidRPr="006F7B13" w14:paraId="4F2BDDEC" w14:textId="77777777" w:rsidTr="00A20795">
        <w:trPr>
          <w:trHeight w:val="186"/>
          <w:jc w:val="center"/>
        </w:trPr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FAC7AB" w14:textId="77777777" w:rsidR="00262A6F" w:rsidRPr="006F7B13" w:rsidRDefault="00262A6F" w:rsidP="004D4420">
            <w:pPr>
              <w:autoSpaceDE w:val="0"/>
              <w:autoSpaceDN w:val="0"/>
              <w:adjustRightInd w:val="0"/>
              <w:spacing w:after="0" w:line="360" w:lineRule="auto"/>
              <w:ind w:right="-28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7B13">
              <w:rPr>
                <w:rFonts w:cstheme="minorHAnsi"/>
                <w:b/>
                <w:sz w:val="24"/>
                <w:szCs w:val="24"/>
              </w:rPr>
              <w:t>Στήλη Α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CADA77" w14:textId="77777777" w:rsidR="00262A6F" w:rsidRPr="006F7B13" w:rsidRDefault="00262A6F" w:rsidP="004D4420">
            <w:pPr>
              <w:autoSpaceDE w:val="0"/>
              <w:autoSpaceDN w:val="0"/>
              <w:adjustRightInd w:val="0"/>
              <w:spacing w:after="0" w:line="360" w:lineRule="auto"/>
              <w:ind w:left="-8" w:right="-108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7B13">
              <w:rPr>
                <w:rFonts w:cstheme="minorHAnsi"/>
                <w:b/>
                <w:sz w:val="24"/>
                <w:szCs w:val="24"/>
              </w:rPr>
              <w:t xml:space="preserve">Στήλη Β </w:t>
            </w:r>
          </w:p>
        </w:tc>
      </w:tr>
      <w:tr w:rsidR="00262A6F" w:rsidRPr="006F7B13" w14:paraId="792F886F" w14:textId="77777777" w:rsidTr="00A20795">
        <w:trPr>
          <w:trHeight w:val="374"/>
          <w:jc w:val="center"/>
        </w:trPr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ED86A4" w14:textId="77777777" w:rsidR="00262A6F" w:rsidRPr="00102FAB" w:rsidRDefault="00262A6F" w:rsidP="004D4420">
            <w:pPr>
              <w:autoSpaceDE w:val="0"/>
              <w:autoSpaceDN w:val="0"/>
              <w:adjustRightInd w:val="0"/>
              <w:spacing w:after="0" w:line="360" w:lineRule="auto"/>
              <w:ind w:right="-28"/>
              <w:rPr>
                <w:rFonts w:cstheme="minorHAnsi"/>
                <w:sz w:val="24"/>
                <w:szCs w:val="24"/>
              </w:rPr>
            </w:pPr>
            <w:r w:rsidRPr="006F7B13">
              <w:rPr>
                <w:rFonts w:cstheme="minorHAnsi"/>
                <w:sz w:val="24"/>
                <w:szCs w:val="24"/>
              </w:rPr>
              <w:t xml:space="preserve">1. </w:t>
            </w:r>
            <w:r>
              <w:rPr>
                <w:rFonts w:cstheme="minorHAnsi"/>
                <w:sz w:val="24"/>
                <w:szCs w:val="24"/>
              </w:rPr>
              <w:t xml:space="preserve">   Φυσική Γλώσσα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532E9A" w14:textId="77777777" w:rsidR="00262A6F" w:rsidRPr="00711EC3" w:rsidRDefault="00262A6F" w:rsidP="004D4420">
            <w:pPr>
              <w:autoSpaceDE w:val="0"/>
              <w:autoSpaceDN w:val="0"/>
              <w:adjustRightInd w:val="0"/>
              <w:spacing w:after="0" w:line="360" w:lineRule="auto"/>
              <w:ind w:left="278" w:right="-108" w:hanging="286"/>
              <w:rPr>
                <w:rFonts w:cstheme="minorHAnsi"/>
                <w:sz w:val="24"/>
                <w:szCs w:val="24"/>
              </w:rPr>
            </w:pPr>
            <w:r w:rsidRPr="006F7B13">
              <w:rPr>
                <w:rFonts w:cstheme="minorHAnsi"/>
                <w:sz w:val="24"/>
                <w:szCs w:val="24"/>
              </w:rPr>
              <w:t>α</w:t>
            </w:r>
            <w:r>
              <w:rPr>
                <w:rFonts w:cstheme="minorHAnsi"/>
                <w:sz w:val="24"/>
                <w:szCs w:val="24"/>
              </w:rPr>
              <w:t xml:space="preserve">. Όταν </w:t>
            </w:r>
            <w:r w:rsidRPr="00711EC3">
              <w:rPr>
                <w:rFonts w:cstheme="minorHAnsi"/>
                <w:sz w:val="24"/>
                <w:szCs w:val="24"/>
              </w:rPr>
              <w:t xml:space="preserve">ένα πρόγραμμα </w:t>
            </w:r>
            <w:r>
              <w:rPr>
                <w:rFonts w:cstheme="minorHAnsi"/>
                <w:sz w:val="24"/>
                <w:szCs w:val="24"/>
              </w:rPr>
              <w:t xml:space="preserve">είναι </w:t>
            </w:r>
            <w:r w:rsidRPr="00711EC3">
              <w:rPr>
                <w:rFonts w:cstheme="minorHAnsi"/>
                <w:sz w:val="24"/>
                <w:szCs w:val="24"/>
              </w:rPr>
              <w:t>γραμμένο είτε σε μία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11EC3">
              <w:rPr>
                <w:rFonts w:cstheme="minorHAnsi"/>
                <w:sz w:val="24"/>
                <w:szCs w:val="24"/>
              </w:rPr>
              <w:t>ψευδογλώσσα</w:t>
            </w:r>
            <w:proofErr w:type="spellEnd"/>
            <w:r w:rsidRPr="00711EC3">
              <w:rPr>
                <w:rFonts w:cstheme="minorHAnsi"/>
                <w:sz w:val="24"/>
                <w:szCs w:val="24"/>
              </w:rPr>
              <w:t xml:space="preserve"> είτε σ</w:t>
            </w:r>
            <w:r>
              <w:rPr>
                <w:rFonts w:cstheme="minorHAnsi"/>
                <w:sz w:val="24"/>
                <w:szCs w:val="24"/>
              </w:rPr>
              <w:t>ε κάποια γλώσσα προγραμματισμού.</w:t>
            </w:r>
          </w:p>
        </w:tc>
      </w:tr>
      <w:tr w:rsidR="00262A6F" w:rsidRPr="006F7B13" w14:paraId="22EFFC64" w14:textId="77777777" w:rsidTr="00A20795">
        <w:trPr>
          <w:trHeight w:val="374"/>
          <w:jc w:val="center"/>
        </w:trPr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91F6E6" w14:textId="77777777" w:rsidR="00262A6F" w:rsidRPr="006F7B13" w:rsidRDefault="00262A6F" w:rsidP="004D4420">
            <w:pPr>
              <w:autoSpaceDE w:val="0"/>
              <w:autoSpaceDN w:val="0"/>
              <w:adjustRightInd w:val="0"/>
              <w:spacing w:after="0" w:line="360" w:lineRule="auto"/>
              <w:ind w:right="-28"/>
              <w:rPr>
                <w:rFonts w:cstheme="minorHAnsi"/>
                <w:sz w:val="24"/>
                <w:szCs w:val="24"/>
              </w:rPr>
            </w:pPr>
            <w:r w:rsidRPr="006F7B13">
              <w:rPr>
                <w:rFonts w:cstheme="minorHAnsi"/>
                <w:sz w:val="24"/>
                <w:szCs w:val="24"/>
              </w:rPr>
              <w:t>2.</w:t>
            </w:r>
            <w:r>
              <w:rPr>
                <w:rFonts w:cstheme="minorHAnsi"/>
                <w:sz w:val="24"/>
                <w:szCs w:val="24"/>
              </w:rPr>
              <w:t xml:space="preserve">    Κωδικοποίηση</w:t>
            </w:r>
            <w:r w:rsidRPr="006F7B13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B990AD" w14:textId="77777777" w:rsidR="00262A6F" w:rsidRPr="006F7B13" w:rsidRDefault="00262A6F" w:rsidP="004D4420">
            <w:pPr>
              <w:autoSpaceDE w:val="0"/>
              <w:autoSpaceDN w:val="0"/>
              <w:adjustRightInd w:val="0"/>
              <w:spacing w:after="0" w:line="360" w:lineRule="auto"/>
              <w:ind w:left="278" w:hanging="286"/>
              <w:rPr>
                <w:rFonts w:cstheme="minorHAnsi"/>
                <w:sz w:val="24"/>
                <w:szCs w:val="24"/>
              </w:rPr>
            </w:pPr>
            <w:r w:rsidRPr="006F7B13">
              <w:rPr>
                <w:rFonts w:cstheme="minorHAnsi"/>
                <w:sz w:val="24"/>
                <w:szCs w:val="24"/>
              </w:rPr>
              <w:t xml:space="preserve">β. </w:t>
            </w:r>
            <w:r>
              <w:rPr>
                <w:rFonts w:cstheme="minorHAnsi"/>
                <w:sz w:val="24"/>
                <w:szCs w:val="24"/>
              </w:rPr>
              <w:t xml:space="preserve">Αφορά μια </w:t>
            </w:r>
            <w:r w:rsidRPr="00174D38">
              <w:rPr>
                <w:rFonts w:cstheme="minorHAnsi"/>
                <w:sz w:val="24"/>
                <w:szCs w:val="24"/>
              </w:rPr>
              <w:t>υποθετική δομημένη γλώσσα με στοιχεία από υπαρκτές γλώσσες προγραμματισμού, με λίγες εντολές και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174D38">
              <w:rPr>
                <w:rFonts w:cstheme="minorHAnsi"/>
                <w:sz w:val="24"/>
                <w:szCs w:val="24"/>
              </w:rPr>
              <w:t>απλοποιημένη σύνταξη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262A6F" w:rsidRPr="006F7B13" w14:paraId="04053605" w14:textId="77777777" w:rsidTr="00A20795">
        <w:trPr>
          <w:trHeight w:val="187"/>
          <w:jc w:val="center"/>
        </w:trPr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B23D00" w14:textId="77777777" w:rsidR="00262A6F" w:rsidRPr="006F7B13" w:rsidRDefault="00262A6F" w:rsidP="004D4420">
            <w:pPr>
              <w:autoSpaceDE w:val="0"/>
              <w:autoSpaceDN w:val="0"/>
              <w:adjustRightInd w:val="0"/>
              <w:spacing w:after="0" w:line="360" w:lineRule="auto"/>
              <w:ind w:left="447" w:right="-28" w:hanging="447"/>
              <w:rPr>
                <w:rFonts w:cstheme="minorHAnsi"/>
                <w:sz w:val="24"/>
                <w:szCs w:val="24"/>
              </w:rPr>
            </w:pPr>
            <w:r w:rsidRPr="006F7B13">
              <w:rPr>
                <w:rFonts w:cstheme="minorHAnsi"/>
                <w:sz w:val="24"/>
                <w:szCs w:val="24"/>
              </w:rPr>
              <w:t>3.</w:t>
            </w:r>
            <w:r>
              <w:rPr>
                <w:rFonts w:cstheme="minorHAnsi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cstheme="minorHAnsi"/>
                <w:sz w:val="24"/>
                <w:szCs w:val="24"/>
              </w:rPr>
              <w:t>Ψευδογλώσσα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ή</w:t>
            </w:r>
            <w:r w:rsidRPr="006F7B13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cstheme="minorHAnsi"/>
                <w:sz w:val="24"/>
                <w:szCs w:val="24"/>
              </w:rPr>
              <w:t>Ψευτοκώδικας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DB1D71" w14:textId="77777777" w:rsidR="00262A6F" w:rsidRPr="006F7B13" w:rsidRDefault="00262A6F" w:rsidP="004D4420">
            <w:pPr>
              <w:autoSpaceDE w:val="0"/>
              <w:autoSpaceDN w:val="0"/>
              <w:adjustRightInd w:val="0"/>
              <w:spacing w:after="0" w:line="360" w:lineRule="auto"/>
              <w:ind w:left="278" w:right="-108" w:hanging="286"/>
              <w:rPr>
                <w:rFonts w:cstheme="minorHAnsi"/>
                <w:sz w:val="24"/>
                <w:szCs w:val="24"/>
              </w:rPr>
            </w:pPr>
            <w:r w:rsidRPr="006F7B13">
              <w:rPr>
                <w:rFonts w:cstheme="minorHAnsi"/>
                <w:sz w:val="24"/>
                <w:szCs w:val="24"/>
              </w:rPr>
              <w:t xml:space="preserve">γ. </w:t>
            </w:r>
            <w:r>
              <w:rPr>
                <w:rFonts w:cstheme="minorHAnsi"/>
                <w:sz w:val="24"/>
                <w:szCs w:val="24"/>
              </w:rPr>
              <w:t xml:space="preserve">Αφορά αναπαραστάσεις </w:t>
            </w:r>
            <w:r w:rsidRPr="00202967">
              <w:rPr>
                <w:rFonts w:cstheme="minorHAnsi"/>
                <w:sz w:val="24"/>
                <w:szCs w:val="24"/>
              </w:rPr>
              <w:t>οι οποίες συνιστούν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02967">
              <w:rPr>
                <w:rFonts w:cstheme="minorHAnsi"/>
                <w:sz w:val="24"/>
                <w:szCs w:val="24"/>
              </w:rPr>
              <w:t>ένα γραφικό τρόπο παρουσίασης του αλγόριθμου</w:t>
            </w:r>
          </w:p>
        </w:tc>
      </w:tr>
      <w:tr w:rsidR="00262A6F" w:rsidRPr="006F7B13" w14:paraId="7649699F" w14:textId="77777777" w:rsidTr="00A20795">
        <w:trPr>
          <w:trHeight w:val="374"/>
          <w:jc w:val="center"/>
        </w:trPr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F6199C" w14:textId="77777777" w:rsidR="00262A6F" w:rsidRPr="00102FAB" w:rsidRDefault="00262A6F" w:rsidP="004D4420">
            <w:pPr>
              <w:autoSpaceDE w:val="0"/>
              <w:autoSpaceDN w:val="0"/>
              <w:adjustRightInd w:val="0"/>
              <w:spacing w:after="0" w:line="360" w:lineRule="auto"/>
              <w:ind w:left="447" w:right="-28" w:hanging="447"/>
              <w:rPr>
                <w:rFonts w:cstheme="minorHAnsi"/>
                <w:sz w:val="24"/>
                <w:szCs w:val="24"/>
              </w:rPr>
            </w:pPr>
            <w:r w:rsidRPr="006F7B13">
              <w:rPr>
                <w:rFonts w:cstheme="minorHAnsi"/>
                <w:sz w:val="24"/>
                <w:szCs w:val="24"/>
              </w:rPr>
              <w:t xml:space="preserve">4. </w:t>
            </w:r>
            <w:r>
              <w:rPr>
                <w:rFonts w:cstheme="minorHAnsi"/>
                <w:sz w:val="24"/>
                <w:szCs w:val="24"/>
              </w:rPr>
              <w:t xml:space="preserve">   Διαγραμματικές τεχνικές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414D90" w14:textId="77777777" w:rsidR="00262A6F" w:rsidRPr="006F7B13" w:rsidRDefault="00262A6F" w:rsidP="004D4420">
            <w:pPr>
              <w:autoSpaceDE w:val="0"/>
              <w:autoSpaceDN w:val="0"/>
              <w:adjustRightInd w:val="0"/>
              <w:spacing w:after="0" w:line="360" w:lineRule="auto"/>
              <w:ind w:left="278" w:right="-108" w:hanging="286"/>
              <w:rPr>
                <w:rFonts w:cstheme="minorHAnsi"/>
                <w:sz w:val="24"/>
                <w:szCs w:val="24"/>
              </w:rPr>
            </w:pPr>
            <w:r w:rsidRPr="006F7B13">
              <w:rPr>
                <w:rFonts w:cstheme="minorHAnsi"/>
                <w:sz w:val="24"/>
                <w:szCs w:val="24"/>
              </w:rPr>
              <w:t xml:space="preserve">δ. </w:t>
            </w:r>
            <w:r>
              <w:rPr>
                <w:rFonts w:cstheme="minorHAnsi"/>
                <w:sz w:val="24"/>
                <w:szCs w:val="24"/>
              </w:rPr>
              <w:t>Α</w:t>
            </w:r>
            <w:r w:rsidRPr="00711EC3">
              <w:rPr>
                <w:rFonts w:cstheme="minorHAnsi"/>
                <w:sz w:val="24"/>
                <w:szCs w:val="24"/>
              </w:rPr>
              <w:t>ποτελεί τον πιο απλό, ανεπεξέργαστο και αδόμητο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711EC3">
              <w:rPr>
                <w:rFonts w:cstheme="minorHAnsi"/>
                <w:sz w:val="24"/>
                <w:szCs w:val="24"/>
              </w:rPr>
              <w:t>τρόπο παρουσίασης ενός αλγόριθμου, που με</w:t>
            </w:r>
            <w:r>
              <w:rPr>
                <w:rFonts w:cstheme="minorHAnsi"/>
                <w:sz w:val="24"/>
                <w:szCs w:val="24"/>
              </w:rPr>
              <w:t xml:space="preserve"> απλά λόγια και ελεύθερες εκφρά</w:t>
            </w:r>
            <w:r w:rsidRPr="00711EC3">
              <w:rPr>
                <w:rFonts w:cstheme="minorHAnsi"/>
                <w:sz w:val="24"/>
                <w:szCs w:val="24"/>
              </w:rPr>
              <w:t>σεις, περιγράφουμε τα βήματά του</w:t>
            </w:r>
          </w:p>
        </w:tc>
      </w:tr>
      <w:tr w:rsidR="00262A6F" w:rsidRPr="006F7B13" w14:paraId="4430EE00" w14:textId="77777777" w:rsidTr="00A20795">
        <w:trPr>
          <w:trHeight w:val="374"/>
          <w:jc w:val="center"/>
        </w:trPr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5F092" w14:textId="77777777" w:rsidR="00262A6F" w:rsidRPr="006F7B13" w:rsidRDefault="00262A6F" w:rsidP="004D4420">
            <w:pPr>
              <w:autoSpaceDE w:val="0"/>
              <w:autoSpaceDN w:val="0"/>
              <w:adjustRightInd w:val="0"/>
              <w:spacing w:after="0" w:line="360" w:lineRule="auto"/>
              <w:ind w:left="447" w:right="-28" w:hanging="44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AFBF6" w14:textId="77777777" w:rsidR="00262A6F" w:rsidRPr="006F7B13" w:rsidRDefault="00262A6F" w:rsidP="004D4420">
            <w:pPr>
              <w:autoSpaceDE w:val="0"/>
              <w:autoSpaceDN w:val="0"/>
              <w:adjustRightInd w:val="0"/>
              <w:spacing w:after="0" w:line="360" w:lineRule="auto"/>
              <w:ind w:left="278" w:right="-108" w:hanging="28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ε) Αφορά λογικές παραστάσεις που υπολογίζονται με βάση μια υποθετικά </w:t>
            </w:r>
            <w:proofErr w:type="spellStart"/>
            <w:r>
              <w:rPr>
                <w:rFonts w:cstheme="minorHAnsi"/>
                <w:sz w:val="24"/>
                <w:szCs w:val="24"/>
              </w:rPr>
              <w:t>νοηματοδοτούμενη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γλώσσα, η οποία σηματοδοτεί την γραμμική της διάσταση</w:t>
            </w:r>
          </w:p>
        </w:tc>
      </w:tr>
    </w:tbl>
    <w:p w14:paraId="3CB38A80" w14:textId="41FE31B1" w:rsidR="00B407A9" w:rsidRPr="00752C4F" w:rsidRDefault="00B407A9" w:rsidP="004D442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7A8CAEA" w14:textId="1FA93782" w:rsidR="00A67AB7" w:rsidRPr="0088522D" w:rsidRDefault="00A67AB7" w:rsidP="004D4420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4D4420">
        <w:rPr>
          <w:rFonts w:asciiTheme="minorHAnsi" w:hAnsiTheme="minorHAnsi" w:cstheme="minorHAnsi"/>
          <w:b/>
          <w:sz w:val="24"/>
          <w:szCs w:val="24"/>
        </w:rPr>
        <w:t>12</w:t>
      </w:r>
    </w:p>
    <w:p w14:paraId="48561882" w14:textId="77777777" w:rsidR="004D4420" w:rsidRDefault="004D4420">
      <w:pPr>
        <w:spacing w:after="160" w:line="259" w:lineRule="auto"/>
        <w:rPr>
          <w:rFonts w:asciiTheme="minorHAnsi" w:hAnsiTheme="minorHAnsi" w:cstheme="minorBidi"/>
          <w:b/>
          <w:bCs/>
          <w:sz w:val="24"/>
          <w:szCs w:val="24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br w:type="page"/>
      </w:r>
    </w:p>
    <w:p w14:paraId="069AE53D" w14:textId="7A05B74E" w:rsidR="004D4420" w:rsidRDefault="00DA1422" w:rsidP="004D4420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7D4C693D">
        <w:rPr>
          <w:rFonts w:asciiTheme="minorHAnsi" w:hAnsiTheme="minorHAnsi" w:cstheme="minorBidi"/>
          <w:b/>
          <w:bCs/>
          <w:sz w:val="24"/>
          <w:szCs w:val="24"/>
        </w:rPr>
        <w:lastRenderedPageBreak/>
        <w:t>2.</w:t>
      </w:r>
      <w:r w:rsidR="00F33E8D" w:rsidRPr="7D4C693D">
        <w:rPr>
          <w:rFonts w:asciiTheme="minorHAnsi" w:hAnsiTheme="minorHAnsi" w:cstheme="minorBidi"/>
          <w:b/>
          <w:bCs/>
          <w:sz w:val="24"/>
          <w:szCs w:val="24"/>
        </w:rPr>
        <w:t xml:space="preserve">2. </w:t>
      </w:r>
      <w:r w:rsidR="004D4420" w:rsidRPr="7D4C693D">
        <w:rPr>
          <w:rFonts w:asciiTheme="minorHAnsi" w:hAnsiTheme="minorHAnsi" w:cstheme="minorBidi"/>
          <w:sz w:val="24"/>
          <w:szCs w:val="24"/>
        </w:rPr>
        <w:t xml:space="preserve">Δίνεται το παρακάτω τμήμα προγράμματος στη γλώσσα προγραμματισμού </w:t>
      </w:r>
      <w:proofErr w:type="spellStart"/>
      <w:r w:rsidR="004D4420" w:rsidRPr="7D4C693D">
        <w:rPr>
          <w:rFonts w:asciiTheme="minorHAnsi" w:hAnsiTheme="minorHAnsi" w:cstheme="minorBidi"/>
          <w:sz w:val="24"/>
          <w:szCs w:val="24"/>
        </w:rPr>
        <w:t>Python</w:t>
      </w:r>
      <w:proofErr w:type="spellEnd"/>
      <w:r w:rsidR="004D4420" w:rsidRPr="7D4C693D">
        <w:rPr>
          <w:rFonts w:asciiTheme="minorHAnsi" w:hAnsiTheme="minorHAnsi" w:cstheme="minorBidi"/>
          <w:sz w:val="24"/>
          <w:szCs w:val="24"/>
        </w:rPr>
        <w:t>.</w:t>
      </w:r>
      <w:r w:rsidR="004D4420" w:rsidRPr="7D4C693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4D4420">
        <w:rPr>
          <w:rFonts w:ascii="Times New Roman" w:eastAsia="Times New Roman" w:hAnsi="Times New Roman"/>
          <w:color w:val="000000" w:themeColor="text1"/>
          <w:sz w:val="24"/>
          <w:szCs w:val="24"/>
        </w:rPr>
        <w:t>Να μετατρέψετε την σύνθετη δομή επιλογής (</w:t>
      </w:r>
      <w:r w:rsidR="004D4420"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  <w:t>if</w:t>
      </w:r>
      <w:r w:rsidR="004D4420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="004D4420" w:rsidRPr="00AD2101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4D4420"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  <w:t>else</w:t>
      </w:r>
      <w:r w:rsidR="004D4420" w:rsidRPr="00AD210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) </w:t>
      </w:r>
      <w:r w:rsidR="004D442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σε 2 απλές </w:t>
      </w:r>
      <w:r w:rsidR="004D4420" w:rsidRPr="00AD2101">
        <w:rPr>
          <w:rFonts w:ascii="Times New Roman" w:eastAsia="Times New Roman" w:hAnsi="Times New Roman"/>
          <w:color w:val="000000" w:themeColor="text1"/>
          <w:sz w:val="24"/>
          <w:szCs w:val="24"/>
        </w:rPr>
        <w:t>(</w:t>
      </w:r>
      <w:r w:rsidR="004D4420"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  <w:t>if</w:t>
      </w:r>
      <w:r w:rsidR="004D4420" w:rsidRPr="00AD210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) </w:t>
      </w:r>
      <w:r w:rsidR="004D4420">
        <w:rPr>
          <w:rFonts w:ascii="Times New Roman" w:eastAsia="Times New Roman" w:hAnsi="Times New Roman"/>
          <w:color w:val="000000" w:themeColor="text1"/>
          <w:sz w:val="24"/>
          <w:szCs w:val="24"/>
        </w:rPr>
        <w:t>που να έχουν το ίδιο αποτέλεσμα.</w:t>
      </w:r>
      <w:r w:rsidR="004D4420" w:rsidRPr="7D4C693D">
        <w:rPr>
          <w:rFonts w:asciiTheme="minorHAnsi" w:hAnsiTheme="minorHAnsi" w:cstheme="minorBidi"/>
          <w:sz w:val="24"/>
          <w:szCs w:val="24"/>
        </w:rPr>
        <w:t xml:space="preserve"> </w:t>
      </w:r>
    </w:p>
    <w:bookmarkStart w:id="1" w:name="_MON_1711790609"/>
    <w:bookmarkEnd w:id="1"/>
    <w:p w14:paraId="4BE01FD9" w14:textId="160922C0" w:rsidR="0059393A" w:rsidRDefault="004D4420" w:rsidP="004D4420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object w:dxaOrig="8306" w:dyaOrig="1950" w14:anchorId="2FA5C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97.5pt" o:ole="">
            <v:imagedata r:id="rId9" o:title=""/>
          </v:shape>
          <o:OLEObject Type="Embed" ProgID="Word.Document.12" ShapeID="_x0000_i1025" DrawAspect="Content" ObjectID="_1712512646" r:id="rId10">
            <o:FieldCodes>\s</o:FieldCodes>
          </o:OLEObject>
        </w:object>
      </w:r>
    </w:p>
    <w:p w14:paraId="5631DA46" w14:textId="0E480672" w:rsidR="00F33E8D" w:rsidRPr="00B656F9" w:rsidRDefault="00F33E8D" w:rsidP="004D4420">
      <w:pPr>
        <w:spacing w:after="0" w:line="360" w:lineRule="auto"/>
        <w:ind w:left="7200"/>
        <w:jc w:val="right"/>
        <w:rPr>
          <w:b/>
          <w:bCs/>
          <w:sz w:val="24"/>
          <w:szCs w:val="24"/>
        </w:rPr>
      </w:pPr>
      <w:r w:rsidRPr="59384FBD">
        <w:rPr>
          <w:b/>
          <w:bCs/>
          <w:sz w:val="24"/>
          <w:szCs w:val="24"/>
        </w:rPr>
        <w:t>Μονάδες</w:t>
      </w:r>
      <w:r w:rsidRPr="00B656F9">
        <w:rPr>
          <w:b/>
          <w:bCs/>
          <w:sz w:val="24"/>
          <w:szCs w:val="24"/>
        </w:rPr>
        <w:t xml:space="preserve"> </w:t>
      </w:r>
      <w:r w:rsidR="004D4420">
        <w:rPr>
          <w:b/>
          <w:bCs/>
          <w:sz w:val="24"/>
          <w:szCs w:val="24"/>
        </w:rPr>
        <w:t>13</w:t>
      </w:r>
    </w:p>
    <w:sectPr w:rsidR="00F33E8D" w:rsidRPr="00B656F9" w:rsidSect="00B656F9">
      <w:headerReference w:type="default" r:id="rId11"/>
      <w:footerReference w:type="default" r:id="rId12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233A9" w14:textId="77777777" w:rsidR="003A28F7" w:rsidRDefault="003A28F7">
      <w:pPr>
        <w:spacing w:after="0" w:line="240" w:lineRule="auto"/>
      </w:pPr>
      <w:r>
        <w:separator/>
      </w:r>
    </w:p>
  </w:endnote>
  <w:endnote w:type="continuationSeparator" w:id="0">
    <w:p w14:paraId="2BEA78E7" w14:textId="77777777" w:rsidR="003A28F7" w:rsidRDefault="003A2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D4C693D" w14:paraId="47CE3DF0" w14:textId="77777777" w:rsidTr="7D4C693D">
      <w:tc>
        <w:tcPr>
          <w:tcW w:w="3020" w:type="dxa"/>
        </w:tcPr>
        <w:p w14:paraId="0D1260F8" w14:textId="14B61ABD" w:rsidR="7D4C693D" w:rsidRDefault="7D4C693D" w:rsidP="7D4C693D">
          <w:pPr>
            <w:pStyle w:val="a5"/>
            <w:ind w:left="-115"/>
          </w:pPr>
        </w:p>
      </w:tc>
      <w:tc>
        <w:tcPr>
          <w:tcW w:w="3020" w:type="dxa"/>
        </w:tcPr>
        <w:p w14:paraId="02AD6223" w14:textId="4F0BB996" w:rsidR="7D4C693D" w:rsidRDefault="7D4C693D" w:rsidP="7D4C693D">
          <w:pPr>
            <w:pStyle w:val="a5"/>
            <w:jc w:val="center"/>
          </w:pPr>
        </w:p>
      </w:tc>
      <w:tc>
        <w:tcPr>
          <w:tcW w:w="3020" w:type="dxa"/>
        </w:tcPr>
        <w:p w14:paraId="7C31B56C" w14:textId="0A3DEAE7" w:rsidR="7D4C693D" w:rsidRDefault="7D4C693D" w:rsidP="7D4C693D">
          <w:pPr>
            <w:pStyle w:val="a5"/>
            <w:ind w:right="-115"/>
            <w:jc w:val="right"/>
          </w:pPr>
        </w:p>
      </w:tc>
    </w:tr>
  </w:tbl>
  <w:p w14:paraId="69897EBD" w14:textId="41BA702B" w:rsidR="7D4C693D" w:rsidRDefault="7D4C693D" w:rsidP="7D4C69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51643" w14:textId="77777777" w:rsidR="003A28F7" w:rsidRDefault="003A28F7">
      <w:pPr>
        <w:spacing w:after="0" w:line="240" w:lineRule="auto"/>
      </w:pPr>
      <w:r>
        <w:separator/>
      </w:r>
    </w:p>
  </w:footnote>
  <w:footnote w:type="continuationSeparator" w:id="0">
    <w:p w14:paraId="56109231" w14:textId="77777777" w:rsidR="003A28F7" w:rsidRDefault="003A2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D4C693D" w14:paraId="43561F9E" w14:textId="77777777" w:rsidTr="7D4C693D">
      <w:tc>
        <w:tcPr>
          <w:tcW w:w="3020" w:type="dxa"/>
        </w:tcPr>
        <w:p w14:paraId="216305F8" w14:textId="0D6C0FDF" w:rsidR="7D4C693D" w:rsidRDefault="7D4C693D" w:rsidP="7D4C693D">
          <w:pPr>
            <w:pStyle w:val="a5"/>
            <w:ind w:left="-115"/>
          </w:pPr>
        </w:p>
      </w:tc>
      <w:tc>
        <w:tcPr>
          <w:tcW w:w="3020" w:type="dxa"/>
        </w:tcPr>
        <w:p w14:paraId="33612380" w14:textId="2A66A932" w:rsidR="7D4C693D" w:rsidRDefault="7D4C693D" w:rsidP="7D4C693D">
          <w:pPr>
            <w:pStyle w:val="a5"/>
            <w:jc w:val="center"/>
          </w:pPr>
        </w:p>
      </w:tc>
      <w:tc>
        <w:tcPr>
          <w:tcW w:w="3020" w:type="dxa"/>
        </w:tcPr>
        <w:p w14:paraId="4B5CF728" w14:textId="605A35B3" w:rsidR="7D4C693D" w:rsidRDefault="7D4C693D" w:rsidP="7D4C693D">
          <w:pPr>
            <w:pStyle w:val="a5"/>
            <w:ind w:right="-115"/>
            <w:jc w:val="right"/>
          </w:pPr>
        </w:p>
      </w:tc>
    </w:tr>
  </w:tbl>
  <w:p w14:paraId="183565D0" w14:textId="0EC39013" w:rsidR="7D4C693D" w:rsidRDefault="7D4C693D" w:rsidP="7D4C693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871F2"/>
    <w:rsid w:val="00135EF2"/>
    <w:rsid w:val="00157AAC"/>
    <w:rsid w:val="0016700E"/>
    <w:rsid w:val="001767F4"/>
    <w:rsid w:val="001D6EA1"/>
    <w:rsid w:val="001E4E73"/>
    <w:rsid w:val="00262A6F"/>
    <w:rsid w:val="00273915"/>
    <w:rsid w:val="002742E6"/>
    <w:rsid w:val="003A26D6"/>
    <w:rsid w:val="003A28F7"/>
    <w:rsid w:val="00471263"/>
    <w:rsid w:val="00475B45"/>
    <w:rsid w:val="00476371"/>
    <w:rsid w:val="004B0106"/>
    <w:rsid w:val="004C2763"/>
    <w:rsid w:val="004D4420"/>
    <w:rsid w:val="005402B4"/>
    <w:rsid w:val="0059393A"/>
    <w:rsid w:val="005C5E92"/>
    <w:rsid w:val="005D459C"/>
    <w:rsid w:val="00605B38"/>
    <w:rsid w:val="00641497"/>
    <w:rsid w:val="00652C76"/>
    <w:rsid w:val="006B3AF0"/>
    <w:rsid w:val="00751C88"/>
    <w:rsid w:val="00752C4F"/>
    <w:rsid w:val="007750C4"/>
    <w:rsid w:val="00791B48"/>
    <w:rsid w:val="007978B2"/>
    <w:rsid w:val="00830172"/>
    <w:rsid w:val="0088522D"/>
    <w:rsid w:val="008A487C"/>
    <w:rsid w:val="00927496"/>
    <w:rsid w:val="009707C2"/>
    <w:rsid w:val="00973A67"/>
    <w:rsid w:val="009B2350"/>
    <w:rsid w:val="00A20F4C"/>
    <w:rsid w:val="00A46A11"/>
    <w:rsid w:val="00A66562"/>
    <w:rsid w:val="00A67AB7"/>
    <w:rsid w:val="00A84824"/>
    <w:rsid w:val="00AD2101"/>
    <w:rsid w:val="00AE2A0B"/>
    <w:rsid w:val="00B1503A"/>
    <w:rsid w:val="00B407A9"/>
    <w:rsid w:val="00B5407E"/>
    <w:rsid w:val="00B656F9"/>
    <w:rsid w:val="00B71BE6"/>
    <w:rsid w:val="00BA740A"/>
    <w:rsid w:val="00BC685D"/>
    <w:rsid w:val="00C05471"/>
    <w:rsid w:val="00C2771E"/>
    <w:rsid w:val="00C823D2"/>
    <w:rsid w:val="00CE5E2E"/>
    <w:rsid w:val="00D42F4B"/>
    <w:rsid w:val="00DA1422"/>
    <w:rsid w:val="00DA5D43"/>
    <w:rsid w:val="00DB0464"/>
    <w:rsid w:val="00E23864"/>
    <w:rsid w:val="00EE0EA9"/>
    <w:rsid w:val="00EE7BB5"/>
    <w:rsid w:val="00F33E8D"/>
    <w:rsid w:val="00FC6740"/>
    <w:rsid w:val="013AF560"/>
    <w:rsid w:val="016E06FC"/>
    <w:rsid w:val="1394DE4C"/>
    <w:rsid w:val="2316B0A4"/>
    <w:rsid w:val="289A1CBB"/>
    <w:rsid w:val="30C41879"/>
    <w:rsid w:val="39A40378"/>
    <w:rsid w:val="3B3FD3D9"/>
    <w:rsid w:val="3B67A9F1"/>
    <w:rsid w:val="40E5F20C"/>
    <w:rsid w:val="59384FBD"/>
    <w:rsid w:val="66A354B9"/>
    <w:rsid w:val="6B8D1D7E"/>
    <w:rsid w:val="798B80B6"/>
    <w:rsid w:val="7D4C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Κεφαλίδα Char"/>
    <w:basedOn w:val="a0"/>
    <w:link w:val="a5"/>
    <w:uiPriority w:val="99"/>
  </w:style>
  <w:style w:type="paragraph" w:styleId="a5">
    <w:name w:val="header"/>
    <w:basedOn w:val="a"/>
    <w:link w:val="Char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</w:style>
  <w:style w:type="paragraph" w:styleId="a6">
    <w:name w:val="footer"/>
    <w:basedOn w:val="a"/>
    <w:link w:val="Char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7">
    <w:name w:val="Body Text"/>
    <w:basedOn w:val="a"/>
    <w:link w:val="Char2"/>
    <w:uiPriority w:val="1"/>
    <w:qFormat/>
    <w:rsid w:val="00752C4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2">
    <w:name w:val="Σώμα κειμένου Char"/>
    <w:basedOn w:val="a0"/>
    <w:link w:val="a7"/>
    <w:uiPriority w:val="1"/>
    <w:rsid w:val="00752C4F"/>
    <w:rPr>
      <w:rFonts w:ascii="Courier New" w:eastAsia="Courier New" w:hAnsi="Courier New" w:cs="Courier New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package" Target="embeddings/____________Microsoft_Word.doc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897424-581E-4B22-BD40-45772D797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Δημήτρης</cp:lastModifiedBy>
  <cp:revision>44</cp:revision>
  <dcterms:created xsi:type="dcterms:W3CDTF">2022-02-27T12:47:00Z</dcterms:created>
  <dcterms:modified xsi:type="dcterms:W3CDTF">2022-04-26T18:11:00Z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