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5D" w:rsidRPr="00526635" w:rsidRDefault="0046495D" w:rsidP="0046495D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Pr="00526635"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:rsidR="0046495D" w:rsidRPr="00526635" w:rsidRDefault="0046495D" w:rsidP="0046495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Διαθέτουμε στο σχολικό εργαστήριο υδατικό διάλυμα </w:t>
      </w:r>
      <w:r w:rsidRPr="00526635">
        <w:rPr>
          <w:rFonts w:cstheme="minorHAnsi"/>
          <w:sz w:val="24"/>
          <w:szCs w:val="24"/>
          <w:lang w:val="en-GB"/>
        </w:rPr>
        <w:t>NaOH</w:t>
      </w:r>
      <w:r w:rsidRPr="00526635">
        <w:rPr>
          <w:rFonts w:cstheme="minorHAnsi"/>
          <w:sz w:val="24"/>
          <w:szCs w:val="24"/>
        </w:rPr>
        <w:t xml:space="preserve"> όγκου </w:t>
      </w:r>
      <w:r w:rsidR="009D35DE">
        <w:rPr>
          <w:rFonts w:cstheme="minorHAnsi"/>
          <w:sz w:val="24"/>
          <w:szCs w:val="24"/>
        </w:rPr>
        <w:t>4</w:t>
      </w:r>
      <w:r w:rsidRPr="00526635">
        <w:rPr>
          <w:rFonts w:cstheme="minorHAnsi"/>
          <w:sz w:val="24"/>
          <w:szCs w:val="24"/>
        </w:rPr>
        <w:t xml:space="preserve">00 </w:t>
      </w:r>
      <w:r w:rsidRPr="00526635">
        <w:rPr>
          <w:rFonts w:cstheme="minorHAnsi"/>
          <w:sz w:val="24"/>
          <w:szCs w:val="24"/>
          <w:lang w:val="en-GB"/>
        </w:rPr>
        <w:t>mL</w:t>
      </w:r>
      <w:r w:rsidRPr="00526635">
        <w:rPr>
          <w:rFonts w:cstheme="minorHAnsi"/>
          <w:sz w:val="24"/>
          <w:szCs w:val="24"/>
        </w:rPr>
        <w:t xml:space="preserve"> το οποίο χωρίζεται σε </w:t>
      </w:r>
      <w:r w:rsidR="009D35DE">
        <w:rPr>
          <w:rFonts w:cstheme="minorHAnsi"/>
          <w:sz w:val="24"/>
          <w:szCs w:val="24"/>
        </w:rPr>
        <w:t>δύο</w:t>
      </w:r>
      <w:r w:rsidRPr="00526635">
        <w:rPr>
          <w:rFonts w:cstheme="minorHAnsi"/>
          <w:sz w:val="24"/>
          <w:szCs w:val="24"/>
        </w:rPr>
        <w:t xml:space="preserve"> ίσα μέρη (διαλύματα Δ1, </w:t>
      </w:r>
      <w:r w:rsidR="009D35DE" w:rsidRPr="00526635">
        <w:rPr>
          <w:rFonts w:cstheme="minorHAnsi"/>
          <w:sz w:val="24"/>
          <w:szCs w:val="24"/>
        </w:rPr>
        <w:t xml:space="preserve">και </w:t>
      </w:r>
      <w:r w:rsidRPr="00526635">
        <w:rPr>
          <w:rFonts w:cstheme="minorHAnsi"/>
          <w:sz w:val="24"/>
          <w:szCs w:val="24"/>
        </w:rPr>
        <w:t>Δ2)</w:t>
      </w:r>
      <w:r w:rsidR="009D35DE">
        <w:rPr>
          <w:rFonts w:cstheme="minorHAnsi"/>
          <w:sz w:val="24"/>
          <w:szCs w:val="24"/>
        </w:rPr>
        <w:t xml:space="preserve">, όγκου 200 </w:t>
      </w:r>
      <w:proofErr w:type="spellStart"/>
      <w:r w:rsidR="009D35DE">
        <w:rPr>
          <w:rFonts w:cstheme="minorHAnsi"/>
          <w:sz w:val="24"/>
          <w:szCs w:val="24"/>
        </w:rPr>
        <w:t>mL</w:t>
      </w:r>
      <w:proofErr w:type="spellEnd"/>
      <w:r w:rsidR="009D35DE">
        <w:rPr>
          <w:rFonts w:cstheme="minorHAnsi"/>
          <w:sz w:val="24"/>
          <w:szCs w:val="24"/>
        </w:rPr>
        <w:t xml:space="preserve"> το καθένα</w:t>
      </w:r>
      <w:r w:rsidR="00E81146">
        <w:rPr>
          <w:rFonts w:cstheme="minorHAnsi"/>
          <w:sz w:val="24"/>
          <w:szCs w:val="24"/>
        </w:rPr>
        <w:t>.</w:t>
      </w:r>
    </w:p>
    <w:p w:rsidR="0046495D" w:rsidRPr="00CD4296" w:rsidRDefault="0046495D" w:rsidP="0046495D">
      <w:pPr>
        <w:spacing w:after="0" w:line="360" w:lineRule="auto"/>
        <w:ind w:left="567"/>
        <w:jc w:val="both"/>
        <w:rPr>
          <w:rFonts w:cstheme="minorHAnsi"/>
          <w:i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α)</w:t>
      </w:r>
      <w:r w:rsidRPr="00526635">
        <w:rPr>
          <w:rFonts w:cstheme="minorHAnsi"/>
          <w:sz w:val="24"/>
          <w:szCs w:val="24"/>
        </w:rPr>
        <w:t xml:space="preserve"> Το διάλυμα Δ1 διαπιστώθηκε ότι περιέχει 20 g </w:t>
      </w:r>
      <w:proofErr w:type="spellStart"/>
      <w:r w:rsidRPr="00526635">
        <w:rPr>
          <w:rFonts w:cstheme="minorHAnsi"/>
          <w:sz w:val="24"/>
          <w:szCs w:val="24"/>
        </w:rPr>
        <w:t>NaOH</w:t>
      </w:r>
      <w:proofErr w:type="spellEnd"/>
      <w:r w:rsidRPr="00526635">
        <w:rPr>
          <w:rFonts w:cstheme="minorHAnsi"/>
          <w:sz w:val="24"/>
          <w:szCs w:val="24"/>
        </w:rPr>
        <w:t>. Να υπολογίσετε την περιεκτικότητα %</w:t>
      </w:r>
      <w:r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w/v του διαλύματος Δ1.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t xml:space="preserve">(μονάδες </w:t>
      </w:r>
      <w:r w:rsidR="009D35DE">
        <w:rPr>
          <w:rFonts w:cstheme="minorHAnsi"/>
          <w:i/>
          <w:sz w:val="24"/>
          <w:szCs w:val="24"/>
        </w:rPr>
        <w:t>12</w:t>
      </w:r>
      <w:r>
        <w:rPr>
          <w:rFonts w:cstheme="minorHAnsi"/>
          <w:i/>
          <w:sz w:val="24"/>
          <w:szCs w:val="24"/>
        </w:rPr>
        <w:t>)</w:t>
      </w:r>
    </w:p>
    <w:p w:rsidR="0046495D" w:rsidRPr="00526635" w:rsidRDefault="0046495D" w:rsidP="0046495D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sz w:val="24"/>
          <w:szCs w:val="24"/>
        </w:rPr>
        <w:t>β)</w:t>
      </w:r>
      <w:r w:rsidRPr="00526635">
        <w:rPr>
          <w:rFonts w:cstheme="minorHAnsi"/>
          <w:sz w:val="24"/>
          <w:szCs w:val="24"/>
        </w:rPr>
        <w:t xml:space="preserve"> Στο διάλυμα Δ2 διαλύθηκαν επιπλέον 4 g </w:t>
      </w:r>
      <w:r w:rsidRPr="00526635">
        <w:rPr>
          <w:rFonts w:cstheme="minorHAnsi"/>
          <w:sz w:val="24"/>
          <w:szCs w:val="24"/>
          <w:lang w:val="en-GB"/>
        </w:rPr>
        <w:t>NaOH</w:t>
      </w:r>
      <w:r w:rsidRPr="00526635">
        <w:rPr>
          <w:rFonts w:cstheme="minorHAnsi"/>
          <w:sz w:val="24"/>
          <w:szCs w:val="24"/>
        </w:rPr>
        <w:t xml:space="preserve"> χωρίς να παρατηρηθεί μεταβολή του όγκου του διαλύματος</w:t>
      </w:r>
      <w:r w:rsidR="00D94E92">
        <w:rPr>
          <w:rFonts w:cstheme="minorHAnsi"/>
          <w:sz w:val="24"/>
          <w:szCs w:val="24"/>
        </w:rPr>
        <w:t>,</w:t>
      </w:r>
      <w:r w:rsidRPr="00526635">
        <w:rPr>
          <w:rFonts w:cstheme="minorHAnsi"/>
          <w:sz w:val="24"/>
          <w:szCs w:val="24"/>
        </w:rPr>
        <w:t xml:space="preserve"> οπότε προέκυψε διάλυμα Δ</w:t>
      </w:r>
      <w:r w:rsidR="0087648F">
        <w:rPr>
          <w:rFonts w:cstheme="minorHAnsi"/>
          <w:sz w:val="24"/>
          <w:szCs w:val="24"/>
        </w:rPr>
        <w:t>3</w:t>
      </w:r>
      <w:r w:rsidR="00D94E92">
        <w:rPr>
          <w:rFonts w:cstheme="minorHAnsi"/>
          <w:sz w:val="24"/>
          <w:szCs w:val="24"/>
        </w:rPr>
        <w:t xml:space="preserve"> όγκου 200 </w:t>
      </w:r>
      <w:proofErr w:type="spellStart"/>
      <w:r w:rsidR="00D94E92">
        <w:rPr>
          <w:rFonts w:cstheme="minorHAnsi"/>
          <w:sz w:val="24"/>
          <w:szCs w:val="24"/>
        </w:rPr>
        <w:t>mL</w:t>
      </w:r>
      <w:proofErr w:type="spellEnd"/>
      <w:r w:rsidRPr="00526635">
        <w:rPr>
          <w:rFonts w:cstheme="minorHAnsi"/>
          <w:sz w:val="24"/>
          <w:szCs w:val="24"/>
        </w:rPr>
        <w:t xml:space="preserve">. Να υπολογίσετε τη συγκέντρωση </w:t>
      </w:r>
      <w:r w:rsidR="00925B82"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c</w:t>
      </w:r>
      <w:r w:rsidR="00925B82"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 του διαλύματος Δ</w:t>
      </w:r>
      <w:r w:rsidR="0087648F">
        <w:rPr>
          <w:rFonts w:cstheme="minorHAnsi"/>
          <w:sz w:val="24"/>
          <w:szCs w:val="24"/>
        </w:rPr>
        <w:t>3</w:t>
      </w:r>
      <w:r w:rsidRPr="00526635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i/>
          <w:sz w:val="24"/>
          <w:szCs w:val="24"/>
        </w:rPr>
        <w:t xml:space="preserve">(μονάδες </w:t>
      </w:r>
      <w:r w:rsidR="009D35DE">
        <w:rPr>
          <w:rFonts w:cstheme="minorHAnsi"/>
          <w:i/>
          <w:sz w:val="24"/>
          <w:szCs w:val="24"/>
        </w:rPr>
        <w:t>13</w:t>
      </w:r>
      <w:r>
        <w:rPr>
          <w:rFonts w:cstheme="minorHAnsi"/>
          <w:i/>
          <w:sz w:val="24"/>
          <w:szCs w:val="24"/>
        </w:rPr>
        <w:t>)</w:t>
      </w:r>
    </w:p>
    <w:p w:rsidR="0046495D" w:rsidRPr="00526635" w:rsidRDefault="0046495D" w:rsidP="0046495D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Δίνονται  οι σχετικές ατομικές μάζες: </w:t>
      </w:r>
      <w:proofErr w:type="spellStart"/>
      <w:r w:rsidRPr="00CD4296">
        <w:rPr>
          <w:rFonts w:cstheme="minorHAnsi"/>
          <w:i/>
          <w:sz w:val="24"/>
          <w:szCs w:val="24"/>
          <w:lang w:val="en-GB"/>
        </w:rPr>
        <w:t>A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proofErr w:type="spellEnd"/>
      <w:r w:rsidRPr="00526635">
        <w:rPr>
          <w:rFonts w:cstheme="minorHAnsi"/>
          <w:sz w:val="24"/>
          <w:szCs w:val="24"/>
        </w:rPr>
        <w:t>(Η)=1,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CD4296">
        <w:rPr>
          <w:rFonts w:cstheme="minorHAnsi"/>
          <w:i/>
          <w:sz w:val="24"/>
          <w:szCs w:val="24"/>
          <w:lang w:val="en-GB"/>
        </w:rPr>
        <w:t>A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proofErr w:type="spellEnd"/>
      <w:r w:rsidRPr="00526635"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  <w:lang w:val="en-GB"/>
        </w:rPr>
        <w:t>O</w:t>
      </w:r>
      <w:r w:rsidRPr="00526635">
        <w:rPr>
          <w:rFonts w:cstheme="minorHAnsi"/>
          <w:sz w:val="24"/>
          <w:szCs w:val="24"/>
        </w:rPr>
        <w:t>) =16</w:t>
      </w:r>
      <w:r>
        <w:rPr>
          <w:rFonts w:cstheme="minorHAnsi"/>
          <w:sz w:val="24"/>
          <w:szCs w:val="24"/>
        </w:rPr>
        <w:t>,</w:t>
      </w:r>
      <w:r w:rsidRPr="00526635">
        <w:rPr>
          <w:rFonts w:cstheme="minorHAnsi"/>
          <w:sz w:val="24"/>
          <w:szCs w:val="24"/>
        </w:rPr>
        <w:t xml:space="preserve"> </w:t>
      </w:r>
      <w:r w:rsidRPr="00CD4296">
        <w:rPr>
          <w:rFonts w:cstheme="minorHAnsi"/>
          <w:i/>
          <w:sz w:val="24"/>
          <w:szCs w:val="24"/>
        </w:rPr>
        <w:t>Α</w:t>
      </w:r>
      <w:r w:rsidRPr="00CD4296">
        <w:rPr>
          <w:rFonts w:cstheme="minorHAnsi"/>
          <w:sz w:val="24"/>
          <w:szCs w:val="24"/>
          <w:vertAlign w:val="subscript"/>
          <w:lang w:val="en-GB"/>
        </w:rPr>
        <w:t>r</w:t>
      </w:r>
      <w:r w:rsidRPr="00526635"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  <w:lang w:val="en-GB"/>
        </w:rPr>
        <w:t>Na</w:t>
      </w:r>
      <w:r w:rsidRPr="00526635">
        <w:rPr>
          <w:rFonts w:cstheme="minorHAnsi"/>
          <w:sz w:val="24"/>
          <w:szCs w:val="24"/>
        </w:rPr>
        <w:t>)=23.</w:t>
      </w:r>
      <w:bookmarkStart w:id="0" w:name="_GoBack"/>
      <w:bookmarkEnd w:id="0"/>
    </w:p>
    <w:p w:rsidR="00E81146" w:rsidRPr="00526635" w:rsidRDefault="00E81146" w:rsidP="00E81146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iCs/>
          <w:sz w:val="24"/>
          <w:szCs w:val="24"/>
        </w:rPr>
        <w:t>25</w:t>
      </w:r>
    </w:p>
    <w:p w:rsidR="00FC25FB" w:rsidRDefault="00FC25FB"/>
    <w:sectPr w:rsidR="00FC25FB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5D"/>
    <w:rsid w:val="001C7D13"/>
    <w:rsid w:val="0046495D"/>
    <w:rsid w:val="0087648F"/>
    <w:rsid w:val="00925B82"/>
    <w:rsid w:val="009D35DE"/>
    <w:rsid w:val="00B10BA4"/>
    <w:rsid w:val="00B57C96"/>
    <w:rsid w:val="00B67639"/>
    <w:rsid w:val="00CF54B7"/>
    <w:rsid w:val="00D94E92"/>
    <w:rsid w:val="00E81146"/>
    <w:rsid w:val="00F40E93"/>
    <w:rsid w:val="00F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4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6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4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User</cp:lastModifiedBy>
  <cp:revision>2</cp:revision>
  <dcterms:created xsi:type="dcterms:W3CDTF">2022-04-27T18:54:00Z</dcterms:created>
  <dcterms:modified xsi:type="dcterms:W3CDTF">2022-04-27T18:54:00Z</dcterms:modified>
</cp:coreProperties>
</file>