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0B21B" w14:textId="77777777" w:rsidR="00B87CB9" w:rsidRDefault="00B87CB9" w:rsidP="00B87CB9">
      <w:pPr>
        <w:spacing w:after="0" w:line="360" w:lineRule="auto"/>
        <w:contextualSpacing/>
        <w:rPr>
          <w:b/>
        </w:rPr>
      </w:pPr>
      <w:r>
        <w:rPr>
          <w:b/>
        </w:rPr>
        <w:t>ΝΕΟΕΛΛΗΝΙΚΗ ΓΛΩΣΣΑ ΚΑΙ ΛΟΓΟΤΕΧΝΙΑ</w:t>
      </w:r>
    </w:p>
    <w:p w14:paraId="5FED939E" w14:textId="77777777" w:rsidR="00A17562" w:rsidRPr="00436632" w:rsidRDefault="00B87CB9" w:rsidP="00A17562">
      <w:pPr>
        <w:spacing w:after="0" w:line="360" w:lineRule="auto"/>
        <w:contextualSpacing/>
        <w:rPr>
          <w:b/>
        </w:rPr>
      </w:pPr>
      <w:r>
        <w:rPr>
          <w:b/>
        </w:rPr>
        <w:t>Α΄ ΤΑΞΗ ΛΥΚΕΙΩΝ Ε.Α.Ε.</w:t>
      </w:r>
    </w:p>
    <w:p w14:paraId="3844FE20" w14:textId="77777777" w:rsidR="00A17562" w:rsidRPr="00401F6B" w:rsidRDefault="00A17562" w:rsidP="00A17562">
      <w:pPr>
        <w:spacing w:after="200" w:line="276" w:lineRule="auto"/>
        <w:rPr>
          <w:rFonts w:ascii="Calibri" w:eastAsia="Times New Roman" w:hAnsi="Calibri" w:cs="Calibri"/>
          <w:lang w:eastAsia="el-GR"/>
        </w:rPr>
      </w:pPr>
    </w:p>
    <w:p w14:paraId="49D5D06A" w14:textId="77777777" w:rsidR="00A17562" w:rsidRPr="00401F6B" w:rsidRDefault="00A17562" w:rsidP="00A17562">
      <w:pPr>
        <w:spacing w:after="200" w:line="276" w:lineRule="auto"/>
        <w:jc w:val="center"/>
        <w:rPr>
          <w:rFonts w:ascii="Calibri" w:eastAsia="Times New Roman" w:hAnsi="Calibri" w:cs="Calibri"/>
          <w:b/>
          <w:lang w:eastAsia="el-GR"/>
        </w:rPr>
      </w:pPr>
      <w:r w:rsidRPr="00401F6B">
        <w:rPr>
          <w:rFonts w:ascii="Calibri" w:eastAsia="Times New Roman" w:hAnsi="Calibri" w:cs="Calibri"/>
          <w:b/>
          <w:lang w:eastAsia="el-GR"/>
        </w:rPr>
        <w:t>ΕΝΔΕΙΚΤΙΚΕΣ ΑΠΑΝΤΗΣΕΙΣ</w:t>
      </w:r>
    </w:p>
    <w:p w14:paraId="2AA95497" w14:textId="77777777" w:rsidR="00A17562" w:rsidRPr="009A28A2" w:rsidRDefault="00A17562" w:rsidP="00A17562">
      <w:pPr>
        <w:spacing w:after="0" w:line="360" w:lineRule="auto"/>
        <w:jc w:val="both"/>
        <w:rPr>
          <w:rFonts w:ascii="Calibri" w:eastAsia="Calibri" w:hAnsi="Calibri" w:cs="Calibri"/>
          <w:lang w:eastAsia="el-GR"/>
        </w:rPr>
      </w:pPr>
      <w:r w:rsidRPr="009A28A2">
        <w:rPr>
          <w:rFonts w:ascii="Calibri" w:eastAsia="Times New Roman" w:hAnsi="Calibri" w:cs="Calibri"/>
          <w:iCs/>
          <w:lang w:eastAsia="el-GR"/>
        </w:rPr>
        <w:t xml:space="preserve">(Επισημαίνεται ότι οι απαντήσεις που προτείνονται για τα θέματα είναι ενδεικτικές. </w:t>
      </w:r>
      <w:r w:rsidRPr="009A28A2">
        <w:rPr>
          <w:rFonts w:ascii="Calibri" w:eastAsia="Calibri" w:hAnsi="Calibri" w:cs="Calibri"/>
          <w:lang w:eastAsia="el-GR"/>
        </w:rPr>
        <w:t>Κάθε άλλη απάντηση, κατάλληλα τεκμηριωμένη, θεωρείται αποδεκτή</w:t>
      </w:r>
      <w:r w:rsidR="00BC0D73" w:rsidRPr="009A28A2">
        <w:rPr>
          <w:rFonts w:ascii="Calibri" w:eastAsia="Calibri" w:hAnsi="Calibri" w:cs="Calibri"/>
          <w:lang w:eastAsia="el-GR"/>
        </w:rPr>
        <w:t>.</w:t>
      </w:r>
      <w:r w:rsidRPr="009A28A2">
        <w:rPr>
          <w:rFonts w:ascii="Calibri" w:eastAsia="Calibri" w:hAnsi="Calibri" w:cs="Calibri"/>
          <w:lang w:eastAsia="el-GR"/>
        </w:rPr>
        <w:t>)</w:t>
      </w:r>
    </w:p>
    <w:p w14:paraId="3D1EF5C7" w14:textId="77777777" w:rsidR="00A17562" w:rsidRPr="00401F6B" w:rsidRDefault="00A17562" w:rsidP="00A17562">
      <w:pPr>
        <w:spacing w:after="200" w:line="276" w:lineRule="auto"/>
        <w:rPr>
          <w:rFonts w:ascii="Calibri" w:eastAsia="Times New Roman" w:hAnsi="Calibri" w:cs="Calibri"/>
          <w:lang w:eastAsia="el-GR"/>
        </w:rPr>
      </w:pPr>
    </w:p>
    <w:p w14:paraId="67C7B3B9" w14:textId="77777777" w:rsidR="00A17562" w:rsidRDefault="00A17562" w:rsidP="00A17562">
      <w:pPr>
        <w:spacing w:after="200" w:line="276" w:lineRule="auto"/>
        <w:rPr>
          <w:rFonts w:ascii="Calibri" w:eastAsia="Times New Roman" w:hAnsi="Calibri" w:cs="Calibri"/>
          <w:b/>
          <w:lang w:eastAsia="el-GR"/>
        </w:rPr>
      </w:pPr>
      <w:r w:rsidRPr="00401F6B">
        <w:rPr>
          <w:rFonts w:ascii="Calibri" w:eastAsia="Times New Roman" w:hAnsi="Calibri" w:cs="Calibri"/>
          <w:b/>
          <w:lang w:eastAsia="el-GR"/>
        </w:rPr>
        <w:t>ΘΕΜΑ 1 (μονάδες 35)</w:t>
      </w:r>
    </w:p>
    <w:p w14:paraId="7346B7A4" w14:textId="77777777" w:rsidR="00BC0D73" w:rsidRPr="00401F6B" w:rsidRDefault="00BC0D73" w:rsidP="00A17562">
      <w:pPr>
        <w:spacing w:after="200" w:line="276" w:lineRule="auto"/>
        <w:rPr>
          <w:rFonts w:ascii="Calibri" w:eastAsia="Times New Roman" w:hAnsi="Calibri" w:cs="Calibri"/>
          <w:b/>
          <w:lang w:eastAsia="el-GR"/>
        </w:rPr>
      </w:pPr>
    </w:p>
    <w:p w14:paraId="7AFFFCF2" w14:textId="77777777" w:rsidR="00A17562" w:rsidRDefault="00A17562" w:rsidP="00A17562">
      <w:pPr>
        <w:spacing w:after="200" w:line="276" w:lineRule="auto"/>
        <w:rPr>
          <w:rFonts w:ascii="Calibri" w:eastAsia="Times New Roman" w:hAnsi="Calibri" w:cs="Calibri"/>
          <w:b/>
          <w:lang w:eastAsia="el-GR"/>
        </w:rPr>
      </w:pPr>
      <w:r w:rsidRPr="00401F6B">
        <w:rPr>
          <w:rFonts w:ascii="Calibri" w:eastAsia="Times New Roman" w:hAnsi="Calibri" w:cs="Calibri"/>
          <w:b/>
          <w:lang w:eastAsia="el-GR"/>
        </w:rPr>
        <w:t>1</w:t>
      </w:r>
      <w:r w:rsidRPr="00401F6B">
        <w:rPr>
          <w:rFonts w:ascii="Calibri" w:eastAsia="Times New Roman" w:hAnsi="Calibri" w:cs="Calibri"/>
          <w:b/>
          <w:vertAlign w:val="superscript"/>
          <w:lang w:eastAsia="el-GR"/>
        </w:rPr>
        <w:t>ο</w:t>
      </w:r>
      <w:r w:rsidRPr="00401F6B">
        <w:rPr>
          <w:rFonts w:ascii="Calibri" w:eastAsia="Times New Roman" w:hAnsi="Calibri" w:cs="Calibri"/>
          <w:b/>
          <w:lang w:eastAsia="el-GR"/>
        </w:rPr>
        <w:t>υποερώτημα (μονάδες 10)</w:t>
      </w:r>
    </w:p>
    <w:p w14:paraId="4997BF2F" w14:textId="77777777" w:rsidR="00A17562" w:rsidRPr="000B5EA6" w:rsidRDefault="00A17562" w:rsidP="00A17562">
      <w:pPr>
        <w:spacing w:after="200" w:line="276" w:lineRule="auto"/>
        <w:jc w:val="both"/>
        <w:rPr>
          <w:rFonts w:ascii="Calibri" w:eastAsia="Times New Roman" w:hAnsi="Calibri" w:cs="Calibri"/>
          <w:bCs/>
          <w:lang w:eastAsia="el-GR"/>
        </w:rPr>
      </w:pPr>
      <w:r w:rsidRPr="000B5EA6">
        <w:rPr>
          <w:rFonts w:ascii="Calibri" w:eastAsia="Times New Roman" w:hAnsi="Calibri" w:cs="Calibri"/>
          <w:bCs/>
          <w:u w:val="single"/>
          <w:lang w:eastAsia="el-GR"/>
        </w:rPr>
        <w:t>Επιπτώσεις της χρήσης διαδικτύου και «έξυπνων» κινητών στους εφήβους της Γενιάς Ζ</w:t>
      </w:r>
      <w:r w:rsidRPr="000B5EA6">
        <w:rPr>
          <w:rFonts w:ascii="Calibri" w:eastAsia="Times New Roman" w:hAnsi="Calibri" w:cs="Calibri"/>
          <w:bCs/>
          <w:lang w:eastAsia="el-GR"/>
        </w:rPr>
        <w:t>:</w:t>
      </w:r>
    </w:p>
    <w:p w14:paraId="5D8E3DDF" w14:textId="77777777" w:rsidR="00A17562" w:rsidRPr="009A28A2" w:rsidRDefault="00A17562" w:rsidP="009A28A2">
      <w:pPr>
        <w:pStyle w:val="a5"/>
        <w:numPr>
          <w:ilvl w:val="0"/>
          <w:numId w:val="1"/>
        </w:numPr>
        <w:spacing w:after="200" w:line="360" w:lineRule="auto"/>
        <w:jc w:val="both"/>
        <w:rPr>
          <w:rFonts w:ascii="Calibri" w:eastAsia="Times New Roman" w:hAnsi="Calibri" w:cs="Calibri"/>
          <w:bCs/>
          <w:lang w:eastAsia="el-GR"/>
        </w:rPr>
      </w:pPr>
      <w:r w:rsidRPr="009A28A2">
        <w:rPr>
          <w:rFonts w:ascii="Calibri" w:eastAsia="Times New Roman" w:hAnsi="Calibri" w:cs="Calibri"/>
          <w:bCs/>
          <w:lang w:eastAsia="el-GR"/>
        </w:rPr>
        <w:t>Ψυχολογικά προβλήματα και διαταραχές συμπεριφοράς (π.χ. κατάθλιψη κυρίως στα κορίτσια, λόγω της πολύωρης ενασχόλησής τους με τα κοινωνικά δίκτυα)</w:t>
      </w:r>
      <w:r w:rsidR="00EE6344" w:rsidRPr="009A28A2">
        <w:rPr>
          <w:rFonts w:ascii="Calibri" w:eastAsia="Times New Roman" w:hAnsi="Calibri" w:cs="Calibri"/>
          <w:bCs/>
          <w:lang w:eastAsia="el-GR"/>
        </w:rPr>
        <w:t>,</w:t>
      </w:r>
    </w:p>
    <w:p w14:paraId="34E87F03" w14:textId="77777777" w:rsidR="00A17562" w:rsidRPr="009A28A2" w:rsidRDefault="00A17562" w:rsidP="009A28A2">
      <w:pPr>
        <w:pStyle w:val="a5"/>
        <w:numPr>
          <w:ilvl w:val="0"/>
          <w:numId w:val="1"/>
        </w:numPr>
        <w:spacing w:after="200" w:line="360" w:lineRule="auto"/>
        <w:jc w:val="both"/>
        <w:rPr>
          <w:rFonts w:ascii="Calibri" w:eastAsia="Times New Roman" w:hAnsi="Calibri" w:cs="Calibri"/>
          <w:bCs/>
          <w:lang w:eastAsia="el-GR"/>
        </w:rPr>
      </w:pPr>
      <w:r w:rsidRPr="009A28A2">
        <w:rPr>
          <w:rFonts w:ascii="Calibri" w:eastAsia="Times New Roman" w:hAnsi="Calibri" w:cs="Calibri"/>
          <w:bCs/>
          <w:lang w:eastAsia="el-GR"/>
        </w:rPr>
        <w:t xml:space="preserve">Κοινωνική απομόνωση και απουσία </w:t>
      </w:r>
      <w:proofErr w:type="spellStart"/>
      <w:r w:rsidRPr="009A28A2">
        <w:rPr>
          <w:rFonts w:ascii="Calibri" w:eastAsia="Times New Roman" w:hAnsi="Calibri" w:cs="Calibri"/>
          <w:bCs/>
          <w:lang w:eastAsia="el-GR"/>
        </w:rPr>
        <w:t>ενσυναίσθησης</w:t>
      </w:r>
      <w:proofErr w:type="spellEnd"/>
      <w:r w:rsidR="00EE6344" w:rsidRPr="009A28A2">
        <w:rPr>
          <w:rFonts w:ascii="Calibri" w:eastAsia="Times New Roman" w:hAnsi="Calibri" w:cs="Calibri"/>
          <w:bCs/>
          <w:lang w:eastAsia="el-GR"/>
        </w:rPr>
        <w:t>,</w:t>
      </w:r>
    </w:p>
    <w:p w14:paraId="565D5840" w14:textId="77777777" w:rsidR="00A17562" w:rsidRPr="009A28A2" w:rsidRDefault="00A17562" w:rsidP="009A28A2">
      <w:pPr>
        <w:pStyle w:val="a5"/>
        <w:numPr>
          <w:ilvl w:val="0"/>
          <w:numId w:val="1"/>
        </w:numPr>
        <w:spacing w:after="200" w:line="360" w:lineRule="auto"/>
        <w:jc w:val="both"/>
        <w:rPr>
          <w:rFonts w:ascii="Calibri" w:eastAsia="Times New Roman" w:hAnsi="Calibri" w:cs="Calibri"/>
          <w:bCs/>
          <w:lang w:eastAsia="el-GR"/>
        </w:rPr>
      </w:pPr>
      <w:r w:rsidRPr="009A28A2">
        <w:rPr>
          <w:rFonts w:ascii="Calibri" w:eastAsia="Times New Roman" w:hAnsi="Calibri" w:cs="Calibri"/>
          <w:bCs/>
          <w:lang w:eastAsia="el-GR"/>
        </w:rPr>
        <w:t>Έλλειψη ύπνου</w:t>
      </w:r>
      <w:r w:rsidR="00EE6344" w:rsidRPr="009A28A2">
        <w:rPr>
          <w:rFonts w:ascii="Calibri" w:eastAsia="Times New Roman" w:hAnsi="Calibri" w:cs="Calibri"/>
          <w:bCs/>
          <w:lang w:eastAsia="el-GR"/>
        </w:rPr>
        <w:t>.</w:t>
      </w:r>
    </w:p>
    <w:p w14:paraId="560F7800" w14:textId="77777777" w:rsidR="00A17562" w:rsidRPr="00993C18" w:rsidRDefault="00A17562" w:rsidP="00A17562">
      <w:pPr>
        <w:pStyle w:val="a5"/>
        <w:spacing w:after="200" w:line="276" w:lineRule="auto"/>
        <w:jc w:val="both"/>
        <w:rPr>
          <w:rFonts w:ascii="Calibri" w:eastAsia="Times New Roman" w:hAnsi="Calibri" w:cs="Calibri"/>
          <w:bCs/>
          <w:lang w:eastAsia="el-GR"/>
        </w:rPr>
      </w:pPr>
    </w:p>
    <w:p w14:paraId="2A7B6F4B" w14:textId="77777777" w:rsidR="00A17562" w:rsidRDefault="00A17562" w:rsidP="00A17562">
      <w:pPr>
        <w:spacing w:after="200" w:line="276" w:lineRule="auto"/>
        <w:rPr>
          <w:rFonts w:ascii="Calibri" w:eastAsia="Times New Roman" w:hAnsi="Calibri" w:cs="Calibri"/>
          <w:b/>
          <w:lang w:eastAsia="el-GR"/>
        </w:rPr>
      </w:pPr>
      <w:r w:rsidRPr="00401F6B">
        <w:rPr>
          <w:rFonts w:ascii="Calibri" w:eastAsia="Times New Roman" w:hAnsi="Calibri" w:cs="Calibri"/>
          <w:b/>
          <w:lang w:eastAsia="el-GR"/>
        </w:rPr>
        <w:t>2</w:t>
      </w:r>
      <w:r w:rsidRPr="00401F6B">
        <w:rPr>
          <w:rFonts w:ascii="Calibri" w:eastAsia="Times New Roman" w:hAnsi="Calibri" w:cs="Calibri"/>
          <w:b/>
          <w:vertAlign w:val="superscript"/>
          <w:lang w:eastAsia="el-GR"/>
        </w:rPr>
        <w:t>ο</w:t>
      </w:r>
      <w:r w:rsidRPr="00401F6B">
        <w:rPr>
          <w:rFonts w:ascii="Calibri" w:eastAsia="Times New Roman" w:hAnsi="Calibri" w:cs="Calibri"/>
          <w:b/>
          <w:lang w:eastAsia="el-GR"/>
        </w:rPr>
        <w:t xml:space="preserve">υποερώτημα (μονάδες 10) </w:t>
      </w:r>
    </w:p>
    <w:p w14:paraId="5C695B2C" w14:textId="77777777" w:rsidR="00A17562" w:rsidRPr="00993C18" w:rsidRDefault="00A17562" w:rsidP="00BC0D73">
      <w:pPr>
        <w:spacing w:after="200" w:line="360" w:lineRule="auto"/>
        <w:jc w:val="both"/>
        <w:rPr>
          <w:rFonts w:ascii="Calibri" w:eastAsia="Times New Roman" w:hAnsi="Calibri" w:cs="Calibri"/>
          <w:bCs/>
          <w:lang w:eastAsia="el-GR"/>
        </w:rPr>
      </w:pPr>
      <w:r w:rsidRPr="00993C18">
        <w:rPr>
          <w:rFonts w:ascii="Calibri" w:eastAsia="Times New Roman" w:hAnsi="Calibri" w:cs="Calibri"/>
          <w:bCs/>
          <w:u w:val="single"/>
          <w:lang w:eastAsia="el-GR"/>
        </w:rPr>
        <w:t>Αυτό</w:t>
      </w:r>
      <w:r w:rsidRPr="00993C18">
        <w:rPr>
          <w:rFonts w:ascii="Calibri" w:eastAsia="Times New Roman" w:hAnsi="Calibri" w:cs="Calibri"/>
          <w:bCs/>
          <w:lang w:eastAsia="el-GR"/>
        </w:rPr>
        <w:t>: η αντωνυμία συνδέει την πρώτη με τη δεύτερη περίοδο λόγου</w:t>
      </w:r>
      <w:r>
        <w:rPr>
          <w:rFonts w:ascii="Calibri" w:eastAsia="Times New Roman" w:hAnsi="Calibri" w:cs="Calibri"/>
          <w:bCs/>
          <w:lang w:eastAsia="el-GR"/>
        </w:rPr>
        <w:t>, καθώς αναφέρεται</w:t>
      </w:r>
      <w:r w:rsidR="00BC0D73">
        <w:rPr>
          <w:rFonts w:ascii="Calibri" w:eastAsia="Times New Roman" w:hAnsi="Calibri" w:cs="Calibri"/>
          <w:bCs/>
          <w:lang w:eastAsia="el-GR"/>
        </w:rPr>
        <w:t xml:space="preserve"> </w:t>
      </w:r>
      <w:r>
        <w:rPr>
          <w:rFonts w:ascii="Calibri" w:eastAsia="Times New Roman" w:hAnsi="Calibri" w:cs="Calibri"/>
          <w:bCs/>
          <w:lang w:eastAsia="el-GR"/>
        </w:rPr>
        <w:t>σ</w:t>
      </w:r>
      <w:r w:rsidRPr="00993C18">
        <w:rPr>
          <w:rFonts w:ascii="Calibri" w:eastAsia="Times New Roman" w:hAnsi="Calibri" w:cs="Calibri"/>
          <w:bCs/>
          <w:lang w:eastAsia="el-GR"/>
        </w:rPr>
        <w:t>το γεγονός ότι οι έφηβοι της Γενιάς Ζ περνούν τον χρόνο τους με το κινητό τους τηλέφωνο</w:t>
      </w:r>
      <w:r>
        <w:rPr>
          <w:rFonts w:ascii="Calibri" w:eastAsia="Times New Roman" w:hAnsi="Calibri" w:cs="Calibri"/>
          <w:bCs/>
          <w:lang w:eastAsia="el-GR"/>
        </w:rPr>
        <w:t>,</w:t>
      </w:r>
      <w:r w:rsidRPr="00993C18">
        <w:rPr>
          <w:rFonts w:ascii="Calibri" w:eastAsia="Times New Roman" w:hAnsi="Calibri" w:cs="Calibri"/>
          <w:bCs/>
          <w:lang w:eastAsia="el-GR"/>
        </w:rPr>
        <w:t xml:space="preserve"> απομονωμένοι στα δωμάτιά τους</w:t>
      </w:r>
    </w:p>
    <w:p w14:paraId="50DB9966" w14:textId="77777777" w:rsidR="00A17562" w:rsidRPr="00993C18" w:rsidRDefault="00A17562" w:rsidP="00A17562">
      <w:pPr>
        <w:spacing w:after="200" w:line="276" w:lineRule="auto"/>
        <w:jc w:val="both"/>
        <w:rPr>
          <w:rFonts w:ascii="Calibri" w:eastAsia="Times New Roman" w:hAnsi="Calibri" w:cs="Calibri"/>
          <w:bCs/>
          <w:lang w:eastAsia="el-GR"/>
        </w:rPr>
      </w:pPr>
      <w:r w:rsidRPr="00993C18">
        <w:rPr>
          <w:rFonts w:ascii="Calibri" w:eastAsia="Times New Roman" w:hAnsi="Calibri" w:cs="Calibri"/>
          <w:bCs/>
          <w:u w:val="single"/>
          <w:lang w:eastAsia="el-GR"/>
        </w:rPr>
        <w:t>όπως</w:t>
      </w:r>
      <w:r w:rsidRPr="00993C18">
        <w:rPr>
          <w:rFonts w:ascii="Calibri" w:eastAsia="Times New Roman" w:hAnsi="Calibri" w:cs="Calibri"/>
          <w:bCs/>
          <w:lang w:eastAsia="el-GR"/>
        </w:rPr>
        <w:t xml:space="preserve">: αναλογία </w:t>
      </w:r>
    </w:p>
    <w:p w14:paraId="1398C5E9" w14:textId="77777777" w:rsidR="00A17562" w:rsidRPr="00993C18" w:rsidRDefault="00A17562" w:rsidP="00A17562">
      <w:pPr>
        <w:spacing w:after="200" w:line="276" w:lineRule="auto"/>
        <w:jc w:val="both"/>
        <w:rPr>
          <w:rFonts w:ascii="Calibri" w:eastAsia="Times New Roman" w:hAnsi="Calibri" w:cs="Calibri"/>
          <w:bCs/>
          <w:lang w:eastAsia="el-GR"/>
        </w:rPr>
      </w:pPr>
      <w:r w:rsidRPr="00993C18">
        <w:rPr>
          <w:rFonts w:ascii="Calibri" w:eastAsia="Times New Roman" w:hAnsi="Calibri" w:cs="Calibri"/>
          <w:bCs/>
          <w:u w:val="single"/>
          <w:lang w:eastAsia="el-GR"/>
        </w:rPr>
        <w:t>λόγω</w:t>
      </w:r>
      <w:r w:rsidRPr="00993C18">
        <w:rPr>
          <w:rFonts w:ascii="Calibri" w:eastAsia="Times New Roman" w:hAnsi="Calibri" w:cs="Calibri"/>
          <w:bCs/>
          <w:lang w:eastAsia="el-GR"/>
        </w:rPr>
        <w:t>: αιτιολόγηση</w:t>
      </w:r>
    </w:p>
    <w:p w14:paraId="66ED25AD" w14:textId="77777777" w:rsidR="00A17562" w:rsidRPr="00993C18" w:rsidRDefault="00A17562" w:rsidP="00A17562">
      <w:pPr>
        <w:spacing w:after="200" w:line="276" w:lineRule="auto"/>
        <w:jc w:val="both"/>
        <w:rPr>
          <w:rFonts w:ascii="Calibri" w:eastAsia="Times New Roman" w:hAnsi="Calibri" w:cs="Calibri"/>
          <w:bCs/>
          <w:lang w:eastAsia="el-GR"/>
        </w:rPr>
      </w:pPr>
      <w:r w:rsidRPr="00993C18">
        <w:rPr>
          <w:rFonts w:ascii="Calibri" w:eastAsia="Times New Roman" w:hAnsi="Calibri" w:cs="Calibri"/>
          <w:bCs/>
          <w:u w:val="single"/>
          <w:lang w:eastAsia="el-GR"/>
        </w:rPr>
        <w:t>αν και</w:t>
      </w:r>
      <w:r w:rsidRPr="00993C18">
        <w:rPr>
          <w:rFonts w:ascii="Calibri" w:eastAsia="Times New Roman" w:hAnsi="Calibri" w:cs="Calibri"/>
          <w:bCs/>
          <w:lang w:eastAsia="el-GR"/>
        </w:rPr>
        <w:t xml:space="preserve">: εναντίωση </w:t>
      </w:r>
    </w:p>
    <w:p w14:paraId="32CB5A3B" w14:textId="77777777" w:rsidR="00A17562" w:rsidRDefault="00A17562" w:rsidP="00A17562">
      <w:pPr>
        <w:spacing w:after="200" w:line="276" w:lineRule="auto"/>
        <w:jc w:val="both"/>
        <w:rPr>
          <w:rFonts w:ascii="Calibri" w:eastAsia="Times New Roman" w:hAnsi="Calibri" w:cs="Calibri"/>
          <w:bCs/>
          <w:lang w:eastAsia="el-GR"/>
        </w:rPr>
      </w:pPr>
      <w:r w:rsidRPr="00993C18">
        <w:rPr>
          <w:rFonts w:ascii="Calibri" w:eastAsia="Times New Roman" w:hAnsi="Calibri" w:cs="Calibri"/>
          <w:bCs/>
          <w:u w:val="single"/>
          <w:lang w:eastAsia="el-GR"/>
        </w:rPr>
        <w:t>πάντως</w:t>
      </w:r>
      <w:r w:rsidRPr="00993C18">
        <w:rPr>
          <w:rFonts w:ascii="Calibri" w:eastAsia="Times New Roman" w:hAnsi="Calibri" w:cs="Calibri"/>
          <w:bCs/>
          <w:lang w:eastAsia="el-GR"/>
        </w:rPr>
        <w:t>: αποδοχή, επιβεβαίωση</w:t>
      </w:r>
    </w:p>
    <w:p w14:paraId="3E5150FE" w14:textId="77777777" w:rsidR="00A17562" w:rsidRPr="00993C18" w:rsidRDefault="00A17562" w:rsidP="00A17562">
      <w:pPr>
        <w:spacing w:after="200" w:line="276" w:lineRule="auto"/>
        <w:jc w:val="both"/>
        <w:rPr>
          <w:rFonts w:ascii="Calibri" w:eastAsia="Times New Roman" w:hAnsi="Calibri" w:cs="Calibri"/>
          <w:bCs/>
          <w:lang w:eastAsia="el-GR"/>
        </w:rPr>
      </w:pPr>
    </w:p>
    <w:p w14:paraId="509CE5A8" w14:textId="77777777" w:rsidR="00A17562" w:rsidRDefault="00A17562" w:rsidP="00A17562">
      <w:pPr>
        <w:spacing w:after="200" w:line="276" w:lineRule="auto"/>
        <w:rPr>
          <w:rFonts w:ascii="Calibri" w:eastAsia="Times New Roman" w:hAnsi="Calibri" w:cs="Calibri"/>
          <w:b/>
          <w:lang w:eastAsia="el-GR"/>
        </w:rPr>
      </w:pPr>
      <w:r w:rsidRPr="00401F6B">
        <w:rPr>
          <w:rFonts w:ascii="Calibri" w:eastAsia="Times New Roman" w:hAnsi="Calibri" w:cs="Calibri"/>
          <w:b/>
          <w:lang w:eastAsia="el-GR"/>
        </w:rPr>
        <w:t>3</w:t>
      </w:r>
      <w:r w:rsidRPr="00401F6B">
        <w:rPr>
          <w:rFonts w:ascii="Calibri" w:eastAsia="Times New Roman" w:hAnsi="Calibri" w:cs="Calibri"/>
          <w:b/>
          <w:vertAlign w:val="superscript"/>
          <w:lang w:eastAsia="el-GR"/>
        </w:rPr>
        <w:t>ο</w:t>
      </w:r>
      <w:r w:rsidRPr="00401F6B">
        <w:rPr>
          <w:rFonts w:ascii="Calibri" w:eastAsia="Times New Roman" w:hAnsi="Calibri" w:cs="Calibri"/>
          <w:b/>
          <w:lang w:eastAsia="el-GR"/>
        </w:rPr>
        <w:t>υποερώτημα (μονάδες 15)</w:t>
      </w:r>
    </w:p>
    <w:p w14:paraId="2E233F84" w14:textId="77777777" w:rsidR="00EF3103" w:rsidRPr="00EF3103" w:rsidRDefault="00EF3103" w:rsidP="00EF3103">
      <w:pPr>
        <w:pStyle w:val="a5"/>
        <w:numPr>
          <w:ilvl w:val="0"/>
          <w:numId w:val="5"/>
        </w:numPr>
        <w:spacing w:after="0" w:line="360" w:lineRule="auto"/>
        <w:jc w:val="both"/>
        <w:rPr>
          <w:rFonts w:ascii="Calibri" w:eastAsia="Calibri" w:hAnsi="Calibri" w:cs="Calibri"/>
        </w:rPr>
      </w:pPr>
      <w:r w:rsidRPr="00EF3103">
        <w:rPr>
          <w:rFonts w:ascii="Calibri" w:eastAsia="Calibri" w:hAnsi="Calibri" w:cs="Calibri"/>
        </w:rPr>
        <w:t>«Γενιά Ζ» (1</w:t>
      </w:r>
      <w:r w:rsidRPr="00EF3103">
        <w:rPr>
          <w:rFonts w:ascii="Calibri" w:eastAsia="Calibri" w:hAnsi="Calibri" w:cs="Calibri"/>
          <w:vertAlign w:val="superscript"/>
        </w:rPr>
        <w:t>η</w:t>
      </w:r>
      <w:r w:rsidRPr="00EF3103">
        <w:rPr>
          <w:rFonts w:ascii="Calibri" w:eastAsia="Calibri" w:hAnsi="Calibri" w:cs="Calibri"/>
        </w:rPr>
        <w:t xml:space="preserve"> παράγραφος): Ονομασία που δίνεται στη γενιά που ακολούθησε αυτή των </w:t>
      </w:r>
      <w:proofErr w:type="spellStart"/>
      <w:r w:rsidRPr="00EF3103">
        <w:rPr>
          <w:rFonts w:ascii="Calibri" w:eastAsia="Calibri" w:hAnsi="Calibri" w:cs="Calibri"/>
        </w:rPr>
        <w:t>Μιλένιαλ</w:t>
      </w:r>
      <w:proofErr w:type="spellEnd"/>
      <w:r w:rsidRPr="00EF3103">
        <w:rPr>
          <w:rFonts w:ascii="Calibri" w:eastAsia="Calibri" w:hAnsi="Calibri" w:cs="Calibri"/>
        </w:rPr>
        <w:t>.</w:t>
      </w:r>
    </w:p>
    <w:p w14:paraId="19486A7F" w14:textId="77777777" w:rsidR="00EF3103" w:rsidRPr="00EF3103" w:rsidRDefault="00EF3103" w:rsidP="00EF3103">
      <w:pPr>
        <w:pStyle w:val="a5"/>
        <w:numPr>
          <w:ilvl w:val="0"/>
          <w:numId w:val="5"/>
        </w:numPr>
        <w:spacing w:after="0" w:line="360" w:lineRule="auto"/>
        <w:jc w:val="both"/>
        <w:rPr>
          <w:rFonts w:ascii="Calibri" w:eastAsia="Calibri" w:hAnsi="Calibri" w:cs="Calibri"/>
        </w:rPr>
      </w:pPr>
      <w:r w:rsidRPr="00EF3103">
        <w:rPr>
          <w:rFonts w:ascii="Calibri" w:eastAsia="Calibri" w:hAnsi="Calibri" w:cs="Calibri"/>
        </w:rPr>
        <w:t>… κατά την οποία αυτοί έβαλαν το «έξυπνο» τηλέφωνο στη ζωή τους. (3</w:t>
      </w:r>
      <w:r w:rsidRPr="00EF3103">
        <w:rPr>
          <w:rFonts w:ascii="Calibri" w:eastAsia="Calibri" w:hAnsi="Calibri" w:cs="Calibri"/>
          <w:vertAlign w:val="superscript"/>
        </w:rPr>
        <w:t>η</w:t>
      </w:r>
      <w:r w:rsidRPr="00EF3103">
        <w:rPr>
          <w:rFonts w:ascii="Calibri" w:eastAsia="Calibri" w:hAnsi="Calibri" w:cs="Calibri"/>
        </w:rPr>
        <w:t xml:space="preserve"> παράγραφος): Μεταφορική χρήση της γλώσσας.</w:t>
      </w:r>
    </w:p>
    <w:p w14:paraId="0A2A3ED1" w14:textId="73EAEF9B" w:rsidR="00EF3103" w:rsidRPr="00EF3103" w:rsidRDefault="00EF3103" w:rsidP="00EF3103">
      <w:pPr>
        <w:pStyle w:val="a5"/>
        <w:numPr>
          <w:ilvl w:val="0"/>
          <w:numId w:val="5"/>
        </w:numPr>
        <w:spacing w:after="0" w:line="360" w:lineRule="auto"/>
        <w:jc w:val="both"/>
        <w:rPr>
          <w:rFonts w:ascii="Calibri" w:eastAsia="Calibri" w:hAnsi="Calibri" w:cs="Calibri"/>
        </w:rPr>
      </w:pPr>
      <w:r>
        <w:rPr>
          <w:rFonts w:ascii="Calibri" w:eastAsia="Calibri" w:hAnsi="Calibri" w:cs="Calibri"/>
        </w:rPr>
        <w:lastRenderedPageBreak/>
        <w:t>…</w:t>
      </w:r>
      <w:r w:rsidR="00E453CE">
        <w:rPr>
          <w:rFonts w:ascii="Calibri" w:eastAsia="Calibri" w:hAnsi="Calibri" w:cs="Calibri"/>
        </w:rPr>
        <w:t xml:space="preserve"> </w:t>
      </w:r>
      <w:r w:rsidRPr="00EF3103">
        <w:rPr>
          <w:rFonts w:ascii="Calibri" w:eastAsia="Calibri" w:hAnsi="Calibri" w:cs="Calibri"/>
        </w:rPr>
        <w:t>βίωσαν ένα μείζον καταθλιπτικό επεισόδιο το 2015 σε σύγκριση με το 2010! (3</w:t>
      </w:r>
      <w:r w:rsidRPr="00EF3103">
        <w:rPr>
          <w:rFonts w:ascii="Calibri" w:eastAsia="Calibri" w:hAnsi="Calibri" w:cs="Calibri"/>
          <w:vertAlign w:val="superscript"/>
        </w:rPr>
        <w:t>η</w:t>
      </w:r>
      <w:r w:rsidRPr="00EF3103">
        <w:rPr>
          <w:rFonts w:ascii="Calibri" w:eastAsia="Calibri" w:hAnsi="Calibri" w:cs="Calibri"/>
        </w:rPr>
        <w:t xml:space="preserve"> παράγραφος)</w:t>
      </w:r>
      <w:r>
        <w:rPr>
          <w:rFonts w:ascii="Calibri" w:eastAsia="Calibri" w:hAnsi="Calibri" w:cs="Calibri"/>
        </w:rPr>
        <w:t>: έμφαση στα στατιστικά στοιχεία, τα αποτελέσματα της έρευνας, προβληματισμός του πομπού.</w:t>
      </w:r>
    </w:p>
    <w:p w14:paraId="11B87FA4" w14:textId="77777777" w:rsidR="00EF3103" w:rsidRDefault="00EF3103" w:rsidP="009A28A2">
      <w:pPr>
        <w:spacing w:after="200" w:line="360" w:lineRule="auto"/>
        <w:jc w:val="both"/>
        <w:rPr>
          <w:rFonts w:ascii="Calibri" w:eastAsia="Times New Roman" w:hAnsi="Calibri" w:cs="Calibri"/>
          <w:bCs/>
          <w:u w:val="single"/>
          <w:lang w:eastAsia="el-GR"/>
        </w:rPr>
      </w:pPr>
    </w:p>
    <w:p w14:paraId="6E057464" w14:textId="77777777" w:rsidR="00A17562" w:rsidRPr="00401F6B" w:rsidRDefault="00A17562" w:rsidP="00A17562">
      <w:pPr>
        <w:spacing w:after="200" w:line="276" w:lineRule="auto"/>
        <w:rPr>
          <w:rFonts w:ascii="Calibri" w:eastAsia="Times New Roman" w:hAnsi="Calibri" w:cs="Times New Roman"/>
          <w:b/>
          <w:lang w:eastAsia="el-GR"/>
        </w:rPr>
      </w:pPr>
      <w:r w:rsidRPr="00401F6B">
        <w:rPr>
          <w:rFonts w:ascii="Calibri" w:eastAsia="Times New Roman" w:hAnsi="Calibri" w:cs="Times New Roman"/>
          <w:b/>
          <w:lang w:eastAsia="el-GR"/>
        </w:rPr>
        <w:t>ΘΕΜΑ 4 (μονάδες 15)</w:t>
      </w:r>
    </w:p>
    <w:p w14:paraId="624F1AE9" w14:textId="77777777" w:rsidR="00A17562" w:rsidRDefault="00A17562" w:rsidP="00A17562">
      <w:pPr>
        <w:spacing w:after="200" w:line="360" w:lineRule="auto"/>
        <w:jc w:val="both"/>
        <w:rPr>
          <w:rFonts w:ascii="Calibri" w:eastAsia="Calibri" w:hAnsi="Calibri" w:cs="Times New Roman"/>
        </w:rPr>
      </w:pPr>
      <w:r w:rsidRPr="00A02DFF">
        <w:rPr>
          <w:rFonts w:ascii="Calibri" w:eastAsia="Calibri" w:hAnsi="Calibri" w:cs="Times New Roman"/>
          <w:u w:val="single"/>
        </w:rPr>
        <w:t>Συναισθηματικό κλίμα και αντιδράσεις μητέρας στο γεγονός της ενηλικίωσης του παιδιού</w:t>
      </w:r>
      <w:r w:rsidRPr="00A02DFF">
        <w:rPr>
          <w:rFonts w:ascii="Calibri" w:eastAsia="Calibri" w:hAnsi="Calibri" w:cs="Times New Roman"/>
        </w:rPr>
        <w:t>:</w:t>
      </w:r>
    </w:p>
    <w:p w14:paraId="0FC83CC8" w14:textId="77777777" w:rsidR="00A17562" w:rsidRPr="006D38F7" w:rsidRDefault="00A17562" w:rsidP="00A17562">
      <w:pPr>
        <w:pStyle w:val="a5"/>
        <w:numPr>
          <w:ilvl w:val="0"/>
          <w:numId w:val="3"/>
        </w:numPr>
        <w:spacing w:after="200" w:line="360" w:lineRule="auto"/>
        <w:jc w:val="both"/>
        <w:rPr>
          <w:rFonts w:ascii="Calibri" w:eastAsia="Calibri" w:hAnsi="Calibri" w:cs="Times New Roman"/>
        </w:rPr>
      </w:pPr>
      <w:r w:rsidRPr="006D38F7">
        <w:rPr>
          <w:rFonts w:ascii="Calibri" w:eastAsia="Calibri" w:hAnsi="Calibri" w:cs="Times New Roman"/>
        </w:rPr>
        <w:t>νοσταλγική αναπόληση της παιδικής ηλικίας του γιου («μου ζέσταινες τα γόνατα», «φωτίζοντας βαθιά τη σκοτεινιά μου», «της παιδικής ζωούλας σου ξεθάβω τα κομμάτια</w:t>
      </w:r>
      <w:r>
        <w:rPr>
          <w:rFonts w:ascii="Calibri" w:eastAsia="Calibri" w:hAnsi="Calibri" w:cs="Times New Roman"/>
        </w:rPr>
        <w:t>»</w:t>
      </w:r>
      <w:r w:rsidRPr="006D38F7">
        <w:rPr>
          <w:rFonts w:ascii="Calibri" w:eastAsia="Calibri" w:hAnsi="Calibri" w:cs="Times New Roman"/>
        </w:rPr>
        <w:t xml:space="preserve">), </w:t>
      </w:r>
    </w:p>
    <w:p w14:paraId="0FD079DC" w14:textId="77777777" w:rsidR="00A17562" w:rsidRPr="006D38F7" w:rsidRDefault="00A17562" w:rsidP="009A28A2">
      <w:pPr>
        <w:pStyle w:val="a5"/>
        <w:numPr>
          <w:ilvl w:val="0"/>
          <w:numId w:val="2"/>
        </w:numPr>
        <w:spacing w:after="200" w:line="360" w:lineRule="auto"/>
        <w:jc w:val="both"/>
        <w:rPr>
          <w:rFonts w:ascii="Calibri" w:eastAsia="Calibri" w:hAnsi="Calibri" w:cs="Times New Roman"/>
        </w:rPr>
      </w:pPr>
      <w:r w:rsidRPr="006D38F7">
        <w:rPr>
          <w:rFonts w:ascii="Calibri" w:eastAsia="Calibri" w:hAnsi="Calibri" w:cs="Times New Roman"/>
        </w:rPr>
        <w:t xml:space="preserve">τρυφερότητα («γλυκό σου προσωπάκι»), </w:t>
      </w:r>
    </w:p>
    <w:p w14:paraId="4BDF9F0C" w14:textId="77777777" w:rsidR="00A17562" w:rsidRPr="006D38F7" w:rsidRDefault="00A17562" w:rsidP="009A28A2">
      <w:pPr>
        <w:pStyle w:val="a5"/>
        <w:numPr>
          <w:ilvl w:val="0"/>
          <w:numId w:val="2"/>
        </w:numPr>
        <w:spacing w:after="200" w:line="360" w:lineRule="auto"/>
        <w:jc w:val="both"/>
        <w:rPr>
          <w:rFonts w:ascii="Calibri" w:eastAsia="Calibri" w:hAnsi="Calibri" w:cs="Times New Roman"/>
        </w:rPr>
      </w:pPr>
      <w:r w:rsidRPr="006D38F7">
        <w:rPr>
          <w:rFonts w:ascii="Calibri" w:eastAsia="Calibri" w:hAnsi="Calibri" w:cs="Times New Roman"/>
        </w:rPr>
        <w:t xml:space="preserve">έκπληξη για την απότομη ενηλικίωση («Τι γρήγορα μεγάλωσες!»), </w:t>
      </w:r>
    </w:p>
    <w:p w14:paraId="5CE57D0E" w14:textId="77777777" w:rsidR="00A17562" w:rsidRPr="006D38F7" w:rsidRDefault="00A17562" w:rsidP="009A28A2">
      <w:pPr>
        <w:pStyle w:val="a5"/>
        <w:numPr>
          <w:ilvl w:val="0"/>
          <w:numId w:val="2"/>
        </w:numPr>
        <w:spacing w:after="200" w:line="360" w:lineRule="auto"/>
        <w:jc w:val="both"/>
        <w:rPr>
          <w:rFonts w:ascii="Calibri" w:eastAsia="Calibri" w:hAnsi="Calibri" w:cs="Times New Roman"/>
        </w:rPr>
      </w:pPr>
      <w:r w:rsidRPr="006D38F7">
        <w:rPr>
          <w:rFonts w:ascii="Calibri" w:eastAsia="Calibri" w:hAnsi="Calibri" w:cs="Times New Roman"/>
        </w:rPr>
        <w:t>θλίψη, μελαγχολία και απαισιοδοξία για τον αποχωρισμό (π.χ. «φεύγεις μακριά μου», «αφήνεις το σπιτάκι», «αφήνεις τα φιλιά μου», «δακρυσμένα μάτια», «τον καημό μου πνίγω», «βλέπω τη νύχτα να ‘ρχεται βαριά και να με ζώνει»</w:t>
      </w:r>
      <w:r w:rsidR="00BC0D73">
        <w:rPr>
          <w:rFonts w:ascii="Calibri" w:eastAsia="Calibri" w:hAnsi="Calibri" w:cs="Times New Roman"/>
        </w:rPr>
        <w:t xml:space="preserve"> κ.ά.)</w:t>
      </w:r>
      <w:r w:rsidRPr="006D38F7">
        <w:rPr>
          <w:rFonts w:ascii="Calibri" w:eastAsia="Calibri" w:hAnsi="Calibri" w:cs="Times New Roman"/>
        </w:rPr>
        <w:t xml:space="preserve"> </w:t>
      </w:r>
    </w:p>
    <w:p w14:paraId="6AFB58ED" w14:textId="77777777" w:rsidR="00D41ADB" w:rsidRPr="00BC0D73" w:rsidRDefault="00A17562" w:rsidP="009A28A2">
      <w:pPr>
        <w:spacing w:after="200" w:line="360" w:lineRule="auto"/>
        <w:jc w:val="both"/>
        <w:rPr>
          <w:rFonts w:ascii="Calibri" w:eastAsia="Calibri" w:hAnsi="Calibri" w:cs="Times New Roman"/>
        </w:rPr>
      </w:pPr>
      <w:r w:rsidRPr="006D38F7">
        <w:rPr>
          <w:rFonts w:ascii="Calibri" w:eastAsia="Calibri" w:hAnsi="Calibri" w:cs="Times New Roman"/>
          <w:u w:val="single"/>
        </w:rPr>
        <w:t>Προσωπική αντίδραση</w:t>
      </w:r>
      <w:r w:rsidRPr="00A02DFF">
        <w:rPr>
          <w:rFonts w:ascii="Calibri" w:eastAsia="Calibri" w:hAnsi="Calibri" w:cs="Times New Roman"/>
        </w:rPr>
        <w:t xml:space="preserve">: Δικαιολογημένη η αντίδραση της μητέρας ως έναν βαθμό, γιατί αποχωρίζεται το παιδί της. Ωστόσο, θα έπρεπε να χαίρεται που το παιδί της ανοίγει τα φτερά του και προσπαθεί να ζήσει όπως θέλει, «να ιδεί, ν’ αγγίξει , να γευτεί της γης όλο το μέλι». Ο σκοπός των γονέων είναι να προετοιμάσουν τα παιδιά τους για την ενήλικη ζωή </w:t>
      </w:r>
      <w:r>
        <w:rPr>
          <w:rFonts w:ascii="Calibri" w:eastAsia="Calibri" w:hAnsi="Calibri" w:cs="Times New Roman"/>
        </w:rPr>
        <w:t xml:space="preserve">καθώς </w:t>
      </w:r>
      <w:r w:rsidRPr="00A02DFF">
        <w:rPr>
          <w:rFonts w:ascii="Calibri" w:eastAsia="Calibri" w:hAnsi="Calibri" w:cs="Times New Roman"/>
        </w:rPr>
        <w:t xml:space="preserve">και να τους </w:t>
      </w:r>
      <w:r>
        <w:rPr>
          <w:rFonts w:ascii="Calibri" w:eastAsia="Calibri" w:hAnsi="Calibri" w:cs="Times New Roman"/>
        </w:rPr>
        <w:t xml:space="preserve">παρέχουν συναισθηματική στήριξη και </w:t>
      </w:r>
      <w:r w:rsidRPr="00A02DFF">
        <w:rPr>
          <w:rFonts w:ascii="Calibri" w:eastAsia="Calibri" w:hAnsi="Calibri" w:cs="Times New Roman"/>
        </w:rPr>
        <w:t>εφόδια</w:t>
      </w:r>
      <w:r w:rsidR="00BC0D73">
        <w:rPr>
          <w:rFonts w:ascii="Calibri" w:eastAsia="Calibri" w:hAnsi="Calibri" w:cs="Times New Roman"/>
        </w:rPr>
        <w:t>,</w:t>
      </w:r>
      <w:r w:rsidRPr="00A02DFF">
        <w:rPr>
          <w:rFonts w:ascii="Calibri" w:eastAsia="Calibri" w:hAnsi="Calibri" w:cs="Times New Roman"/>
        </w:rPr>
        <w:t xml:space="preserve"> για να ζήσουν ανεξάρτητα.</w:t>
      </w:r>
    </w:p>
    <w:sectPr w:rsidR="00D41ADB" w:rsidRPr="00BC0D73" w:rsidSect="001326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765CE"/>
    <w:multiLevelType w:val="hybridMultilevel"/>
    <w:tmpl w:val="AF1665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1BB3667"/>
    <w:multiLevelType w:val="hybridMultilevel"/>
    <w:tmpl w:val="ABAC84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BC42F8B"/>
    <w:multiLevelType w:val="hybridMultilevel"/>
    <w:tmpl w:val="58AC4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3323F94"/>
    <w:multiLevelType w:val="hybridMultilevel"/>
    <w:tmpl w:val="81342D7E"/>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cs="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cs="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cs="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4" w15:restartNumberingAfterBreak="0">
    <w:nsid w:val="3E690120"/>
    <w:multiLevelType w:val="hybridMultilevel"/>
    <w:tmpl w:val="A31E28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24385937">
    <w:abstractNumId w:val="0"/>
  </w:num>
  <w:num w:numId="2" w16cid:durableId="1049959416">
    <w:abstractNumId w:val="4"/>
  </w:num>
  <w:num w:numId="3" w16cid:durableId="2081631409">
    <w:abstractNumId w:val="3"/>
  </w:num>
  <w:num w:numId="4" w16cid:durableId="2042629417">
    <w:abstractNumId w:val="2"/>
  </w:num>
  <w:num w:numId="5" w16cid:durableId="862085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17562"/>
    <w:rsid w:val="00132696"/>
    <w:rsid w:val="0017129B"/>
    <w:rsid w:val="003E654D"/>
    <w:rsid w:val="00436632"/>
    <w:rsid w:val="00667514"/>
    <w:rsid w:val="00884FBA"/>
    <w:rsid w:val="009A28A2"/>
    <w:rsid w:val="00A17562"/>
    <w:rsid w:val="00B4688A"/>
    <w:rsid w:val="00B87CB9"/>
    <w:rsid w:val="00BC0D73"/>
    <w:rsid w:val="00D41ADB"/>
    <w:rsid w:val="00E453CE"/>
    <w:rsid w:val="00EE6344"/>
    <w:rsid w:val="00EF3103"/>
    <w:rsid w:val="00FD287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277A"/>
  <w15:docId w15:val="{9842C7C8-B1AA-48D9-AF01-6B36FE135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562"/>
  </w:style>
  <w:style w:type="paragraph" w:styleId="1">
    <w:name w:val="heading 1"/>
    <w:basedOn w:val="a"/>
    <w:next w:val="a"/>
    <w:link w:val="1Char"/>
    <w:uiPriority w:val="9"/>
    <w:qFormat/>
    <w:rsid w:val="00884FBA"/>
    <w:pPr>
      <w:keepNext/>
      <w:keepLines/>
      <w:spacing w:before="240" w:after="0"/>
      <w:jc w:val="both"/>
      <w:outlineLvl w:val="0"/>
    </w:pPr>
    <w:rPr>
      <w:rFonts w:ascii="Times New Roman" w:eastAsiaTheme="majorEastAsia" w:hAnsi="Times New Roman" w:cstheme="majorBidi"/>
      <w:b/>
      <w:sz w:val="32"/>
      <w:szCs w:val="32"/>
      <w:lang w:eastAsia="el-GR"/>
    </w:rPr>
  </w:style>
  <w:style w:type="paragraph" w:styleId="2">
    <w:name w:val="heading 2"/>
    <w:basedOn w:val="a"/>
    <w:next w:val="a"/>
    <w:link w:val="2Char"/>
    <w:uiPriority w:val="9"/>
    <w:unhideWhenUsed/>
    <w:qFormat/>
    <w:rsid w:val="00884FBA"/>
    <w:pPr>
      <w:keepNext/>
      <w:keepLines/>
      <w:spacing w:before="40" w:after="0"/>
      <w:jc w:val="both"/>
      <w:outlineLvl w:val="1"/>
    </w:pPr>
    <w:rPr>
      <w:rFonts w:ascii="Times New Roman" w:eastAsiaTheme="majorEastAsia" w:hAnsi="Times New Roman" w:cstheme="majorBidi"/>
      <w:b/>
      <w:sz w:val="28"/>
      <w:szCs w:val="26"/>
    </w:rPr>
  </w:style>
  <w:style w:type="paragraph" w:styleId="3">
    <w:name w:val="heading 3"/>
    <w:basedOn w:val="a"/>
    <w:next w:val="a"/>
    <w:link w:val="3Char"/>
    <w:uiPriority w:val="9"/>
    <w:unhideWhenUsed/>
    <w:qFormat/>
    <w:rsid w:val="00884FBA"/>
    <w:pPr>
      <w:keepNext/>
      <w:keepLines/>
      <w:spacing w:before="40" w:after="0"/>
      <w:jc w:val="both"/>
      <w:outlineLvl w:val="2"/>
    </w:pPr>
    <w:rPr>
      <w:rFonts w:ascii="Times New Roman" w:eastAsiaTheme="majorEastAsia" w:hAnsi="Times New Roman" w:cstheme="majorBidi"/>
      <w:b/>
      <w:sz w:val="24"/>
      <w:szCs w:val="24"/>
    </w:rPr>
  </w:style>
  <w:style w:type="paragraph" w:styleId="4">
    <w:name w:val="heading 4"/>
    <w:basedOn w:val="a"/>
    <w:next w:val="a"/>
    <w:link w:val="4Char"/>
    <w:uiPriority w:val="9"/>
    <w:unhideWhenUsed/>
    <w:qFormat/>
    <w:rsid w:val="00884FBA"/>
    <w:pPr>
      <w:keepNext/>
      <w:keepLines/>
      <w:spacing w:before="40" w:after="0"/>
      <w:jc w:val="both"/>
      <w:outlineLvl w:val="3"/>
    </w:pPr>
    <w:rPr>
      <w:rFonts w:ascii="Times New Roman" w:eastAsiaTheme="majorEastAsia" w:hAnsi="Times New Roman" w:cstheme="majorBidi"/>
      <w:b/>
      <w:i/>
      <w:iCs/>
      <w:sz w:val="24"/>
    </w:rPr>
  </w:style>
  <w:style w:type="paragraph" w:styleId="5">
    <w:name w:val="heading 5"/>
    <w:basedOn w:val="a"/>
    <w:next w:val="a"/>
    <w:link w:val="5Char"/>
    <w:uiPriority w:val="9"/>
    <w:unhideWhenUsed/>
    <w:qFormat/>
    <w:rsid w:val="00884FBA"/>
    <w:pPr>
      <w:keepNext/>
      <w:keepLines/>
      <w:spacing w:before="40" w:after="0"/>
      <w:outlineLvl w:val="4"/>
    </w:pPr>
    <w:rPr>
      <w:rFonts w:ascii="Times New Roman" w:eastAsiaTheme="majorEastAsia" w:hAnsi="Times New Roman" w:cstheme="majorBidi"/>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Κείμενο σχολίου1"/>
    <w:basedOn w:val="a"/>
    <w:next w:val="a3"/>
    <w:link w:val="Char"/>
    <w:uiPriority w:val="99"/>
    <w:unhideWhenUsed/>
    <w:rsid w:val="00884FBA"/>
    <w:pPr>
      <w:spacing w:after="200" w:line="240" w:lineRule="auto"/>
    </w:pPr>
    <w:rPr>
      <w:sz w:val="20"/>
      <w:szCs w:val="20"/>
    </w:rPr>
  </w:style>
  <w:style w:type="character" w:customStyle="1" w:styleId="Char">
    <w:name w:val="Κείμενο σχολίου Char"/>
    <w:basedOn w:val="a0"/>
    <w:link w:val="10"/>
    <w:uiPriority w:val="99"/>
    <w:rsid w:val="00884FBA"/>
    <w:rPr>
      <w:sz w:val="20"/>
      <w:szCs w:val="20"/>
    </w:rPr>
  </w:style>
  <w:style w:type="paragraph" w:styleId="a3">
    <w:name w:val="annotation text"/>
    <w:basedOn w:val="a"/>
    <w:link w:val="Char1"/>
    <w:uiPriority w:val="99"/>
    <w:semiHidden/>
    <w:unhideWhenUsed/>
    <w:rsid w:val="00884FBA"/>
    <w:pPr>
      <w:spacing w:line="240" w:lineRule="auto"/>
    </w:pPr>
    <w:rPr>
      <w:sz w:val="20"/>
      <w:szCs w:val="20"/>
    </w:rPr>
  </w:style>
  <w:style w:type="character" w:customStyle="1" w:styleId="Char1">
    <w:name w:val="Κείμενο σχολίου Char1"/>
    <w:basedOn w:val="a0"/>
    <w:link w:val="a3"/>
    <w:uiPriority w:val="99"/>
    <w:semiHidden/>
    <w:rsid w:val="00884FBA"/>
    <w:rPr>
      <w:sz w:val="20"/>
      <w:szCs w:val="20"/>
    </w:rPr>
  </w:style>
  <w:style w:type="paragraph" w:customStyle="1" w:styleId="11">
    <w:name w:val="Κείμενο πλαισίου1"/>
    <w:basedOn w:val="a"/>
    <w:next w:val="a4"/>
    <w:link w:val="Char0"/>
    <w:uiPriority w:val="99"/>
    <w:semiHidden/>
    <w:unhideWhenUsed/>
    <w:rsid w:val="00884FBA"/>
    <w:pPr>
      <w:spacing w:after="0" w:line="240" w:lineRule="auto"/>
    </w:pPr>
    <w:rPr>
      <w:rFonts w:ascii="Segoe UI" w:hAnsi="Segoe UI" w:cs="Segoe UI"/>
      <w:sz w:val="18"/>
      <w:szCs w:val="18"/>
    </w:rPr>
  </w:style>
  <w:style w:type="character" w:customStyle="1" w:styleId="Char0">
    <w:name w:val="Κείμενο πλαισίου Char"/>
    <w:basedOn w:val="a0"/>
    <w:link w:val="11"/>
    <w:uiPriority w:val="99"/>
    <w:semiHidden/>
    <w:rsid w:val="00884FBA"/>
    <w:rPr>
      <w:rFonts w:ascii="Segoe UI" w:hAnsi="Segoe UI" w:cs="Segoe UI"/>
      <w:sz w:val="18"/>
      <w:szCs w:val="18"/>
    </w:rPr>
  </w:style>
  <w:style w:type="paragraph" w:styleId="a4">
    <w:name w:val="Balloon Text"/>
    <w:basedOn w:val="a"/>
    <w:link w:val="Char10"/>
    <w:uiPriority w:val="99"/>
    <w:semiHidden/>
    <w:unhideWhenUsed/>
    <w:rsid w:val="00884FBA"/>
    <w:pPr>
      <w:spacing w:after="0" w:line="240" w:lineRule="auto"/>
    </w:pPr>
    <w:rPr>
      <w:rFonts w:ascii="Segoe UI" w:hAnsi="Segoe UI" w:cs="Segoe UI"/>
      <w:sz w:val="18"/>
      <w:szCs w:val="18"/>
    </w:rPr>
  </w:style>
  <w:style w:type="character" w:customStyle="1" w:styleId="Char10">
    <w:name w:val="Κείμενο πλαισίου Char1"/>
    <w:basedOn w:val="a0"/>
    <w:link w:val="a4"/>
    <w:uiPriority w:val="99"/>
    <w:semiHidden/>
    <w:rsid w:val="00884FBA"/>
    <w:rPr>
      <w:rFonts w:ascii="Segoe UI" w:hAnsi="Segoe UI" w:cs="Segoe UI"/>
      <w:sz w:val="18"/>
      <w:szCs w:val="18"/>
    </w:rPr>
  </w:style>
  <w:style w:type="paragraph" w:customStyle="1" w:styleId="12">
    <w:name w:val="Βιβλιογραφία1"/>
    <w:basedOn w:val="a"/>
    <w:next w:val="a"/>
    <w:uiPriority w:val="37"/>
    <w:unhideWhenUsed/>
    <w:rsid w:val="00884FBA"/>
  </w:style>
  <w:style w:type="paragraph" w:customStyle="1" w:styleId="13">
    <w:name w:val="Παράγραφος λίστας1"/>
    <w:basedOn w:val="a"/>
    <w:next w:val="a5"/>
    <w:uiPriority w:val="34"/>
    <w:qFormat/>
    <w:rsid w:val="00884FBA"/>
    <w:pPr>
      <w:ind w:left="720"/>
      <w:contextualSpacing/>
    </w:pPr>
  </w:style>
  <w:style w:type="paragraph" w:styleId="a5">
    <w:name w:val="List Paragraph"/>
    <w:basedOn w:val="a"/>
    <w:uiPriority w:val="34"/>
    <w:qFormat/>
    <w:rsid w:val="00884FBA"/>
    <w:pPr>
      <w:ind w:left="720"/>
      <w:contextualSpacing/>
    </w:pPr>
  </w:style>
  <w:style w:type="paragraph" w:customStyle="1" w:styleId="14">
    <w:name w:val="Κεφαλίδα1"/>
    <w:basedOn w:val="a"/>
    <w:next w:val="a6"/>
    <w:link w:val="Char2"/>
    <w:uiPriority w:val="99"/>
    <w:unhideWhenUsed/>
    <w:rsid w:val="00884FBA"/>
    <w:pPr>
      <w:tabs>
        <w:tab w:val="center" w:pos="4153"/>
        <w:tab w:val="right" w:pos="8306"/>
      </w:tabs>
      <w:spacing w:after="0" w:line="240" w:lineRule="auto"/>
    </w:pPr>
  </w:style>
  <w:style w:type="character" w:customStyle="1" w:styleId="Char2">
    <w:name w:val="Κεφαλίδα Char"/>
    <w:basedOn w:val="a0"/>
    <w:link w:val="14"/>
    <w:uiPriority w:val="99"/>
    <w:rsid w:val="00884FBA"/>
  </w:style>
  <w:style w:type="paragraph" w:styleId="a6">
    <w:name w:val="header"/>
    <w:basedOn w:val="a"/>
    <w:link w:val="Char11"/>
    <w:uiPriority w:val="99"/>
    <w:unhideWhenUsed/>
    <w:rsid w:val="00884FBA"/>
    <w:pPr>
      <w:tabs>
        <w:tab w:val="center" w:pos="4153"/>
        <w:tab w:val="right" w:pos="8306"/>
      </w:tabs>
      <w:spacing w:after="0" w:line="240" w:lineRule="auto"/>
    </w:pPr>
  </w:style>
  <w:style w:type="character" w:customStyle="1" w:styleId="Char11">
    <w:name w:val="Κεφαλίδα Char1"/>
    <w:basedOn w:val="a0"/>
    <w:link w:val="a6"/>
    <w:uiPriority w:val="99"/>
    <w:rsid w:val="00884FBA"/>
  </w:style>
  <w:style w:type="paragraph" w:customStyle="1" w:styleId="15">
    <w:name w:val="Υποσέλιδο1"/>
    <w:basedOn w:val="a"/>
    <w:next w:val="a7"/>
    <w:link w:val="Char3"/>
    <w:uiPriority w:val="99"/>
    <w:unhideWhenUsed/>
    <w:rsid w:val="00884FBA"/>
    <w:pPr>
      <w:tabs>
        <w:tab w:val="center" w:pos="4153"/>
        <w:tab w:val="right" w:pos="8306"/>
      </w:tabs>
      <w:spacing w:after="0" w:line="240" w:lineRule="auto"/>
    </w:pPr>
  </w:style>
  <w:style w:type="character" w:customStyle="1" w:styleId="Char3">
    <w:name w:val="Υποσέλιδο Char"/>
    <w:basedOn w:val="a0"/>
    <w:link w:val="15"/>
    <w:uiPriority w:val="99"/>
    <w:rsid w:val="00884FBA"/>
  </w:style>
  <w:style w:type="paragraph" w:styleId="a7">
    <w:name w:val="footer"/>
    <w:basedOn w:val="a"/>
    <w:link w:val="Char12"/>
    <w:uiPriority w:val="99"/>
    <w:unhideWhenUsed/>
    <w:rsid w:val="00884FBA"/>
    <w:pPr>
      <w:tabs>
        <w:tab w:val="center" w:pos="4153"/>
        <w:tab w:val="right" w:pos="8306"/>
      </w:tabs>
      <w:spacing w:after="0" w:line="240" w:lineRule="auto"/>
    </w:pPr>
  </w:style>
  <w:style w:type="character" w:customStyle="1" w:styleId="Char12">
    <w:name w:val="Υποσέλιδο Char1"/>
    <w:basedOn w:val="a0"/>
    <w:link w:val="a7"/>
    <w:uiPriority w:val="99"/>
    <w:rsid w:val="00884FBA"/>
  </w:style>
  <w:style w:type="paragraph" w:customStyle="1" w:styleId="16">
    <w:name w:val="Κείμενο υποσημείωσης1"/>
    <w:basedOn w:val="a"/>
    <w:next w:val="a8"/>
    <w:link w:val="Char4"/>
    <w:uiPriority w:val="99"/>
    <w:semiHidden/>
    <w:unhideWhenUsed/>
    <w:rsid w:val="00884FBA"/>
    <w:pPr>
      <w:spacing w:after="0" w:line="240" w:lineRule="auto"/>
    </w:pPr>
    <w:rPr>
      <w:sz w:val="20"/>
      <w:szCs w:val="20"/>
    </w:rPr>
  </w:style>
  <w:style w:type="character" w:customStyle="1" w:styleId="Char4">
    <w:name w:val="Κείμενο υποσημείωσης Char"/>
    <w:basedOn w:val="a0"/>
    <w:link w:val="16"/>
    <w:uiPriority w:val="99"/>
    <w:semiHidden/>
    <w:rsid w:val="00884FBA"/>
    <w:rPr>
      <w:sz w:val="20"/>
      <w:szCs w:val="20"/>
    </w:rPr>
  </w:style>
  <w:style w:type="paragraph" w:styleId="a8">
    <w:name w:val="footnote text"/>
    <w:basedOn w:val="a"/>
    <w:link w:val="Char13"/>
    <w:uiPriority w:val="99"/>
    <w:semiHidden/>
    <w:unhideWhenUsed/>
    <w:rsid w:val="00884FBA"/>
    <w:pPr>
      <w:spacing w:after="0" w:line="240" w:lineRule="auto"/>
    </w:pPr>
    <w:rPr>
      <w:sz w:val="20"/>
      <w:szCs w:val="20"/>
    </w:rPr>
  </w:style>
  <w:style w:type="character" w:customStyle="1" w:styleId="Char13">
    <w:name w:val="Κείμενο υποσημείωσης Char1"/>
    <w:basedOn w:val="a0"/>
    <w:link w:val="a8"/>
    <w:uiPriority w:val="99"/>
    <w:semiHidden/>
    <w:rsid w:val="00884FBA"/>
    <w:rPr>
      <w:sz w:val="20"/>
      <w:szCs w:val="20"/>
    </w:rPr>
  </w:style>
  <w:style w:type="paragraph" w:customStyle="1" w:styleId="17">
    <w:name w:val="Θέμα σχολίου1"/>
    <w:basedOn w:val="a3"/>
    <w:next w:val="a3"/>
    <w:uiPriority w:val="99"/>
    <w:semiHidden/>
    <w:unhideWhenUsed/>
    <w:rsid w:val="00884FBA"/>
    <w:rPr>
      <w:b/>
      <w:bCs/>
    </w:rPr>
  </w:style>
  <w:style w:type="character" w:customStyle="1" w:styleId="Char14">
    <w:name w:val="Θέμα σχολίου Char1"/>
    <w:basedOn w:val="Char1"/>
    <w:uiPriority w:val="99"/>
    <w:semiHidden/>
    <w:rsid w:val="00884FBA"/>
    <w:rPr>
      <w:b/>
      <w:bCs/>
      <w:sz w:val="20"/>
      <w:szCs w:val="20"/>
    </w:rPr>
  </w:style>
  <w:style w:type="character" w:customStyle="1" w:styleId="1Char">
    <w:name w:val="Επικεφαλίδα 1 Char"/>
    <w:basedOn w:val="a0"/>
    <w:link w:val="1"/>
    <w:uiPriority w:val="9"/>
    <w:rsid w:val="00884FBA"/>
    <w:rPr>
      <w:rFonts w:ascii="Times New Roman" w:eastAsiaTheme="majorEastAsia" w:hAnsi="Times New Roman" w:cstheme="majorBidi"/>
      <w:b/>
      <w:sz w:val="32"/>
      <w:szCs w:val="32"/>
      <w:lang w:eastAsia="el-GR"/>
    </w:rPr>
  </w:style>
  <w:style w:type="character" w:customStyle="1" w:styleId="2Char">
    <w:name w:val="Επικεφαλίδα 2 Char"/>
    <w:basedOn w:val="a0"/>
    <w:link w:val="2"/>
    <w:uiPriority w:val="9"/>
    <w:rsid w:val="00884FBA"/>
    <w:rPr>
      <w:rFonts w:ascii="Times New Roman" w:eastAsiaTheme="majorEastAsia" w:hAnsi="Times New Roman" w:cstheme="majorBidi"/>
      <w:b/>
      <w:sz w:val="28"/>
      <w:szCs w:val="26"/>
    </w:rPr>
  </w:style>
  <w:style w:type="character" w:customStyle="1" w:styleId="3Char">
    <w:name w:val="Επικεφαλίδα 3 Char"/>
    <w:basedOn w:val="a0"/>
    <w:link w:val="3"/>
    <w:uiPriority w:val="9"/>
    <w:rsid w:val="00884FBA"/>
    <w:rPr>
      <w:rFonts w:ascii="Times New Roman" w:eastAsiaTheme="majorEastAsia" w:hAnsi="Times New Roman" w:cstheme="majorBidi"/>
      <w:b/>
      <w:sz w:val="24"/>
      <w:szCs w:val="24"/>
    </w:rPr>
  </w:style>
  <w:style w:type="character" w:customStyle="1" w:styleId="4Char">
    <w:name w:val="Επικεφαλίδα 4 Char"/>
    <w:basedOn w:val="a0"/>
    <w:link w:val="4"/>
    <w:uiPriority w:val="9"/>
    <w:rsid w:val="00884FBA"/>
    <w:rPr>
      <w:rFonts w:ascii="Times New Roman" w:eastAsiaTheme="majorEastAsia" w:hAnsi="Times New Roman" w:cstheme="majorBidi"/>
      <w:b/>
      <w:i/>
      <w:iCs/>
      <w:sz w:val="24"/>
    </w:rPr>
  </w:style>
  <w:style w:type="character" w:customStyle="1" w:styleId="5Char">
    <w:name w:val="Επικεφαλίδα 5 Char"/>
    <w:basedOn w:val="a0"/>
    <w:link w:val="5"/>
    <w:uiPriority w:val="9"/>
    <w:rsid w:val="00884FBA"/>
    <w:rPr>
      <w:rFonts w:ascii="Times New Roman" w:eastAsiaTheme="majorEastAsia" w:hAnsi="Times New Roman" w:cstheme="majorBidi"/>
      <w:b/>
      <w:i/>
    </w:rPr>
  </w:style>
  <w:style w:type="paragraph" w:styleId="18">
    <w:name w:val="toc 1"/>
    <w:basedOn w:val="a"/>
    <w:next w:val="a"/>
    <w:autoRedefine/>
    <w:uiPriority w:val="39"/>
    <w:unhideWhenUsed/>
    <w:rsid w:val="00884FBA"/>
    <w:pPr>
      <w:tabs>
        <w:tab w:val="right" w:leader="dot" w:pos="8296"/>
      </w:tabs>
      <w:spacing w:after="100"/>
      <w:jc w:val="both"/>
    </w:pPr>
    <w:rPr>
      <w:rFonts w:ascii="Times New Roman" w:eastAsia="Times New Roman" w:hAnsi="Times New Roman" w:cs="Times New Roman"/>
      <w:noProof/>
    </w:rPr>
  </w:style>
  <w:style w:type="paragraph" w:styleId="20">
    <w:name w:val="toc 2"/>
    <w:basedOn w:val="a"/>
    <w:next w:val="a"/>
    <w:autoRedefine/>
    <w:uiPriority w:val="39"/>
    <w:unhideWhenUsed/>
    <w:rsid w:val="00884FBA"/>
    <w:pPr>
      <w:spacing w:after="100"/>
      <w:ind w:left="220"/>
    </w:pPr>
  </w:style>
  <w:style w:type="paragraph" w:styleId="30">
    <w:name w:val="toc 3"/>
    <w:basedOn w:val="a"/>
    <w:next w:val="a"/>
    <w:autoRedefine/>
    <w:uiPriority w:val="39"/>
    <w:unhideWhenUsed/>
    <w:rsid w:val="00884FBA"/>
    <w:pPr>
      <w:spacing w:after="100"/>
      <w:ind w:left="440"/>
    </w:pPr>
  </w:style>
  <w:style w:type="paragraph" w:styleId="a9">
    <w:name w:val="caption"/>
    <w:basedOn w:val="a"/>
    <w:next w:val="a"/>
    <w:uiPriority w:val="35"/>
    <w:unhideWhenUsed/>
    <w:qFormat/>
    <w:rsid w:val="00884FBA"/>
    <w:pPr>
      <w:spacing w:after="200" w:line="240" w:lineRule="auto"/>
    </w:pPr>
    <w:rPr>
      <w:i/>
      <w:iCs/>
      <w:color w:val="44546A" w:themeColor="text2"/>
      <w:sz w:val="18"/>
      <w:szCs w:val="18"/>
    </w:rPr>
  </w:style>
  <w:style w:type="character" w:styleId="aa">
    <w:name w:val="footnote reference"/>
    <w:basedOn w:val="a0"/>
    <w:uiPriority w:val="99"/>
    <w:semiHidden/>
    <w:unhideWhenUsed/>
    <w:rsid w:val="00884FBA"/>
    <w:rPr>
      <w:vertAlign w:val="superscript"/>
    </w:rPr>
  </w:style>
  <w:style w:type="character" w:styleId="ab">
    <w:name w:val="annotation reference"/>
    <w:basedOn w:val="a0"/>
    <w:uiPriority w:val="99"/>
    <w:semiHidden/>
    <w:unhideWhenUsed/>
    <w:rsid w:val="00884FBA"/>
    <w:rPr>
      <w:sz w:val="16"/>
      <w:szCs w:val="16"/>
    </w:rPr>
  </w:style>
  <w:style w:type="character" w:styleId="-">
    <w:name w:val="Hyperlink"/>
    <w:basedOn w:val="a0"/>
    <w:uiPriority w:val="99"/>
    <w:unhideWhenUsed/>
    <w:rsid w:val="00884FBA"/>
    <w:rPr>
      <w:color w:val="0563C1" w:themeColor="hyperlink"/>
      <w:u w:val="single"/>
    </w:rPr>
  </w:style>
  <w:style w:type="character" w:styleId="ac">
    <w:name w:val="Emphasis"/>
    <w:basedOn w:val="a0"/>
    <w:uiPriority w:val="20"/>
    <w:qFormat/>
    <w:rsid w:val="00884FBA"/>
    <w:rPr>
      <w:i/>
      <w:iCs/>
    </w:rPr>
  </w:style>
  <w:style w:type="paragraph" w:styleId="ad">
    <w:name w:val="annotation subject"/>
    <w:basedOn w:val="a3"/>
    <w:next w:val="a3"/>
    <w:link w:val="Char5"/>
    <w:uiPriority w:val="99"/>
    <w:semiHidden/>
    <w:unhideWhenUsed/>
    <w:rsid w:val="00884FBA"/>
    <w:rPr>
      <w:b/>
      <w:bCs/>
    </w:rPr>
  </w:style>
  <w:style w:type="character" w:customStyle="1" w:styleId="Char5">
    <w:name w:val="Θέμα σχολίου Char"/>
    <w:basedOn w:val="Char"/>
    <w:link w:val="ad"/>
    <w:uiPriority w:val="99"/>
    <w:semiHidden/>
    <w:rsid w:val="00884FBA"/>
    <w:rPr>
      <w:b/>
      <w:bCs/>
      <w:sz w:val="20"/>
      <w:szCs w:val="20"/>
    </w:rPr>
  </w:style>
  <w:style w:type="table" w:styleId="ae">
    <w:name w:val="Table Grid"/>
    <w:basedOn w:val="a1"/>
    <w:uiPriority w:val="39"/>
    <w:rsid w:val="00884F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884FBA"/>
    <w:rPr>
      <w:color w:val="808080"/>
    </w:rPr>
  </w:style>
  <w:style w:type="paragraph" w:styleId="af0">
    <w:name w:val="No Spacing"/>
    <w:link w:val="Char6"/>
    <w:uiPriority w:val="1"/>
    <w:qFormat/>
    <w:rsid w:val="00884FBA"/>
    <w:pPr>
      <w:spacing w:after="0" w:line="240" w:lineRule="auto"/>
    </w:pPr>
    <w:rPr>
      <w:rFonts w:eastAsiaTheme="minorEastAsia"/>
      <w:lang w:eastAsia="el-GR"/>
    </w:rPr>
  </w:style>
  <w:style w:type="character" w:customStyle="1" w:styleId="Char6">
    <w:name w:val="Χωρίς διάστιχο Char"/>
    <w:basedOn w:val="a0"/>
    <w:link w:val="af0"/>
    <w:uiPriority w:val="1"/>
    <w:rsid w:val="00884FBA"/>
    <w:rPr>
      <w:rFonts w:eastAsiaTheme="minorEastAsia"/>
      <w:lang w:eastAsia="el-GR"/>
    </w:rPr>
  </w:style>
  <w:style w:type="paragraph" w:styleId="af1">
    <w:name w:val="Bibliography"/>
    <w:basedOn w:val="a"/>
    <w:next w:val="a"/>
    <w:uiPriority w:val="37"/>
    <w:unhideWhenUsed/>
    <w:rsid w:val="00884FBA"/>
  </w:style>
  <w:style w:type="paragraph" w:styleId="af2">
    <w:name w:val="TOC Heading"/>
    <w:basedOn w:val="1"/>
    <w:next w:val="a"/>
    <w:uiPriority w:val="39"/>
    <w:unhideWhenUsed/>
    <w:qFormat/>
    <w:rsid w:val="00884FBA"/>
    <w:pPr>
      <w:jc w:val="left"/>
      <w:outlineLvl w:val="9"/>
    </w:pPr>
    <w:rPr>
      <w:rFonts w:asciiTheme="majorHAnsi" w:hAnsiTheme="majorHAnsi"/>
      <w:b w:val="0"/>
      <w:color w:val="2E74B5" w:themeColor="accent1" w:themeShade="BF"/>
    </w:rPr>
  </w:style>
  <w:style w:type="paragraph" w:customStyle="1" w:styleId="19">
    <w:name w:val="Στυλ1"/>
    <w:basedOn w:val="a"/>
    <w:qFormat/>
    <w:rsid w:val="00884FBA"/>
    <w:pPr>
      <w:spacing w:after="0" w:line="360" w:lineRule="auto"/>
      <w:ind w:left="284" w:right="284" w:firstLine="720"/>
      <w:jc w:val="both"/>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0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363</Words>
  <Characters>1962</Characters>
  <Application>Microsoft Office Word</Application>
  <DocSecurity>0</DocSecurity>
  <Lines>16</Lines>
  <Paragraphs>4</Paragraphs>
  <ScaleCrop>false</ScaleCrop>
  <Company>HP</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Στάθης Λεουτσάκος</dc:creator>
  <cp:lastModifiedBy>Στάθης Λεουτσάκος</cp:lastModifiedBy>
  <cp:revision>9</cp:revision>
  <dcterms:created xsi:type="dcterms:W3CDTF">2022-04-06T20:09:00Z</dcterms:created>
  <dcterms:modified xsi:type="dcterms:W3CDTF">2022-04-21T20:30:00Z</dcterms:modified>
</cp:coreProperties>
</file>