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line="360" w:lineRule="auto"/>
        <w:jc w:val="both"/>
        <w:rPr>
          <w:b w:val="1"/>
          <w:bCs w:val="1"/>
        </w:rPr>
      </w:pPr>
      <w:r>
        <w:rPr>
          <w:b w:val="1"/>
          <w:bCs w:val="1"/>
          <w:rtl w:val="0"/>
        </w:rPr>
        <w:t>ΝΕΟΕΛΛΗΝΙΚΗ ΓΛΩΣΣΑ ΚΑΙ ΛΟΓΟΤΕΧΝΙΑ</w:t>
      </w:r>
    </w:p>
    <w:p>
      <w:pPr>
        <w:pStyle w:val="Normal.0"/>
        <w:spacing w:line="360" w:lineRule="auto"/>
        <w:jc w:val="both"/>
        <w:rPr>
          <w:b w:val="1"/>
          <w:bCs w:val="1"/>
        </w:rPr>
      </w:pPr>
      <w:r>
        <w:rPr>
          <w:b w:val="1"/>
          <w:bCs w:val="1"/>
          <w:rtl w:val="0"/>
        </w:rPr>
        <w:t>Β΄ ΤΑΞΗ ΛΥΚΕΙΩΝ Ε</w:t>
      </w:r>
      <w:r>
        <w:rPr>
          <w:b w:val="1"/>
          <w:bCs w:val="1"/>
          <w:rtl w:val="0"/>
        </w:rPr>
        <w:t>.</w:t>
      </w:r>
      <w:r>
        <w:rPr>
          <w:b w:val="1"/>
          <w:bCs w:val="1"/>
          <w:rtl w:val="0"/>
        </w:rPr>
        <w:t>Α</w:t>
      </w:r>
      <w:r>
        <w:rPr>
          <w:b w:val="1"/>
          <w:bCs w:val="1"/>
          <w:rtl w:val="0"/>
        </w:rPr>
        <w:t>.</w:t>
      </w:r>
      <w:r>
        <w:rPr>
          <w:b w:val="1"/>
          <w:bCs w:val="1"/>
          <w:rtl w:val="0"/>
        </w:rPr>
        <w:t>Ε</w:t>
      </w:r>
      <w:r>
        <w:rPr>
          <w:b w:val="1"/>
          <w:bCs w:val="1"/>
          <w:rtl w:val="0"/>
        </w:rPr>
        <w:t>.</w:t>
      </w:r>
    </w:p>
    <w:p>
      <w:pPr>
        <w:pStyle w:val="Normal.0"/>
        <w:spacing w:line="360" w:lineRule="auto"/>
        <w:jc w:val="both"/>
        <w:rPr>
          <w:b w:val="1"/>
          <w:bCs w:val="1"/>
        </w:rPr>
      </w:pPr>
    </w:p>
    <w:p>
      <w:pPr>
        <w:pStyle w:val="Normal.0"/>
        <w:spacing w:line="360" w:lineRule="auto"/>
        <w:jc w:val="both"/>
        <w:rPr>
          <w:b w:val="1"/>
          <w:bCs w:val="1"/>
        </w:rPr>
      </w:pPr>
      <w:r>
        <w:rPr>
          <w:b w:val="1"/>
          <w:bCs w:val="1"/>
          <w:rtl w:val="0"/>
        </w:rPr>
        <w:t xml:space="preserve">Κείμενο </w:t>
      </w:r>
      <w:r>
        <w:rPr>
          <w:b w:val="1"/>
          <w:bCs w:val="1"/>
          <w:rtl w:val="0"/>
        </w:rPr>
        <w:t>1</w:t>
      </w:r>
    </w:p>
    <w:p>
      <w:pPr>
        <w:pStyle w:val="Normal.0"/>
        <w:shd w:val="clear" w:color="auto" w:fill="ffffff"/>
        <w:spacing w:after="0" w:line="360" w:lineRule="auto"/>
        <w:jc w:val="center"/>
        <w:outlineLvl w:val="3"/>
        <w:rPr>
          <w:b w:val="1"/>
          <w:bCs w:val="1"/>
        </w:rPr>
      </w:pPr>
      <w:r>
        <w:rPr>
          <w:b w:val="1"/>
          <w:bCs w:val="1"/>
          <w:rtl w:val="0"/>
        </w:rPr>
        <w:t>Διαβάζουμε εφημερίδες</w:t>
      </w:r>
      <w:r>
        <w:rPr>
          <w:b w:val="1"/>
          <w:bCs w:val="1"/>
          <w:rtl w:val="0"/>
        </w:rPr>
        <w:t>;</w:t>
      </w:r>
    </w:p>
    <w:p>
      <w:pPr>
        <w:pStyle w:val="Normal.0"/>
        <w:shd w:val="clear" w:color="auto" w:fill="ffffff"/>
        <w:spacing w:after="0" w:line="360" w:lineRule="auto"/>
        <w:jc w:val="both"/>
        <w:rPr>
          <w:i w:val="1"/>
          <w:iCs w:val="1"/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i w:val="1"/>
          <w:i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Η Βενετία Αποστολίδου είναι καθηγήτρια Λογοτεχνικής Εκπαίδευσης στο ΠΤΔΕ του ΑΠΘ</w:t>
      </w:r>
      <w:r>
        <w:rPr>
          <w:i w:val="1"/>
          <w:i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 xml:space="preserve">. </w:t>
      </w:r>
      <w:r>
        <w:rPr>
          <w:i w:val="1"/>
          <w:i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Το κείμενό της</w:t>
      </w:r>
      <w:r>
        <w:rPr>
          <w:i w:val="1"/>
          <w:i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i w:val="1"/>
          <w:i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το οποίο διασκευάστηκε για τις ανάγκες της εξέτασης</w:t>
      </w:r>
      <w:r>
        <w:rPr>
          <w:i w:val="1"/>
          <w:i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i w:val="1"/>
          <w:i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δημοσιεύθηκε στο ηλεκτρονικό περιοδικό «Ο Αναγνώστης»</w:t>
      </w:r>
      <w:r>
        <w:rPr>
          <w:i w:val="1"/>
          <w:i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 xml:space="preserve">: </w:t>
      </w:r>
      <w:r>
        <w:rPr>
          <w:i w:val="1"/>
          <w:iCs w:val="1"/>
          <w:outline w:val="0"/>
          <w:color w:val="000000"/>
          <w:sz w:val="20"/>
          <w:szCs w:val="2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https://www.oanagnostis.gr/diavazoume-efimerides</w:t>
      </w:r>
      <w:r>
        <w:rPr>
          <w:i w:val="1"/>
          <w:i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Normal.0"/>
        <w:shd w:val="clear" w:color="auto" w:fill="ffffff"/>
        <w:spacing w:after="0" w:line="240" w:lineRule="auto"/>
        <w:jc w:val="both"/>
      </w:pPr>
    </w:p>
    <w:p>
      <w:pPr>
        <w:pStyle w:val="Normal.0"/>
        <w:shd w:val="clear" w:color="auto" w:fill="ffffff"/>
        <w:spacing w:after="0" w:line="360" w:lineRule="auto"/>
        <w:ind w:firstLine="720"/>
        <w:jc w:val="both"/>
      </w:pPr>
      <w:r>
        <w:rPr>
          <w:rtl w:val="0"/>
        </w:rPr>
        <w:t>Η ανάγνωση εφημερίδων δεν εντάσσεται στις ευγενείς και απαιτητικές αναγνώσεις</w:t>
      </w:r>
      <w:r>
        <w:rPr>
          <w:rtl w:val="0"/>
        </w:rPr>
        <w:t xml:space="preserve">, </w:t>
      </w:r>
      <w:r>
        <w:rPr>
          <w:rtl w:val="0"/>
        </w:rPr>
        <w:t>αλλά στις ταπεινές</w:t>
      </w:r>
      <w:r>
        <w:rPr>
          <w:rtl w:val="0"/>
        </w:rPr>
        <w:t xml:space="preserve">, </w:t>
      </w:r>
      <w:r>
        <w:rPr>
          <w:rtl w:val="0"/>
        </w:rPr>
        <w:t>καθημερινές ασχολίες ανθρώπων όλων των κοινωνικών τάξεων και των μορφωτικών επιπέδων</w:t>
      </w:r>
      <w:r>
        <w:rPr>
          <w:rtl w:val="0"/>
        </w:rPr>
        <w:t xml:space="preserve">. </w:t>
      </w:r>
      <w:r>
        <w:rPr>
          <w:rtl w:val="0"/>
        </w:rPr>
        <w:t>Χρησιμοποιώ</w:t>
      </w:r>
      <w:r>
        <w:rPr>
          <w:rtl w:val="0"/>
        </w:rPr>
        <w:t xml:space="preserve">, </w:t>
      </w:r>
      <w:r>
        <w:rPr>
          <w:rtl w:val="0"/>
        </w:rPr>
        <w:t>καταχρηστικά και αυθαίρετα</w:t>
      </w:r>
      <w:r>
        <w:rPr>
          <w:rtl w:val="0"/>
        </w:rPr>
        <w:t xml:space="preserve">, </w:t>
      </w:r>
      <w:r>
        <w:rPr>
          <w:rtl w:val="0"/>
        </w:rPr>
        <w:t>ενεστώτα τη στιγμή που όλοι ξέρουμε πως σήμερα η ανάγνωση εφημερίδων έχει περιοριστεί πολύ</w:t>
      </w:r>
      <w:r>
        <w:rPr>
          <w:rtl w:val="0"/>
        </w:rPr>
        <w:t xml:space="preserve">, </w:t>
      </w:r>
      <w:r>
        <w:rPr>
          <w:rtl w:val="0"/>
        </w:rPr>
        <w:t>η ηλεκτρονική δημοσιογραφία</w:t>
      </w:r>
      <w:r>
        <w:rPr>
          <w:rtl w:val="0"/>
        </w:rPr>
        <w:t xml:space="preserve">, </w:t>
      </w:r>
      <w:r>
        <w:rPr>
          <w:rtl w:val="0"/>
        </w:rPr>
        <w:t>οι διαδικτυακοί ενημερωτικοί ιστότοποι</w:t>
      </w:r>
      <w:r>
        <w:rPr>
          <w:rtl w:val="0"/>
        </w:rPr>
        <w:t xml:space="preserve">, </w:t>
      </w:r>
      <w:r>
        <w:rPr>
          <w:rtl w:val="0"/>
        </w:rPr>
        <w:t>τα μπλογκς αποτελούν τη βασική πηγή ενημέρωσης</w:t>
      </w:r>
      <w:r>
        <w:rPr>
          <w:rtl w:val="0"/>
        </w:rPr>
        <w:t xml:space="preserve">, </w:t>
      </w:r>
      <w:r>
        <w:rPr>
          <w:rtl w:val="0"/>
        </w:rPr>
        <w:t>μαζί με την τηλεόραση βέβαια</w:t>
      </w:r>
      <w:r>
        <w:rPr>
          <w:rtl w:val="0"/>
        </w:rPr>
        <w:t xml:space="preserve">, </w:t>
      </w:r>
      <w:r>
        <w:rPr>
          <w:rtl w:val="0"/>
        </w:rPr>
        <w:t>για εκατομμύρια ανθρώπους</w:t>
      </w:r>
      <w:r>
        <w:rPr>
          <w:rtl w:val="0"/>
        </w:rPr>
        <w:t xml:space="preserve">. </w:t>
      </w:r>
      <w:r>
        <w:rPr>
          <w:rtl w:val="0"/>
        </w:rPr>
        <w:t>Παρόλα αυτά</w:t>
      </w:r>
      <w:r>
        <w:rPr>
          <w:rtl w:val="0"/>
        </w:rPr>
        <w:t xml:space="preserve">, </w:t>
      </w:r>
      <w:r>
        <w:rPr>
          <w:rtl w:val="0"/>
        </w:rPr>
        <w:t>εφημερίδες υπάρχουν ακόμη</w:t>
      </w:r>
      <w:r>
        <w:rPr>
          <w:rtl w:val="0"/>
        </w:rPr>
        <w:t xml:space="preserve">, </w:t>
      </w:r>
      <w:r>
        <w:rPr>
          <w:rtl w:val="0"/>
        </w:rPr>
        <w:t xml:space="preserve">σε έντυπη και ψηφιοποιημένη </w:t>
      </w:r>
      <w:r>
        <w:rPr>
          <w:rtl w:val="0"/>
        </w:rPr>
        <w:t>(</w:t>
      </w:r>
      <w:r>
        <w:rPr>
          <w:rtl w:val="0"/>
        </w:rPr>
        <w:t>πανομοιότυπη με την έντυπη</w:t>
      </w:r>
      <w:r>
        <w:rPr>
          <w:rtl w:val="0"/>
        </w:rPr>
        <w:t xml:space="preserve">) </w:t>
      </w:r>
      <w:r>
        <w:rPr>
          <w:rtl w:val="0"/>
        </w:rPr>
        <w:t>μορφή</w:t>
      </w:r>
      <w:r>
        <w:rPr>
          <w:rtl w:val="0"/>
        </w:rPr>
        <w:t xml:space="preserve">, </w:t>
      </w:r>
      <w:r>
        <w:rPr>
          <w:rtl w:val="0"/>
        </w:rPr>
        <w:t>και σήμερα θα ήθελα να μιλήσω γι’ αυτές</w:t>
      </w:r>
      <w:r>
        <w:rPr>
          <w:rtl w:val="0"/>
        </w:rPr>
        <w:t>.</w:t>
      </w:r>
    </w:p>
    <w:p>
      <w:pPr>
        <w:pStyle w:val="Normal.0"/>
        <w:shd w:val="clear" w:color="auto" w:fill="ffffff"/>
        <w:spacing w:after="0" w:line="360" w:lineRule="auto"/>
        <w:ind w:firstLine="720"/>
        <w:jc w:val="both"/>
      </w:pPr>
      <w:r>
        <w:rPr>
          <w:rtl w:val="0"/>
        </w:rPr>
        <w:t>Διαβάζω εφημερίδα συστηματικά από δεκατεσσάρων χρονών</w:t>
      </w:r>
      <w:r>
        <w:rPr>
          <w:rtl w:val="0"/>
        </w:rPr>
        <w:t xml:space="preserve">. </w:t>
      </w:r>
      <w:r>
        <w:rPr>
          <w:rtl w:val="0"/>
        </w:rPr>
        <w:t>Η ανακάλυψή της συνόδευε στην ουσία την ανακάλυψη του κόσμου</w:t>
      </w:r>
      <w:r>
        <w:rPr>
          <w:rtl w:val="0"/>
        </w:rPr>
        <w:t xml:space="preserve">, </w:t>
      </w:r>
      <w:r>
        <w:rPr>
          <w:rtl w:val="0"/>
        </w:rPr>
        <w:t>της κοινωνίας και της πολιτικής σε μια πορεία προς την ενηλικίωση</w:t>
      </w:r>
      <w:r>
        <w:rPr>
          <w:rtl w:val="0"/>
        </w:rPr>
        <w:t xml:space="preserve">. </w:t>
      </w:r>
      <w:r>
        <w:rPr>
          <w:rtl w:val="0"/>
        </w:rPr>
        <w:t>Την ξεκοκάλιζα</w:t>
      </w:r>
      <w:r>
        <w:rPr>
          <w:rtl w:val="0"/>
        </w:rPr>
        <w:t xml:space="preserve">, </w:t>
      </w:r>
      <w:r>
        <w:rPr>
          <w:rtl w:val="0"/>
        </w:rPr>
        <w:t>διατρέχοντας τα πάντα</w:t>
      </w:r>
      <w:r>
        <w:rPr>
          <w:rtl w:val="0"/>
        </w:rPr>
        <w:t xml:space="preserve">, </w:t>
      </w:r>
      <w:r>
        <w:rPr>
          <w:rtl w:val="0"/>
        </w:rPr>
        <w:t>το πολιτικό ρεπορτάζ</w:t>
      </w:r>
      <w:r>
        <w:rPr>
          <w:rtl w:val="0"/>
        </w:rPr>
        <w:t xml:space="preserve">, </w:t>
      </w:r>
      <w:r>
        <w:rPr>
          <w:rtl w:val="0"/>
        </w:rPr>
        <w:t>τις επιφυλλίδες</w:t>
      </w:r>
      <w:r>
        <w:rPr>
          <w:rtl w:val="0"/>
        </w:rPr>
        <w:t xml:space="preserve">, </w:t>
      </w:r>
      <w:r>
        <w:rPr>
          <w:rtl w:val="0"/>
        </w:rPr>
        <w:t>τις γελοιογραφίες</w:t>
      </w:r>
      <w:r>
        <w:rPr>
          <w:rtl w:val="0"/>
        </w:rPr>
        <w:t xml:space="preserve">, </w:t>
      </w:r>
      <w:r>
        <w:rPr>
          <w:rtl w:val="0"/>
        </w:rPr>
        <w:t>το πολιτικό κους κους</w:t>
      </w:r>
      <w:r>
        <w:rPr>
          <w:rtl w:val="0"/>
        </w:rPr>
        <w:t xml:space="preserve">, </w:t>
      </w:r>
      <w:r>
        <w:rPr>
          <w:rtl w:val="0"/>
        </w:rPr>
        <w:t>τα πολιτιστικά</w:t>
      </w:r>
      <w:r>
        <w:rPr>
          <w:rtl w:val="0"/>
        </w:rPr>
        <w:t xml:space="preserve">, </w:t>
      </w:r>
      <w:r>
        <w:rPr>
          <w:rtl w:val="0"/>
        </w:rPr>
        <w:t>κυρίως θέατρο</w:t>
      </w:r>
      <w:r>
        <w:rPr>
          <w:rtl w:val="0"/>
        </w:rPr>
        <w:t xml:space="preserve">, </w:t>
      </w:r>
      <w:r>
        <w:rPr>
          <w:rtl w:val="0"/>
        </w:rPr>
        <w:t>σινεμά</w:t>
      </w:r>
      <w:r>
        <w:rPr>
          <w:rtl w:val="0"/>
        </w:rPr>
        <w:t xml:space="preserve">, </w:t>
      </w:r>
      <w:r>
        <w:rPr>
          <w:rtl w:val="0"/>
        </w:rPr>
        <w:t>βιβλίο</w:t>
      </w:r>
      <w:r>
        <w:rPr>
          <w:rtl w:val="0"/>
        </w:rPr>
        <w:t xml:space="preserve">, </w:t>
      </w:r>
      <w:r>
        <w:rPr>
          <w:rtl w:val="0"/>
        </w:rPr>
        <w:t>τα κοινωνικά</w:t>
      </w:r>
      <w:r>
        <w:rPr>
          <w:rtl w:val="0"/>
        </w:rPr>
        <w:t xml:space="preserve">, </w:t>
      </w:r>
      <w:r>
        <w:rPr>
          <w:rtl w:val="0"/>
        </w:rPr>
        <w:t>τις συνεντεύξεις</w:t>
      </w:r>
      <w:r>
        <w:rPr>
          <w:rtl w:val="0"/>
        </w:rPr>
        <w:t xml:space="preserve">. </w:t>
      </w:r>
      <w:r>
        <w:rPr>
          <w:rtl w:val="0"/>
        </w:rPr>
        <w:t>Μόνο τα οικονομικά δεν διάβαζα έως την κρίση</w:t>
      </w:r>
      <w:r>
        <w:rPr>
          <w:rtl w:val="0"/>
        </w:rPr>
        <w:t xml:space="preserve">, </w:t>
      </w:r>
      <w:r>
        <w:rPr>
          <w:rtl w:val="0"/>
        </w:rPr>
        <w:t>ώσπου κατέληξα σήμερα να διαβάζω μέχρι και τα νέα των επιχειρήσεων</w:t>
      </w:r>
      <w:r>
        <w:rPr>
          <w:rtl w:val="0"/>
        </w:rPr>
        <w:t xml:space="preserve">. </w:t>
      </w:r>
      <w:r>
        <w:rPr>
          <w:rtl w:val="0"/>
        </w:rPr>
        <w:t>Τι μου έδινε αυτή η ανάγνωση που είχε γίνει οπωσδήποτε εθισμός</w:t>
      </w:r>
      <w:r>
        <w:rPr>
          <w:rtl w:val="0"/>
        </w:rPr>
        <w:t xml:space="preserve">; </w:t>
      </w:r>
      <w:r>
        <w:rPr>
          <w:rtl w:val="0"/>
        </w:rPr>
        <w:t>Μα μια αίσθηση της ζωντανής πραγματικότητας</w:t>
      </w:r>
      <w:r>
        <w:rPr>
          <w:rtl w:val="0"/>
        </w:rPr>
        <w:t xml:space="preserve">, </w:t>
      </w:r>
      <w:r>
        <w:rPr>
          <w:rtl w:val="0"/>
        </w:rPr>
        <w:t>την αίσθηση της συμμετοχής στο πολιτικό και κοινωνικό γίγνεσθαι</w:t>
      </w:r>
      <w:r>
        <w:rPr>
          <w:rtl w:val="0"/>
        </w:rPr>
        <w:t xml:space="preserve">. </w:t>
      </w:r>
      <w:r>
        <w:rPr>
          <w:rtl w:val="0"/>
        </w:rPr>
        <w:t>Με βοηθούσε να διαμορφώσω απόψεις</w:t>
      </w:r>
      <w:r>
        <w:rPr>
          <w:rtl w:val="0"/>
        </w:rPr>
        <w:t xml:space="preserve">, </w:t>
      </w:r>
      <w:r>
        <w:rPr>
          <w:rtl w:val="0"/>
        </w:rPr>
        <w:t>ενώ μια εξίσου ισχυρή αποκάλυψη ήταν</w:t>
      </w:r>
      <w:r>
        <w:rPr>
          <w:rtl w:val="0"/>
        </w:rPr>
        <w:t xml:space="preserve">, </w:t>
      </w:r>
      <w:r>
        <w:rPr>
          <w:rtl w:val="0"/>
        </w:rPr>
        <w:t>όταν διαπίστωσα ότι μια μόνο εφημερίδα δεν αρκεί διότι δίνει μια όψη της πραγματικότητας</w:t>
      </w:r>
      <w:r>
        <w:rPr>
          <w:rtl w:val="0"/>
        </w:rPr>
        <w:t xml:space="preserve">, </w:t>
      </w:r>
      <w:r>
        <w:rPr>
          <w:rtl w:val="0"/>
        </w:rPr>
        <w:t>από ορισμένη οπτική γωνία</w:t>
      </w:r>
      <w:r>
        <w:rPr>
          <w:rtl w:val="0"/>
        </w:rPr>
        <w:t xml:space="preserve">. </w:t>
      </w:r>
      <w:r>
        <w:rPr>
          <w:rtl w:val="0"/>
        </w:rPr>
        <w:t>Κυρίως η εφημερίδα με βοηθούσε να κάνω επιλογές</w:t>
      </w:r>
      <w:r>
        <w:rPr>
          <w:rtl w:val="0"/>
        </w:rPr>
        <w:t xml:space="preserve">: </w:t>
      </w:r>
      <w:r>
        <w:rPr>
          <w:rtl w:val="0"/>
        </w:rPr>
        <w:t>ποια ταινία να δω</w:t>
      </w:r>
      <w:r>
        <w:rPr>
          <w:rtl w:val="0"/>
        </w:rPr>
        <w:t xml:space="preserve">, </w:t>
      </w:r>
      <w:r>
        <w:rPr>
          <w:rtl w:val="0"/>
        </w:rPr>
        <w:t>ποιο βιβλίο να διαβάσω</w:t>
      </w:r>
      <w:r>
        <w:rPr>
          <w:rtl w:val="0"/>
        </w:rPr>
        <w:t xml:space="preserve">, </w:t>
      </w:r>
      <w:r>
        <w:rPr>
          <w:rtl w:val="0"/>
        </w:rPr>
        <w:t>σε ποια θεατρική παράσταση να πάω</w:t>
      </w:r>
      <w:r>
        <w:rPr>
          <w:rtl w:val="0"/>
        </w:rPr>
        <w:t xml:space="preserve">, </w:t>
      </w:r>
      <w:r>
        <w:rPr>
          <w:rtl w:val="0"/>
        </w:rPr>
        <w:t>κανένας δε μπορούσε να με επηρεάσει περισσότερο στις επιλογές από τις κριτικές στήλες που εμπιστευόμουν</w:t>
      </w:r>
      <w:r>
        <w:rPr>
          <w:rtl w:val="0"/>
        </w:rPr>
        <w:t xml:space="preserve">. </w:t>
      </w:r>
      <w:r>
        <w:rPr>
          <w:rtl w:val="0"/>
        </w:rPr>
        <w:t>Η ανάγνωση της εφημερίδας για μένα και άλλους ανθρώπους της γενιάς μου ήταν βασικός μοχλός της ανάγνωσης συνολικά</w:t>
      </w:r>
      <w:r>
        <w:rPr>
          <w:rtl w:val="0"/>
        </w:rPr>
        <w:t xml:space="preserve">, </w:t>
      </w:r>
      <w:r>
        <w:rPr>
          <w:rtl w:val="0"/>
        </w:rPr>
        <w:t>καθώς μας οδηγούσε σε άλλες αναγνώσεις</w:t>
      </w:r>
      <w:r>
        <w:rPr>
          <w:rtl w:val="0"/>
        </w:rPr>
        <w:t>.</w:t>
      </w:r>
    </w:p>
    <w:p>
      <w:pPr>
        <w:pStyle w:val="Normal.0"/>
        <w:shd w:val="clear" w:color="auto" w:fill="ffffff"/>
        <w:spacing w:after="0" w:line="360" w:lineRule="auto"/>
        <w:ind w:firstLine="720"/>
        <w:jc w:val="both"/>
      </w:pPr>
      <w:r>
        <w:rPr>
          <w:rtl w:val="0"/>
        </w:rPr>
        <w:t>Ποια είναι σήμερα η σχέση των νέων με τις εφημερίδες</w:t>
      </w:r>
      <w:r>
        <w:rPr>
          <w:rtl w:val="0"/>
        </w:rPr>
        <w:t xml:space="preserve">; </w:t>
      </w:r>
      <w:r>
        <w:rPr>
          <w:rtl w:val="0"/>
        </w:rPr>
        <w:t>Όταν μιλούμε στο μάθημα για το πώς μπορούν να ενημερώνονται για βιβλία οι μελλοντικοί εκπαιδευτικοί</w:t>
      </w:r>
      <w:r>
        <w:rPr>
          <w:rtl w:val="0"/>
        </w:rPr>
        <w:t xml:space="preserve">, </w:t>
      </w:r>
      <w:r>
        <w:rPr>
          <w:rtl w:val="0"/>
        </w:rPr>
        <w:t>διαπιστώνω ότι δεν γνωρίζουν καν ότι οι εφημερίδες έχουν ένθετα για το βιβλίο</w:t>
      </w:r>
      <w:r>
        <w:rPr>
          <w:rtl w:val="0"/>
        </w:rPr>
        <w:t xml:space="preserve">. </w:t>
      </w:r>
      <w:r>
        <w:rPr>
          <w:rtl w:val="0"/>
        </w:rPr>
        <w:t xml:space="preserve">Όταν μιλούμε για άλλα αναγνωστικά υλικά που χρειάζεται ένα σύγχρονο μάθημα </w:t>
      </w:r>
      <w:r>
        <w:rPr>
          <w:rtl w:val="0"/>
        </w:rPr>
        <w:t>(</w:t>
      </w:r>
      <w:r>
        <w:rPr>
          <w:rtl w:val="0"/>
        </w:rPr>
        <w:t>που δε μπορεί να εξαντλείται μόνο στο σχολικό βιβλίο</w:t>
      </w:r>
      <w:r>
        <w:rPr>
          <w:rtl w:val="0"/>
        </w:rPr>
        <w:t xml:space="preserve">) </w:t>
      </w:r>
      <w:r>
        <w:rPr>
          <w:rtl w:val="0"/>
        </w:rPr>
        <w:t>διαπιστώνω ότι δεν γνωρίζουν τη δομή μιας εφημερίδας</w:t>
      </w:r>
      <w:r>
        <w:rPr>
          <w:rtl w:val="0"/>
        </w:rPr>
        <w:t xml:space="preserve">, </w:t>
      </w:r>
      <w:r>
        <w:rPr>
          <w:rtl w:val="0"/>
        </w:rPr>
        <w:t>τα είδη των κειμένων που περιλαμβάνει</w:t>
      </w:r>
      <w:r>
        <w:rPr>
          <w:rtl w:val="0"/>
        </w:rPr>
        <w:t xml:space="preserve">. </w:t>
      </w:r>
      <w:r>
        <w:rPr>
          <w:rtl w:val="0"/>
        </w:rPr>
        <w:t>Είναι μεγάλη απώλεια το γεγονός ότι ποτέ δεν μπήκαν οι εφημερίδες στο σχολείο</w:t>
      </w:r>
      <w:r>
        <w:rPr>
          <w:rtl w:val="0"/>
        </w:rPr>
        <w:t xml:space="preserve">. </w:t>
      </w:r>
    </w:p>
    <w:p>
      <w:pPr>
        <w:pStyle w:val="Normal.0"/>
        <w:spacing w:line="360" w:lineRule="auto"/>
        <w:jc w:val="both"/>
      </w:pPr>
    </w:p>
    <w:p>
      <w:pPr>
        <w:pStyle w:val="Normal.0"/>
        <w:spacing w:line="360" w:lineRule="auto"/>
        <w:jc w:val="both"/>
        <w:rPr>
          <w:b w:val="1"/>
          <w:bCs w:val="1"/>
        </w:rPr>
      </w:pPr>
      <w:r>
        <w:rPr>
          <w:b w:val="1"/>
          <w:bCs w:val="1"/>
          <w:rtl w:val="0"/>
        </w:rPr>
        <w:t xml:space="preserve">Κείμενο </w:t>
      </w:r>
      <w:r>
        <w:rPr>
          <w:b w:val="1"/>
          <w:bCs w:val="1"/>
          <w:rtl w:val="0"/>
        </w:rPr>
        <w:t>2</w:t>
      </w:r>
    </w:p>
    <w:p>
      <w:pPr>
        <w:pStyle w:val="Normal.0"/>
        <w:jc w:val="center"/>
        <w:rPr>
          <w:b w:val="1"/>
          <w:bCs w:val="1"/>
        </w:rPr>
      </w:pPr>
      <w:r>
        <w:rPr>
          <w:b w:val="1"/>
          <w:bCs w:val="1"/>
          <w:rtl w:val="0"/>
        </w:rPr>
        <w:t>Ένα παιδί μετράει τ’ άστρα</w:t>
      </w:r>
    </w:p>
    <w:p>
      <w:pPr>
        <w:pStyle w:val="Normal.0"/>
        <w:spacing w:line="360" w:lineRule="auto"/>
        <w:jc w:val="both"/>
        <w:rPr>
          <w:i w:val="1"/>
          <w:iCs w:val="1"/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i w:val="1"/>
          <w:i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Το κείμενο είναι απόσπασμα από το μυθιστόρημα του Μενέλαου Λουντέμη «Ένα παιδί μετράει τ’ άστρα»</w:t>
      </w:r>
      <w:r>
        <w:rPr>
          <w:i w:val="1"/>
          <w:i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i w:val="1"/>
          <w:i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εκδόσεις Δίφρος</w:t>
      </w:r>
      <w:r>
        <w:rPr>
          <w:i w:val="1"/>
          <w:i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, 1956.</w:t>
      </w:r>
    </w:p>
    <w:p>
      <w:pPr>
        <w:pStyle w:val="Normal.0"/>
        <w:spacing w:line="360" w:lineRule="auto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Προεπιλογή A"/>
        <w:spacing w:before="0" w:line="360" w:lineRule="auto"/>
        <w:jc w:val="both"/>
        <w:rPr>
          <w:rFonts w:ascii="Calibri" w:cs="Calibri" w:hAnsi="Calibri" w:eastAsia="Calibri"/>
          <w:sz w:val="22"/>
          <w:szCs w:val="22"/>
          <w:shd w:val="clear" w:color="auto" w:fill="ffffff"/>
        </w:rPr>
      </w:pPr>
      <w:r>
        <w:rPr>
          <w:rFonts w:ascii="Calibri" w:hAnsi="Calibri" w:hint="default"/>
          <w:sz w:val="22"/>
          <w:szCs w:val="22"/>
          <w:shd w:val="clear" w:color="auto" w:fill="ffffff"/>
          <w:rtl w:val="0"/>
          <w:lang w:val="en-US"/>
        </w:rPr>
        <w:t>—Μπρε</w:t>
      </w:r>
      <w:r>
        <w:rPr>
          <w:rFonts w:ascii="Calibri" w:hAnsi="Calibri"/>
          <w:sz w:val="22"/>
          <w:szCs w:val="22"/>
          <w:shd w:val="clear" w:color="auto" w:fill="ffffff"/>
          <w:rtl w:val="0"/>
          <w:lang w:val="ru-RU"/>
        </w:rPr>
        <w:t xml:space="preserve">! </w:t>
      </w:r>
      <w:r>
        <w:rPr>
          <w:rFonts w:ascii="Calibri" w:hAnsi="Calibri" w:hint="default"/>
          <w:sz w:val="22"/>
          <w:szCs w:val="22"/>
          <w:shd w:val="clear" w:color="auto" w:fill="ffffff"/>
          <w:rtl w:val="0"/>
          <w:lang w:val="en-US"/>
        </w:rPr>
        <w:t>κάνει ο γέρος σα βρεθήκανε στο φως</w:t>
      </w:r>
      <w:r>
        <w:rPr>
          <w:rFonts w:ascii="Calibri" w:hAnsi="Calibri"/>
          <w:sz w:val="22"/>
          <w:szCs w:val="22"/>
          <w:shd w:val="clear" w:color="auto" w:fill="ffffff"/>
          <w:rtl w:val="0"/>
          <w:lang w:val="en-US"/>
        </w:rPr>
        <w:t xml:space="preserve">. </w:t>
      </w:r>
      <w:r>
        <w:rPr>
          <w:rFonts w:ascii="Calibri" w:hAnsi="Calibri" w:hint="default"/>
          <w:sz w:val="22"/>
          <w:szCs w:val="22"/>
          <w:shd w:val="clear" w:color="auto" w:fill="ffffff"/>
          <w:rtl w:val="0"/>
          <w:lang w:val="en-US"/>
        </w:rPr>
        <w:t>Αμ</w:t>
      </w:r>
      <w:r>
        <w:rPr>
          <w:rFonts w:ascii="Calibri" w:hAnsi="Calibri"/>
          <w:sz w:val="22"/>
          <w:szCs w:val="22"/>
          <w:shd w:val="clear" w:color="auto" w:fill="ffffff"/>
          <w:rtl w:val="0"/>
          <w:lang w:val="en-US"/>
        </w:rPr>
        <w:t xml:space="preserve">, </w:t>
      </w:r>
      <w:r>
        <w:rPr>
          <w:rFonts w:ascii="Calibri" w:hAnsi="Calibri" w:hint="default"/>
          <w:sz w:val="22"/>
          <w:szCs w:val="22"/>
          <w:shd w:val="clear" w:color="auto" w:fill="ffffff"/>
          <w:rtl w:val="0"/>
          <w:lang w:val="en-US"/>
        </w:rPr>
        <w:t>εσύ είσαι παλικαράκι</w:t>
      </w:r>
      <w:r>
        <w:rPr>
          <w:rFonts w:ascii="Calibri" w:hAnsi="Calibri"/>
          <w:sz w:val="22"/>
          <w:szCs w:val="22"/>
          <w:shd w:val="clear" w:color="auto" w:fill="ffffff"/>
          <w:rtl w:val="0"/>
          <w:lang w:val="en-US"/>
        </w:rPr>
        <w:t xml:space="preserve">. </w:t>
      </w:r>
      <w:r>
        <w:rPr>
          <w:rFonts w:ascii="Calibri" w:hAnsi="Calibri" w:hint="default"/>
          <w:sz w:val="22"/>
          <w:szCs w:val="22"/>
          <w:shd w:val="clear" w:color="auto" w:fill="ffffff"/>
          <w:rtl w:val="0"/>
          <w:lang w:val="en-US"/>
        </w:rPr>
        <w:t>Πώς είπες πως σε λένε</w:t>
      </w:r>
      <w:r>
        <w:rPr>
          <w:rFonts w:ascii="Calibri" w:hAnsi="Calibri"/>
          <w:sz w:val="22"/>
          <w:szCs w:val="22"/>
          <w:shd w:val="clear" w:color="auto" w:fill="ffffff"/>
          <w:rtl w:val="0"/>
          <w:lang w:val="en-US"/>
        </w:rPr>
        <w:t>;</w:t>
      </w:r>
    </w:p>
    <w:p>
      <w:pPr>
        <w:pStyle w:val="Προεπιλογή A"/>
        <w:spacing w:before="0" w:line="360" w:lineRule="auto"/>
        <w:jc w:val="both"/>
        <w:rPr>
          <w:rFonts w:ascii="Calibri" w:cs="Calibri" w:hAnsi="Calibri" w:eastAsia="Calibri"/>
          <w:sz w:val="22"/>
          <w:szCs w:val="22"/>
          <w:shd w:val="clear" w:color="auto" w:fill="ffffff"/>
        </w:rPr>
      </w:pPr>
      <w:r>
        <w:rPr>
          <w:rFonts w:ascii="Calibri" w:hAnsi="Calibri" w:hint="default"/>
          <w:sz w:val="22"/>
          <w:szCs w:val="22"/>
          <w:shd w:val="clear" w:color="auto" w:fill="ffffff"/>
          <w:rtl w:val="0"/>
          <w:lang w:val="en-US"/>
        </w:rPr>
        <w:t>—Μέλιο</w:t>
      </w:r>
      <w:r>
        <w:rPr>
          <w:rFonts w:ascii="Calibri" w:hAnsi="Calibri"/>
          <w:sz w:val="22"/>
          <w:szCs w:val="22"/>
          <w:shd w:val="clear" w:color="auto" w:fill="ffffff"/>
          <w:rtl w:val="0"/>
          <w:lang w:val="en-US"/>
        </w:rPr>
        <w:t>...</w:t>
      </w:r>
    </w:p>
    <w:p>
      <w:pPr>
        <w:pStyle w:val="Προεπιλογή A"/>
        <w:spacing w:before="0" w:line="360" w:lineRule="auto"/>
        <w:jc w:val="both"/>
        <w:rPr>
          <w:rFonts w:ascii="Calibri" w:cs="Calibri" w:hAnsi="Calibri" w:eastAsia="Calibri"/>
          <w:sz w:val="22"/>
          <w:szCs w:val="22"/>
          <w:shd w:val="clear" w:color="auto" w:fill="ffffff"/>
        </w:rPr>
      </w:pPr>
      <w:r>
        <w:rPr>
          <w:rFonts w:ascii="Calibri" w:hAnsi="Calibri" w:hint="default"/>
          <w:sz w:val="22"/>
          <w:szCs w:val="22"/>
          <w:shd w:val="clear" w:color="auto" w:fill="ffffff"/>
          <w:rtl w:val="0"/>
          <w:lang w:val="en-US"/>
        </w:rPr>
        <w:t>—Να όνομα</w:t>
      </w:r>
      <w:r>
        <w:rPr>
          <w:rFonts w:ascii="Calibri" w:hAnsi="Calibri"/>
          <w:sz w:val="22"/>
          <w:szCs w:val="22"/>
          <w:shd w:val="clear" w:color="auto" w:fill="ffffff"/>
          <w:rtl w:val="0"/>
          <w:lang w:val="ru-RU"/>
        </w:rPr>
        <w:t xml:space="preserve">! </w:t>
      </w:r>
      <w:r>
        <w:rPr>
          <w:rFonts w:ascii="Calibri" w:hAnsi="Calibri" w:hint="default"/>
          <w:sz w:val="22"/>
          <w:szCs w:val="22"/>
          <w:shd w:val="clear" w:color="auto" w:fill="ffffff"/>
          <w:rtl w:val="0"/>
          <w:lang w:val="en-US"/>
        </w:rPr>
        <w:t>Να το χαίρεσαι</w:t>
      </w:r>
      <w:r>
        <w:rPr>
          <w:rFonts w:ascii="Calibri" w:hAnsi="Calibri"/>
          <w:sz w:val="22"/>
          <w:szCs w:val="22"/>
          <w:shd w:val="clear" w:color="auto" w:fill="ffffff"/>
          <w:rtl w:val="0"/>
          <w:lang w:val="en-US"/>
        </w:rPr>
        <w:t xml:space="preserve">, </w:t>
      </w:r>
      <w:r>
        <w:rPr>
          <w:rFonts w:ascii="Calibri" w:hAnsi="Calibri" w:hint="default"/>
          <w:sz w:val="22"/>
          <w:szCs w:val="22"/>
          <w:shd w:val="clear" w:color="auto" w:fill="ffffff"/>
          <w:rtl w:val="0"/>
          <w:lang w:val="en-US"/>
        </w:rPr>
        <w:t>φως μου</w:t>
      </w:r>
      <w:r>
        <w:rPr>
          <w:rFonts w:ascii="Calibri" w:hAnsi="Calibri"/>
          <w:sz w:val="22"/>
          <w:szCs w:val="22"/>
          <w:shd w:val="clear" w:color="auto" w:fill="ffffff"/>
          <w:rtl w:val="0"/>
          <w:lang w:val="en-US"/>
        </w:rPr>
        <w:t xml:space="preserve">. </w:t>
      </w:r>
      <w:r>
        <w:rPr>
          <w:rFonts w:ascii="Calibri" w:hAnsi="Calibri" w:hint="default"/>
          <w:sz w:val="22"/>
          <w:szCs w:val="22"/>
          <w:shd w:val="clear" w:color="auto" w:fill="ffffff"/>
          <w:rtl w:val="0"/>
          <w:lang w:val="en-US"/>
        </w:rPr>
        <w:t>Εγώ είμαι ο μπάρμπας σου ο Ανέστης</w:t>
      </w:r>
      <w:r>
        <w:rPr>
          <w:rFonts w:ascii="Calibri" w:hAnsi="Calibri"/>
          <w:sz w:val="22"/>
          <w:szCs w:val="22"/>
          <w:shd w:val="clear" w:color="auto" w:fill="ffffff"/>
          <w:rtl w:val="0"/>
          <w:lang w:val="en-US"/>
        </w:rPr>
        <w:t xml:space="preserve">. </w:t>
      </w:r>
      <w:r>
        <w:rPr>
          <w:rFonts w:ascii="Calibri" w:hAnsi="Calibri" w:hint="default"/>
          <w:sz w:val="22"/>
          <w:szCs w:val="22"/>
          <w:shd w:val="clear" w:color="auto" w:fill="ffffff"/>
          <w:rtl w:val="0"/>
          <w:lang w:val="en-US"/>
        </w:rPr>
        <w:t>Από δω είναι η θεια σου η Αρετή</w:t>
      </w:r>
      <w:r>
        <w:rPr>
          <w:rFonts w:ascii="Calibri" w:hAnsi="Calibri"/>
          <w:sz w:val="22"/>
          <w:szCs w:val="22"/>
          <w:shd w:val="clear" w:color="auto" w:fill="ffffff"/>
          <w:rtl w:val="0"/>
          <w:lang w:val="en-US"/>
        </w:rPr>
        <w:t xml:space="preserve">. </w:t>
      </w:r>
      <w:r>
        <w:rPr>
          <w:rFonts w:ascii="Calibri" w:hAnsi="Calibri" w:hint="default"/>
          <w:sz w:val="22"/>
          <w:szCs w:val="22"/>
          <w:shd w:val="clear" w:color="auto" w:fill="ffffff"/>
          <w:rtl w:val="0"/>
          <w:lang w:val="en-US"/>
        </w:rPr>
        <w:t>Κάτσε</w:t>
      </w:r>
      <w:r>
        <w:rPr>
          <w:rFonts w:ascii="Calibri" w:hAnsi="Calibri"/>
          <w:sz w:val="22"/>
          <w:szCs w:val="22"/>
          <w:shd w:val="clear" w:color="auto" w:fill="ffffff"/>
          <w:rtl w:val="0"/>
          <w:lang w:val="en-US"/>
        </w:rPr>
        <w:t xml:space="preserve">. </w:t>
      </w:r>
      <w:r>
        <w:rPr>
          <w:rFonts w:ascii="Calibri" w:hAnsi="Calibri" w:hint="default"/>
          <w:sz w:val="22"/>
          <w:szCs w:val="22"/>
          <w:shd w:val="clear" w:color="auto" w:fill="ffffff"/>
          <w:rtl w:val="0"/>
          <w:lang w:val="en-US"/>
        </w:rPr>
        <w:t>Εδώ</w:t>
      </w:r>
      <w:r>
        <w:rPr>
          <w:rFonts w:ascii="Calibri" w:hAnsi="Calibri"/>
          <w:sz w:val="22"/>
          <w:szCs w:val="22"/>
          <w:shd w:val="clear" w:color="auto" w:fill="ffffff"/>
          <w:rtl w:val="0"/>
          <w:lang w:val="en-US"/>
        </w:rPr>
        <w:t xml:space="preserve">, </w:t>
      </w:r>
      <w:r>
        <w:rPr>
          <w:rFonts w:ascii="Calibri" w:hAnsi="Calibri" w:hint="default"/>
          <w:sz w:val="22"/>
          <w:szCs w:val="22"/>
          <w:shd w:val="clear" w:color="auto" w:fill="ffffff"/>
          <w:rtl w:val="0"/>
          <w:lang w:val="en-US"/>
        </w:rPr>
        <w:t>εδώ</w:t>
      </w:r>
      <w:r>
        <w:rPr>
          <w:rFonts w:ascii="Calibri" w:hAnsi="Calibri"/>
          <w:sz w:val="22"/>
          <w:szCs w:val="22"/>
          <w:shd w:val="clear" w:color="auto" w:fill="ffffff"/>
          <w:rtl w:val="0"/>
          <w:lang w:val="en-US"/>
        </w:rPr>
        <w:t xml:space="preserve">, </w:t>
      </w:r>
      <w:r>
        <w:rPr>
          <w:rFonts w:ascii="Calibri" w:hAnsi="Calibri" w:hint="default"/>
          <w:sz w:val="22"/>
          <w:szCs w:val="22"/>
          <w:shd w:val="clear" w:color="auto" w:fill="ffffff"/>
          <w:rtl w:val="0"/>
          <w:lang w:val="en-US"/>
        </w:rPr>
        <w:t>στο σοφρά</w:t>
      </w:r>
      <w:r>
        <w:rPr>
          <w:rFonts w:ascii="Calibri" w:hAnsi="Calibri"/>
          <w:sz w:val="22"/>
          <w:szCs w:val="22"/>
          <w:shd w:val="clear" w:color="auto" w:fill="ffffff"/>
          <w:rtl w:val="0"/>
          <w:lang w:val="en-US"/>
        </w:rPr>
        <w:t xml:space="preserve">. </w:t>
      </w:r>
      <w:r>
        <w:rPr>
          <w:rFonts w:ascii="Calibri" w:hAnsi="Calibri" w:hint="default"/>
          <w:sz w:val="22"/>
          <w:szCs w:val="22"/>
          <w:shd w:val="clear" w:color="auto" w:fill="ffffff"/>
          <w:rtl w:val="0"/>
          <w:lang w:val="en-US"/>
        </w:rPr>
        <w:t>Έτσι</w:t>
      </w:r>
      <w:r>
        <w:rPr>
          <w:rFonts w:ascii="Calibri" w:hAnsi="Calibri"/>
          <w:sz w:val="22"/>
          <w:szCs w:val="22"/>
          <w:shd w:val="clear" w:color="auto" w:fill="ffffff"/>
          <w:rtl w:val="0"/>
          <w:lang w:val="en-US"/>
        </w:rPr>
        <w:t xml:space="preserve">. </w:t>
      </w:r>
      <w:r>
        <w:rPr>
          <w:rFonts w:ascii="Calibri" w:hAnsi="Calibri" w:hint="default"/>
          <w:sz w:val="22"/>
          <w:szCs w:val="22"/>
          <w:shd w:val="clear" w:color="auto" w:fill="ffffff"/>
          <w:rtl w:val="0"/>
          <w:lang w:val="en-US"/>
        </w:rPr>
        <w:t>Ωχ</w:t>
      </w:r>
      <w:r>
        <w:rPr>
          <w:rFonts w:ascii="Calibri" w:hAnsi="Calibri"/>
          <w:sz w:val="22"/>
          <w:szCs w:val="22"/>
          <w:shd w:val="clear" w:color="auto" w:fill="ffffff"/>
          <w:rtl w:val="0"/>
          <w:lang w:val="ru-RU"/>
        </w:rPr>
        <w:t xml:space="preserve">! </w:t>
      </w:r>
      <w:r>
        <w:rPr>
          <w:rFonts w:ascii="Calibri" w:hAnsi="Calibri" w:hint="default"/>
          <w:sz w:val="22"/>
          <w:szCs w:val="22"/>
          <w:shd w:val="clear" w:color="auto" w:fill="ffffff"/>
          <w:rtl w:val="0"/>
          <w:lang w:val="en-US"/>
        </w:rPr>
        <w:t>Έτσι ντροπιάρης είσαι</w:t>
      </w:r>
      <w:r>
        <w:rPr>
          <w:rFonts w:ascii="Calibri" w:hAnsi="Calibri"/>
          <w:sz w:val="22"/>
          <w:szCs w:val="22"/>
          <w:shd w:val="clear" w:color="auto" w:fill="ffffff"/>
          <w:rtl w:val="0"/>
          <w:lang w:val="en-US"/>
        </w:rPr>
        <w:t xml:space="preserve">; </w:t>
      </w:r>
      <w:r>
        <w:rPr>
          <w:rFonts w:ascii="Calibri" w:hAnsi="Calibri" w:hint="default"/>
          <w:sz w:val="22"/>
          <w:szCs w:val="22"/>
          <w:shd w:val="clear" w:color="auto" w:fill="ffffff"/>
          <w:rtl w:val="0"/>
          <w:lang w:val="en-US"/>
        </w:rPr>
        <w:t>Αμ</w:t>
      </w:r>
      <w:r>
        <w:rPr>
          <w:rFonts w:ascii="Calibri" w:hAnsi="Calibri"/>
          <w:sz w:val="22"/>
          <w:szCs w:val="22"/>
          <w:shd w:val="clear" w:color="auto" w:fill="ffffff"/>
          <w:rtl w:val="0"/>
          <w:lang w:val="en-US"/>
        </w:rPr>
        <w:t xml:space="preserve">, </w:t>
      </w:r>
      <w:r>
        <w:rPr>
          <w:rFonts w:ascii="Calibri" w:hAnsi="Calibri" w:hint="default"/>
          <w:sz w:val="22"/>
          <w:szCs w:val="22"/>
          <w:shd w:val="clear" w:color="auto" w:fill="ffffff"/>
          <w:rtl w:val="0"/>
          <w:lang w:val="en-US"/>
        </w:rPr>
        <w:t>θα πεθάνεις της πείνας</w:t>
      </w:r>
      <w:r>
        <w:rPr>
          <w:rFonts w:ascii="Calibri" w:hAnsi="Calibri"/>
          <w:sz w:val="22"/>
          <w:szCs w:val="22"/>
          <w:shd w:val="clear" w:color="auto" w:fill="ffffff"/>
          <w:rtl w:val="0"/>
          <w:lang w:val="ru-RU"/>
        </w:rPr>
        <w:t>!</w:t>
      </w:r>
      <w:r>
        <w:rPr>
          <w:rFonts w:ascii="Calibri" w:hAnsi="Calibri"/>
          <w:sz w:val="22"/>
          <w:szCs w:val="22"/>
          <w:shd w:val="clear" w:color="auto" w:fill="ffffff"/>
          <w:rtl w:val="0"/>
          <w:lang w:val="en-US"/>
        </w:rPr>
        <w:t xml:space="preserve"> [</w:t>
      </w:r>
      <w:r>
        <w:rPr>
          <w:rFonts w:ascii="Calibri" w:hAnsi="Calibri" w:hint="default"/>
          <w:sz w:val="22"/>
          <w:szCs w:val="22"/>
          <w:shd w:val="clear" w:color="auto" w:fill="ffffff"/>
          <w:rtl w:val="0"/>
          <w:lang w:val="en-US"/>
        </w:rPr>
        <w:t>…</w:t>
      </w:r>
      <w:r>
        <w:rPr>
          <w:rFonts w:ascii="Calibri" w:hAnsi="Calibri"/>
          <w:sz w:val="22"/>
          <w:szCs w:val="22"/>
          <w:shd w:val="clear" w:color="auto" w:fill="ffffff"/>
          <w:rtl w:val="0"/>
          <w:lang w:val="en-US"/>
        </w:rPr>
        <w:t xml:space="preserve">] </w:t>
      </w:r>
      <w:r>
        <w:rPr>
          <w:rFonts w:ascii="Calibri" w:hAnsi="Calibri" w:hint="default"/>
          <w:sz w:val="22"/>
          <w:szCs w:val="22"/>
          <w:shd w:val="clear" w:color="auto" w:fill="ffffff"/>
          <w:rtl w:val="0"/>
          <w:lang w:val="en-US"/>
        </w:rPr>
        <w:t>Για το Γυμνάσιο δεν ήρτες</w:t>
      </w:r>
      <w:r>
        <w:rPr>
          <w:rFonts w:ascii="Calibri" w:hAnsi="Calibri"/>
          <w:sz w:val="22"/>
          <w:szCs w:val="22"/>
          <w:shd w:val="clear" w:color="auto" w:fill="ffffff"/>
          <w:rtl w:val="0"/>
          <w:lang w:val="en-US"/>
        </w:rPr>
        <w:t xml:space="preserve">; </w:t>
      </w:r>
      <w:r>
        <w:rPr>
          <w:rFonts w:ascii="Calibri" w:hAnsi="Calibri" w:hint="default"/>
          <w:sz w:val="22"/>
          <w:szCs w:val="22"/>
          <w:shd w:val="clear" w:color="auto" w:fill="ffffff"/>
          <w:rtl w:val="0"/>
          <w:lang w:val="en-US"/>
        </w:rPr>
        <w:t>Το κατάλαβα</w:t>
      </w:r>
      <w:r>
        <w:rPr>
          <w:rFonts w:ascii="Calibri" w:hAnsi="Calibri"/>
          <w:sz w:val="22"/>
          <w:szCs w:val="22"/>
          <w:shd w:val="clear" w:color="auto" w:fill="ffffff"/>
          <w:rtl w:val="0"/>
          <w:lang w:val="en-US"/>
        </w:rPr>
        <w:t xml:space="preserve">. </w:t>
      </w:r>
      <w:r>
        <w:rPr>
          <w:rFonts w:ascii="Calibri" w:hAnsi="Calibri" w:hint="default"/>
          <w:sz w:val="22"/>
          <w:szCs w:val="22"/>
          <w:shd w:val="clear" w:color="auto" w:fill="ffffff"/>
          <w:rtl w:val="0"/>
          <w:lang w:val="en-US"/>
        </w:rPr>
        <w:t>Είδες που σ’ το ’λεγα</w:t>
      </w:r>
      <w:r>
        <w:rPr>
          <w:rFonts w:ascii="Calibri" w:hAnsi="Calibri"/>
          <w:sz w:val="22"/>
          <w:szCs w:val="22"/>
          <w:shd w:val="clear" w:color="auto" w:fill="ffffff"/>
          <w:rtl w:val="0"/>
          <w:lang w:val="en-US"/>
        </w:rPr>
        <w:t xml:space="preserve">, </w:t>
      </w:r>
      <w:r>
        <w:rPr>
          <w:rFonts w:ascii="Calibri" w:hAnsi="Calibri" w:hint="default"/>
          <w:sz w:val="22"/>
          <w:szCs w:val="22"/>
          <w:shd w:val="clear" w:color="auto" w:fill="ffffff"/>
          <w:rtl w:val="0"/>
          <w:lang w:val="en-US"/>
        </w:rPr>
        <w:t>γριά</w:t>
      </w:r>
      <w:r>
        <w:rPr>
          <w:rFonts w:ascii="Calibri" w:hAnsi="Calibri"/>
          <w:sz w:val="22"/>
          <w:szCs w:val="22"/>
          <w:shd w:val="clear" w:color="auto" w:fill="ffffff"/>
          <w:rtl w:val="0"/>
          <w:lang w:val="en-US"/>
        </w:rPr>
        <w:t xml:space="preserve">;... </w:t>
      </w:r>
      <w:r>
        <w:rPr>
          <w:rFonts w:ascii="Calibri" w:hAnsi="Calibri" w:hint="default"/>
          <w:sz w:val="22"/>
          <w:szCs w:val="22"/>
          <w:shd w:val="clear" w:color="auto" w:fill="ffffff"/>
          <w:rtl w:val="0"/>
          <w:lang w:val="en-US"/>
        </w:rPr>
        <w:t>Λοιπόν</w:t>
      </w:r>
      <w:r>
        <w:rPr>
          <w:rFonts w:ascii="Calibri" w:hAnsi="Calibri"/>
          <w:sz w:val="22"/>
          <w:szCs w:val="22"/>
          <w:shd w:val="clear" w:color="auto" w:fill="ffffff"/>
          <w:rtl w:val="0"/>
          <w:lang w:val="en-US"/>
        </w:rPr>
        <w:t>;</w:t>
      </w:r>
    </w:p>
    <w:p>
      <w:pPr>
        <w:pStyle w:val="Προεπιλογή A"/>
        <w:spacing w:before="0" w:line="360" w:lineRule="auto"/>
        <w:jc w:val="both"/>
        <w:rPr>
          <w:rFonts w:ascii="Calibri" w:cs="Calibri" w:hAnsi="Calibri" w:eastAsia="Calibri"/>
          <w:sz w:val="22"/>
          <w:szCs w:val="22"/>
          <w:shd w:val="clear" w:color="auto" w:fill="ffffff"/>
        </w:rPr>
      </w:pPr>
      <w:r>
        <w:rPr>
          <w:rFonts w:ascii="Calibri" w:hAnsi="Calibri" w:hint="default"/>
          <w:sz w:val="22"/>
          <w:szCs w:val="22"/>
          <w:shd w:val="clear" w:color="auto" w:fill="ffffff"/>
          <w:rtl w:val="0"/>
          <w:lang w:val="en-US"/>
        </w:rPr>
        <w:t>—Θα δώσω εξετάσεις</w:t>
      </w:r>
      <w:r>
        <w:rPr>
          <w:rFonts w:ascii="Calibri" w:hAnsi="Calibri"/>
          <w:sz w:val="22"/>
          <w:szCs w:val="22"/>
          <w:shd w:val="clear" w:color="auto" w:fill="ffffff"/>
          <w:rtl w:val="0"/>
          <w:lang w:val="en-US"/>
        </w:rPr>
        <w:t xml:space="preserve">..., </w:t>
      </w:r>
      <w:r>
        <w:rPr>
          <w:rFonts w:ascii="Calibri" w:hAnsi="Calibri" w:hint="default"/>
          <w:sz w:val="22"/>
          <w:szCs w:val="22"/>
          <w:shd w:val="clear" w:color="auto" w:fill="ffffff"/>
          <w:rtl w:val="0"/>
          <w:lang w:val="en-US"/>
        </w:rPr>
        <w:t>είπε το παιδί</w:t>
      </w:r>
      <w:r>
        <w:rPr>
          <w:rFonts w:ascii="Calibri" w:hAnsi="Calibri"/>
          <w:sz w:val="22"/>
          <w:szCs w:val="22"/>
          <w:shd w:val="clear" w:color="auto" w:fill="ffffff"/>
          <w:rtl w:val="0"/>
          <w:lang w:val="en-US"/>
        </w:rPr>
        <w:t xml:space="preserve">. </w:t>
      </w:r>
      <w:r>
        <w:rPr>
          <w:rFonts w:ascii="Calibri" w:hAnsi="Calibri" w:hint="default"/>
          <w:sz w:val="22"/>
          <w:szCs w:val="22"/>
          <w:shd w:val="clear" w:color="auto" w:fill="ffffff"/>
          <w:rtl w:val="0"/>
          <w:lang w:val="en-US"/>
        </w:rPr>
        <w:t>Όλο το καλοκαίρι δούλευα</w:t>
      </w:r>
      <w:r>
        <w:rPr>
          <w:rFonts w:ascii="Calibri" w:hAnsi="Calibri"/>
          <w:sz w:val="22"/>
          <w:szCs w:val="22"/>
          <w:shd w:val="clear" w:color="auto" w:fill="ffffff"/>
          <w:rtl w:val="0"/>
          <w:lang w:val="en-US"/>
        </w:rPr>
        <w:t xml:space="preserve">, </w:t>
      </w:r>
      <w:r>
        <w:rPr>
          <w:rFonts w:ascii="Calibri" w:hAnsi="Calibri" w:hint="default"/>
          <w:sz w:val="22"/>
          <w:szCs w:val="22"/>
          <w:shd w:val="clear" w:color="auto" w:fill="ffffff"/>
          <w:rtl w:val="0"/>
          <w:lang w:val="en-US"/>
        </w:rPr>
        <w:t>και το χειμώνα</w:t>
      </w:r>
      <w:r>
        <w:rPr>
          <w:rFonts w:ascii="Calibri" w:hAnsi="Calibri"/>
          <w:sz w:val="22"/>
          <w:szCs w:val="22"/>
          <w:shd w:val="clear" w:color="auto" w:fill="ffffff"/>
          <w:rtl w:val="0"/>
          <w:lang w:val="en-US"/>
        </w:rPr>
        <w:t xml:space="preserve">... </w:t>
      </w:r>
      <w:r>
        <w:rPr>
          <w:rFonts w:ascii="Calibri" w:hAnsi="Calibri" w:hint="default"/>
          <w:sz w:val="22"/>
          <w:szCs w:val="22"/>
          <w:shd w:val="clear" w:color="auto" w:fill="ffffff"/>
          <w:rtl w:val="0"/>
          <w:lang w:val="en-US"/>
        </w:rPr>
        <w:t>Και τώρα ήρτα για τις εξετάσεις</w:t>
      </w:r>
      <w:r>
        <w:rPr>
          <w:rFonts w:ascii="Calibri" w:hAnsi="Calibri"/>
          <w:sz w:val="22"/>
          <w:szCs w:val="22"/>
          <w:shd w:val="clear" w:color="auto" w:fill="ffffff"/>
          <w:rtl w:val="0"/>
          <w:lang w:val="en-US"/>
        </w:rPr>
        <w:t xml:space="preserve">. </w:t>
      </w:r>
      <w:r>
        <w:rPr>
          <w:rFonts w:ascii="Calibri" w:hAnsi="Calibri" w:hint="default"/>
          <w:sz w:val="22"/>
          <w:szCs w:val="22"/>
          <w:shd w:val="clear" w:color="auto" w:fill="ffffff"/>
          <w:rtl w:val="0"/>
          <w:lang w:val="en-US"/>
        </w:rPr>
        <w:t>Έβαλα στην άκρη λίγα για τα βιβλία μου</w:t>
      </w:r>
      <w:r>
        <w:rPr>
          <w:rFonts w:ascii="Calibri" w:hAnsi="Calibri"/>
          <w:sz w:val="22"/>
          <w:szCs w:val="22"/>
          <w:shd w:val="clear" w:color="auto" w:fill="ffffff"/>
          <w:rtl w:val="0"/>
          <w:lang w:val="en-US"/>
        </w:rPr>
        <w:t xml:space="preserve">, </w:t>
      </w:r>
      <w:r>
        <w:rPr>
          <w:rFonts w:ascii="Calibri" w:hAnsi="Calibri" w:hint="default"/>
          <w:sz w:val="22"/>
          <w:szCs w:val="22"/>
          <w:shd w:val="clear" w:color="auto" w:fill="ffffff"/>
          <w:rtl w:val="0"/>
          <w:lang w:val="en-US"/>
        </w:rPr>
        <w:t>και για το νοίκι</w:t>
      </w:r>
      <w:r>
        <w:rPr>
          <w:rFonts w:ascii="Calibri" w:hAnsi="Calibri"/>
          <w:sz w:val="22"/>
          <w:szCs w:val="22"/>
          <w:shd w:val="clear" w:color="auto" w:fill="ffffff"/>
          <w:rtl w:val="0"/>
          <w:lang w:val="en-US"/>
        </w:rPr>
        <w:t xml:space="preserve">, </w:t>
      </w:r>
      <w:r>
        <w:rPr>
          <w:rFonts w:ascii="Calibri" w:hAnsi="Calibri" w:hint="default"/>
          <w:sz w:val="22"/>
          <w:szCs w:val="22"/>
          <w:shd w:val="clear" w:color="auto" w:fill="ffffff"/>
          <w:rtl w:val="0"/>
          <w:lang w:val="en-US"/>
        </w:rPr>
        <w:t>θα τρώω λίγο</w:t>
      </w:r>
      <w:r>
        <w:rPr>
          <w:rFonts w:ascii="Calibri" w:hAnsi="Calibri"/>
          <w:sz w:val="22"/>
          <w:szCs w:val="22"/>
          <w:shd w:val="clear" w:color="auto" w:fill="ffffff"/>
          <w:rtl w:val="0"/>
          <w:lang w:val="en-US"/>
        </w:rPr>
        <w:t xml:space="preserve">, </w:t>
      </w:r>
      <w:r>
        <w:rPr>
          <w:rFonts w:ascii="Calibri" w:hAnsi="Calibri" w:hint="default"/>
          <w:sz w:val="22"/>
          <w:szCs w:val="22"/>
          <w:shd w:val="clear" w:color="auto" w:fill="ffffff"/>
          <w:rtl w:val="0"/>
          <w:lang w:val="en-US"/>
        </w:rPr>
        <w:t>μια φορά τη μέρα</w:t>
      </w:r>
      <w:r>
        <w:rPr>
          <w:rFonts w:ascii="Calibri" w:hAnsi="Calibri"/>
          <w:sz w:val="22"/>
          <w:szCs w:val="22"/>
          <w:shd w:val="clear" w:color="auto" w:fill="ffffff"/>
          <w:rtl w:val="0"/>
          <w:lang w:val="en-US"/>
        </w:rPr>
        <w:t>.</w:t>
      </w:r>
    </w:p>
    <w:p>
      <w:pPr>
        <w:pStyle w:val="Προεπιλογή A"/>
        <w:spacing w:before="0" w:line="360" w:lineRule="auto"/>
        <w:jc w:val="both"/>
        <w:rPr>
          <w:rFonts w:ascii="Calibri" w:cs="Calibri" w:hAnsi="Calibri" w:eastAsia="Calibri"/>
          <w:sz w:val="22"/>
          <w:szCs w:val="22"/>
          <w:shd w:val="clear" w:color="auto" w:fill="ffffff"/>
        </w:rPr>
      </w:pPr>
      <w:r>
        <w:rPr>
          <w:rFonts w:ascii="Calibri" w:hAnsi="Calibri" w:hint="default"/>
          <w:sz w:val="22"/>
          <w:szCs w:val="22"/>
          <w:shd w:val="clear" w:color="auto" w:fill="ffffff"/>
          <w:rtl w:val="0"/>
          <w:lang w:val="en-US"/>
        </w:rPr>
        <w:t>—Πολύ ακριβά</w:t>
      </w:r>
      <w:r>
        <w:rPr>
          <w:rFonts w:ascii="Calibri" w:hAnsi="Calibri"/>
          <w:sz w:val="22"/>
          <w:szCs w:val="22"/>
          <w:shd w:val="clear" w:color="auto" w:fill="ffffff"/>
          <w:rtl w:val="0"/>
          <w:lang w:val="en-US"/>
        </w:rPr>
        <w:t xml:space="preserve">, </w:t>
      </w:r>
      <w:r>
        <w:rPr>
          <w:rFonts w:ascii="Calibri" w:hAnsi="Calibri" w:hint="default"/>
          <w:sz w:val="22"/>
          <w:szCs w:val="22"/>
          <w:shd w:val="clear" w:color="auto" w:fill="ffffff"/>
          <w:rtl w:val="0"/>
          <w:lang w:val="en-US"/>
        </w:rPr>
        <w:t>μικρό μου</w:t>
      </w:r>
      <w:r>
        <w:rPr>
          <w:rFonts w:ascii="Calibri" w:hAnsi="Calibri"/>
          <w:sz w:val="22"/>
          <w:szCs w:val="22"/>
          <w:shd w:val="clear" w:color="auto" w:fill="ffffff"/>
          <w:rtl w:val="0"/>
          <w:lang w:val="en-US"/>
        </w:rPr>
        <w:t xml:space="preserve">, </w:t>
      </w:r>
      <w:r>
        <w:rPr>
          <w:rFonts w:ascii="Calibri" w:hAnsi="Calibri" w:hint="default"/>
          <w:sz w:val="22"/>
          <w:szCs w:val="22"/>
          <w:shd w:val="clear" w:color="auto" w:fill="ffffff"/>
          <w:rtl w:val="0"/>
          <w:lang w:val="en-US"/>
        </w:rPr>
        <w:t>τ’ αγοράζεις τα γράμματα</w:t>
      </w:r>
      <w:r>
        <w:rPr>
          <w:rFonts w:ascii="Calibri" w:hAnsi="Calibri"/>
          <w:sz w:val="22"/>
          <w:szCs w:val="22"/>
          <w:shd w:val="clear" w:color="auto" w:fill="ffffff"/>
          <w:rtl w:val="0"/>
          <w:lang w:val="en-US"/>
        </w:rPr>
        <w:t xml:space="preserve">. </w:t>
      </w:r>
      <w:r>
        <w:rPr>
          <w:rFonts w:ascii="Calibri" w:hAnsi="Calibri" w:hint="default"/>
          <w:sz w:val="22"/>
          <w:szCs w:val="22"/>
          <w:shd w:val="clear" w:color="auto" w:fill="ffffff"/>
          <w:rtl w:val="0"/>
          <w:lang w:val="en-US"/>
        </w:rPr>
        <w:t>Και τι έχεις σκοπό να τα κάνεις</w:t>
      </w:r>
      <w:r>
        <w:rPr>
          <w:rFonts w:ascii="Calibri" w:hAnsi="Calibri"/>
          <w:sz w:val="22"/>
          <w:szCs w:val="22"/>
          <w:shd w:val="clear" w:color="auto" w:fill="ffffff"/>
          <w:rtl w:val="0"/>
          <w:lang w:val="en-US"/>
        </w:rPr>
        <w:t>;</w:t>
      </w:r>
    </w:p>
    <w:p>
      <w:pPr>
        <w:pStyle w:val="Προεπιλογή A"/>
        <w:spacing w:before="0" w:line="360" w:lineRule="auto"/>
        <w:jc w:val="both"/>
        <w:rPr>
          <w:rFonts w:ascii="Calibri" w:cs="Calibri" w:hAnsi="Calibri" w:eastAsia="Calibri"/>
          <w:sz w:val="22"/>
          <w:szCs w:val="22"/>
          <w:shd w:val="clear" w:color="auto" w:fill="ffffff"/>
        </w:rPr>
      </w:pPr>
      <w:r>
        <w:rPr>
          <w:rFonts w:ascii="Calibri" w:hAnsi="Calibri" w:hint="default"/>
          <w:sz w:val="22"/>
          <w:szCs w:val="22"/>
          <w:shd w:val="clear" w:color="auto" w:fill="ffffff"/>
          <w:rtl w:val="0"/>
          <w:lang w:val="en-US"/>
        </w:rPr>
        <w:t>Ο Μέλιος εδώ τα ’χασε</w:t>
      </w:r>
      <w:r>
        <w:rPr>
          <w:rFonts w:ascii="Calibri" w:hAnsi="Calibri"/>
          <w:sz w:val="22"/>
          <w:szCs w:val="22"/>
          <w:shd w:val="clear" w:color="auto" w:fill="ffffff"/>
          <w:rtl w:val="0"/>
          <w:lang w:val="en-US"/>
        </w:rPr>
        <w:t xml:space="preserve">. </w:t>
      </w:r>
      <w:r>
        <w:rPr>
          <w:rFonts w:ascii="Calibri" w:hAnsi="Calibri" w:hint="default"/>
          <w:sz w:val="22"/>
          <w:szCs w:val="22"/>
          <w:shd w:val="clear" w:color="auto" w:fill="ffffff"/>
          <w:rtl w:val="0"/>
          <w:lang w:val="en-US"/>
        </w:rPr>
        <w:t>Τι να τα κάνει</w:t>
      </w:r>
      <w:r>
        <w:rPr>
          <w:rFonts w:ascii="Calibri" w:hAnsi="Calibri"/>
          <w:sz w:val="22"/>
          <w:szCs w:val="22"/>
          <w:shd w:val="clear" w:color="auto" w:fill="ffffff"/>
          <w:rtl w:val="0"/>
          <w:lang w:val="en-US"/>
        </w:rPr>
        <w:t xml:space="preserve">; </w:t>
      </w:r>
      <w:r>
        <w:rPr>
          <w:rFonts w:ascii="Calibri" w:hAnsi="Calibri" w:hint="default"/>
          <w:sz w:val="22"/>
          <w:szCs w:val="22"/>
          <w:shd w:val="clear" w:color="auto" w:fill="ffffff"/>
          <w:rtl w:val="0"/>
          <w:lang w:val="en-US"/>
        </w:rPr>
        <w:t>Ρωτάς</w:t>
      </w:r>
      <w:r>
        <w:rPr>
          <w:rFonts w:ascii="Calibri" w:hAnsi="Calibri"/>
          <w:sz w:val="22"/>
          <w:szCs w:val="22"/>
          <w:shd w:val="clear" w:color="auto" w:fill="ffffff"/>
          <w:rtl w:val="0"/>
          <w:lang w:val="en-US"/>
        </w:rPr>
        <w:t xml:space="preserve">; </w:t>
      </w:r>
      <w:r>
        <w:rPr>
          <w:rFonts w:ascii="Calibri" w:hAnsi="Calibri" w:hint="default"/>
          <w:sz w:val="22"/>
          <w:szCs w:val="22"/>
          <w:shd w:val="clear" w:color="auto" w:fill="ffffff"/>
          <w:rtl w:val="0"/>
          <w:lang w:val="en-US"/>
        </w:rPr>
        <w:t>Να</w:t>
      </w:r>
      <w:r>
        <w:rPr>
          <w:rFonts w:ascii="Calibri" w:hAnsi="Calibri"/>
          <w:sz w:val="22"/>
          <w:szCs w:val="22"/>
          <w:shd w:val="clear" w:color="auto" w:fill="ffffff"/>
          <w:rtl w:val="0"/>
          <w:lang w:val="en-US"/>
        </w:rPr>
        <w:t>...</w:t>
      </w:r>
      <w:r>
        <w:rPr>
          <w:rFonts w:ascii="Calibri" w:hAnsi="Calibri" w:hint="default"/>
          <w:sz w:val="22"/>
          <w:szCs w:val="22"/>
          <w:shd w:val="clear" w:color="auto" w:fill="ffffff"/>
          <w:rtl w:val="0"/>
          <w:lang w:val="en-US"/>
        </w:rPr>
        <w:t>Τα ήθελε</w:t>
      </w:r>
      <w:r>
        <w:rPr>
          <w:rFonts w:ascii="Calibri" w:hAnsi="Calibri"/>
          <w:sz w:val="22"/>
          <w:szCs w:val="22"/>
          <w:shd w:val="clear" w:color="auto" w:fill="ffffff"/>
          <w:rtl w:val="0"/>
          <w:lang w:val="ru-RU"/>
        </w:rPr>
        <w:t xml:space="preserve">! </w:t>
      </w:r>
      <w:r>
        <w:rPr>
          <w:rFonts w:ascii="Calibri" w:hAnsi="Calibri" w:hint="default"/>
          <w:sz w:val="22"/>
          <w:szCs w:val="22"/>
          <w:shd w:val="clear" w:color="auto" w:fill="ffffff"/>
          <w:rtl w:val="0"/>
          <w:lang w:val="en-US"/>
        </w:rPr>
        <w:t>Δεν μπορούσε να κάνει χωρίς αυτά</w:t>
      </w:r>
      <w:r>
        <w:rPr>
          <w:rFonts w:ascii="Calibri" w:hAnsi="Calibri"/>
          <w:sz w:val="22"/>
          <w:szCs w:val="22"/>
          <w:shd w:val="clear" w:color="auto" w:fill="ffffff"/>
          <w:rtl w:val="0"/>
          <w:lang w:val="en-US"/>
        </w:rPr>
        <w:t xml:space="preserve">. </w:t>
      </w:r>
      <w:r>
        <w:rPr>
          <w:rFonts w:ascii="Calibri" w:hAnsi="Calibri" w:hint="default"/>
          <w:sz w:val="22"/>
          <w:szCs w:val="22"/>
          <w:shd w:val="clear" w:color="auto" w:fill="ffffff"/>
          <w:rtl w:val="0"/>
          <w:lang w:val="en-US"/>
        </w:rPr>
        <w:t>Να</w:t>
      </w:r>
      <w:r>
        <w:rPr>
          <w:rFonts w:ascii="Calibri" w:hAnsi="Calibri"/>
          <w:sz w:val="22"/>
          <w:szCs w:val="22"/>
          <w:shd w:val="clear" w:color="auto" w:fill="ffffff"/>
          <w:rtl w:val="0"/>
          <w:lang w:val="en-US"/>
        </w:rPr>
        <w:t xml:space="preserve">, </w:t>
      </w:r>
      <w:r>
        <w:rPr>
          <w:rFonts w:ascii="Calibri" w:hAnsi="Calibri" w:hint="default"/>
          <w:sz w:val="22"/>
          <w:szCs w:val="22"/>
          <w:shd w:val="clear" w:color="auto" w:fill="ffffff"/>
          <w:rtl w:val="0"/>
          <w:lang w:val="en-US"/>
        </w:rPr>
        <w:t>τα λαχταρούσε</w:t>
      </w:r>
      <w:r>
        <w:rPr>
          <w:rFonts w:ascii="Calibri" w:hAnsi="Calibri"/>
          <w:sz w:val="22"/>
          <w:szCs w:val="22"/>
          <w:shd w:val="clear" w:color="auto" w:fill="ffffff"/>
          <w:rtl w:val="0"/>
          <w:lang w:val="en-US"/>
        </w:rPr>
        <w:t xml:space="preserve">, </w:t>
      </w:r>
      <w:r>
        <w:rPr>
          <w:rFonts w:ascii="Calibri" w:hAnsi="Calibri" w:hint="default"/>
          <w:sz w:val="22"/>
          <w:szCs w:val="22"/>
          <w:shd w:val="clear" w:color="auto" w:fill="ffffff"/>
          <w:rtl w:val="0"/>
          <w:lang w:val="en-US"/>
        </w:rPr>
        <w:t>έτσι</w:t>
      </w:r>
      <w:r>
        <w:rPr>
          <w:rFonts w:ascii="Calibri" w:hAnsi="Calibri"/>
          <w:sz w:val="22"/>
          <w:szCs w:val="22"/>
          <w:shd w:val="clear" w:color="auto" w:fill="ffffff"/>
          <w:rtl w:val="0"/>
          <w:lang w:val="en-US"/>
        </w:rPr>
        <w:t xml:space="preserve">... </w:t>
      </w:r>
      <w:r>
        <w:rPr>
          <w:rFonts w:ascii="Calibri" w:hAnsi="Calibri" w:hint="default"/>
          <w:sz w:val="22"/>
          <w:szCs w:val="22"/>
          <w:shd w:val="clear" w:color="auto" w:fill="ffffff"/>
          <w:rtl w:val="0"/>
          <w:lang w:val="en-US"/>
        </w:rPr>
        <w:t>σαν το ψωμί</w:t>
      </w:r>
      <w:r>
        <w:rPr>
          <w:rFonts w:ascii="Calibri" w:hAnsi="Calibri"/>
          <w:sz w:val="22"/>
          <w:szCs w:val="22"/>
          <w:shd w:val="clear" w:color="auto" w:fill="ffffff"/>
          <w:rtl w:val="0"/>
          <w:lang w:val="en-US"/>
        </w:rPr>
        <w:t xml:space="preserve">, </w:t>
      </w:r>
      <w:r>
        <w:rPr>
          <w:rFonts w:ascii="Calibri" w:hAnsi="Calibri" w:hint="default"/>
          <w:sz w:val="22"/>
          <w:szCs w:val="22"/>
          <w:shd w:val="clear" w:color="auto" w:fill="ffffff"/>
          <w:rtl w:val="0"/>
          <w:lang w:val="en-US"/>
        </w:rPr>
        <w:t>πώς το λένε</w:t>
      </w:r>
      <w:r>
        <w:rPr>
          <w:rFonts w:ascii="Calibri" w:hAnsi="Calibri"/>
          <w:sz w:val="22"/>
          <w:szCs w:val="22"/>
          <w:shd w:val="clear" w:color="auto" w:fill="ffffff"/>
          <w:rtl w:val="0"/>
          <w:lang w:val="en-US"/>
        </w:rPr>
        <w:t>;</w:t>
      </w:r>
    </w:p>
    <w:p>
      <w:pPr>
        <w:pStyle w:val="Προεπιλογή A"/>
        <w:spacing w:before="0" w:line="360" w:lineRule="auto"/>
        <w:jc w:val="both"/>
        <w:rPr>
          <w:rFonts w:ascii="Calibri" w:cs="Calibri" w:hAnsi="Calibri" w:eastAsia="Calibri"/>
          <w:sz w:val="22"/>
          <w:szCs w:val="22"/>
          <w:shd w:val="clear" w:color="auto" w:fill="ffffff"/>
        </w:rPr>
      </w:pPr>
      <w:r>
        <w:rPr>
          <w:rFonts w:ascii="Calibri" w:hAnsi="Calibri" w:hint="default"/>
          <w:sz w:val="22"/>
          <w:szCs w:val="22"/>
          <w:shd w:val="clear" w:color="auto" w:fill="ffffff"/>
          <w:rtl w:val="0"/>
          <w:lang w:val="en-US"/>
        </w:rPr>
        <w:t>—Τα θέλω</w:t>
      </w:r>
      <w:r>
        <w:rPr>
          <w:rFonts w:ascii="Calibri" w:hAnsi="Calibri"/>
          <w:sz w:val="22"/>
          <w:szCs w:val="22"/>
          <w:shd w:val="clear" w:color="auto" w:fill="ffffff"/>
          <w:rtl w:val="0"/>
          <w:lang w:val="en-US"/>
        </w:rPr>
        <w:t xml:space="preserve">... </w:t>
      </w:r>
      <w:r>
        <w:rPr>
          <w:rFonts w:ascii="Calibri" w:hAnsi="Calibri" w:hint="default"/>
          <w:sz w:val="22"/>
          <w:szCs w:val="22"/>
          <w:shd w:val="clear" w:color="auto" w:fill="ffffff"/>
          <w:rtl w:val="0"/>
          <w:lang w:val="en-US"/>
        </w:rPr>
        <w:t>για</w:t>
      </w:r>
      <w:r>
        <w:rPr>
          <w:rFonts w:ascii="Calibri" w:hAnsi="Calibri"/>
          <w:sz w:val="22"/>
          <w:szCs w:val="22"/>
          <w:shd w:val="clear" w:color="auto" w:fill="ffffff"/>
          <w:rtl w:val="0"/>
          <w:lang w:val="en-US"/>
        </w:rPr>
        <w:t xml:space="preserve">... </w:t>
      </w:r>
      <w:r>
        <w:rPr>
          <w:rFonts w:ascii="Calibri" w:hAnsi="Calibri" w:hint="default"/>
          <w:sz w:val="22"/>
          <w:szCs w:val="22"/>
          <w:shd w:val="clear" w:color="auto" w:fill="ffffff"/>
          <w:rtl w:val="0"/>
          <w:lang w:val="en-US"/>
        </w:rPr>
        <w:t>να διαβάζω βιβλία</w:t>
      </w:r>
      <w:r>
        <w:rPr>
          <w:rFonts w:ascii="Calibri" w:hAnsi="Calibri"/>
          <w:sz w:val="22"/>
          <w:szCs w:val="22"/>
          <w:shd w:val="clear" w:color="auto" w:fill="ffffff"/>
          <w:rtl w:val="0"/>
          <w:lang w:val="en-US"/>
        </w:rPr>
        <w:t xml:space="preserve">, </w:t>
      </w:r>
      <w:r>
        <w:rPr>
          <w:rFonts w:ascii="Calibri" w:hAnsi="Calibri" w:hint="default"/>
          <w:sz w:val="22"/>
          <w:szCs w:val="22"/>
          <w:shd w:val="clear" w:color="auto" w:fill="ffffff"/>
          <w:rtl w:val="0"/>
          <w:lang w:val="en-US"/>
        </w:rPr>
        <w:t>είπε μόνο</w:t>
      </w:r>
      <w:r>
        <w:rPr>
          <w:rFonts w:ascii="Calibri" w:hAnsi="Calibri"/>
          <w:sz w:val="22"/>
          <w:szCs w:val="22"/>
          <w:shd w:val="clear" w:color="auto" w:fill="ffffff"/>
          <w:rtl w:val="0"/>
          <w:lang w:val="en-US"/>
        </w:rPr>
        <w:t>.</w:t>
      </w:r>
    </w:p>
    <w:p>
      <w:pPr>
        <w:pStyle w:val="Προεπιλογή A"/>
        <w:spacing w:before="0" w:line="360" w:lineRule="auto"/>
        <w:jc w:val="both"/>
        <w:rPr>
          <w:rFonts w:ascii="Calibri" w:cs="Calibri" w:hAnsi="Calibri" w:eastAsia="Calibri"/>
          <w:sz w:val="22"/>
          <w:szCs w:val="22"/>
          <w:shd w:val="clear" w:color="auto" w:fill="ffffff"/>
        </w:rPr>
      </w:pPr>
      <w:r>
        <w:rPr>
          <w:rFonts w:ascii="Calibri" w:hAnsi="Calibri" w:hint="default"/>
          <w:sz w:val="22"/>
          <w:szCs w:val="22"/>
          <w:shd w:val="clear" w:color="auto" w:fill="ffffff"/>
          <w:rtl w:val="0"/>
          <w:lang w:val="en-US"/>
        </w:rPr>
        <w:t>—Ε</w:t>
      </w:r>
      <w:r>
        <w:rPr>
          <w:rFonts w:ascii="Calibri" w:hAnsi="Calibri"/>
          <w:sz w:val="22"/>
          <w:szCs w:val="22"/>
          <w:shd w:val="clear" w:color="auto" w:fill="ffffff"/>
          <w:rtl w:val="0"/>
          <w:lang w:val="en-US"/>
        </w:rPr>
        <w:t xml:space="preserve">, </w:t>
      </w:r>
      <w:r>
        <w:rPr>
          <w:rFonts w:ascii="Calibri" w:hAnsi="Calibri" w:hint="default"/>
          <w:sz w:val="22"/>
          <w:szCs w:val="22"/>
          <w:shd w:val="clear" w:color="auto" w:fill="ffffff"/>
          <w:rtl w:val="0"/>
          <w:lang w:val="en-US"/>
        </w:rPr>
        <w:t>καλά</w:t>
      </w:r>
      <w:r>
        <w:rPr>
          <w:rFonts w:ascii="Calibri" w:hAnsi="Calibri"/>
          <w:sz w:val="22"/>
          <w:szCs w:val="22"/>
          <w:shd w:val="clear" w:color="auto" w:fill="ffffff"/>
          <w:rtl w:val="0"/>
          <w:lang w:val="en-US"/>
        </w:rPr>
        <w:t xml:space="preserve">, </w:t>
      </w:r>
      <w:r>
        <w:rPr>
          <w:rFonts w:ascii="Calibri" w:hAnsi="Calibri" w:hint="default"/>
          <w:sz w:val="22"/>
          <w:szCs w:val="22"/>
          <w:shd w:val="clear" w:color="auto" w:fill="ffffff"/>
          <w:rtl w:val="0"/>
          <w:lang w:val="en-US"/>
        </w:rPr>
        <w:t>έμαθες να διαβάζεις</w:t>
      </w:r>
      <w:r>
        <w:rPr>
          <w:rFonts w:ascii="Calibri" w:hAnsi="Calibri"/>
          <w:sz w:val="22"/>
          <w:szCs w:val="22"/>
          <w:shd w:val="clear" w:color="auto" w:fill="ffffff"/>
          <w:rtl w:val="0"/>
          <w:lang w:val="en-US"/>
        </w:rPr>
        <w:t xml:space="preserve">. </w:t>
      </w:r>
      <w:r>
        <w:rPr>
          <w:rFonts w:ascii="Calibri" w:hAnsi="Calibri" w:hint="default"/>
          <w:sz w:val="22"/>
          <w:szCs w:val="22"/>
          <w:shd w:val="clear" w:color="auto" w:fill="ffffff"/>
          <w:rtl w:val="0"/>
          <w:lang w:val="en-US"/>
        </w:rPr>
        <w:t>Ύστερα</w:t>
      </w:r>
      <w:r>
        <w:rPr>
          <w:rFonts w:ascii="Calibri" w:hAnsi="Calibri"/>
          <w:sz w:val="22"/>
          <w:szCs w:val="22"/>
          <w:shd w:val="clear" w:color="auto" w:fill="ffffff"/>
          <w:rtl w:val="0"/>
          <w:lang w:val="ru-RU"/>
        </w:rPr>
        <w:t xml:space="preserve">! </w:t>
      </w:r>
      <w:r>
        <w:rPr>
          <w:rFonts w:ascii="Calibri" w:hAnsi="Calibri" w:hint="default"/>
          <w:sz w:val="22"/>
          <w:szCs w:val="22"/>
          <w:shd w:val="clear" w:color="auto" w:fill="ffffff"/>
          <w:rtl w:val="0"/>
          <w:lang w:val="en-US"/>
        </w:rPr>
        <w:t>Τι κέρδος θα έχεις</w:t>
      </w:r>
      <w:r>
        <w:rPr>
          <w:rFonts w:ascii="Calibri" w:hAnsi="Calibri"/>
          <w:sz w:val="22"/>
          <w:szCs w:val="22"/>
          <w:shd w:val="clear" w:color="auto" w:fill="ffffff"/>
          <w:rtl w:val="0"/>
          <w:lang w:val="en-US"/>
        </w:rPr>
        <w:t>;</w:t>
      </w:r>
    </w:p>
    <w:p>
      <w:pPr>
        <w:pStyle w:val="Προεπιλογή A"/>
        <w:spacing w:before="0" w:line="360" w:lineRule="auto"/>
        <w:jc w:val="both"/>
        <w:rPr>
          <w:rFonts w:ascii="Calibri" w:cs="Calibri" w:hAnsi="Calibri" w:eastAsia="Calibri"/>
          <w:sz w:val="22"/>
          <w:szCs w:val="22"/>
          <w:shd w:val="clear" w:color="auto" w:fill="ffffff"/>
        </w:rPr>
      </w:pPr>
      <w:r>
        <w:rPr>
          <w:rFonts w:ascii="Calibri" w:hAnsi="Calibri" w:hint="default"/>
          <w:sz w:val="22"/>
          <w:szCs w:val="22"/>
          <w:shd w:val="clear" w:color="auto" w:fill="ffffff"/>
          <w:rtl w:val="0"/>
          <w:lang w:val="en-US"/>
        </w:rPr>
        <w:t>—Θέλω να φύγω απ’ τα γελάδια</w:t>
      </w:r>
      <w:r>
        <w:rPr>
          <w:rFonts w:ascii="Calibri" w:hAnsi="Calibri"/>
          <w:sz w:val="22"/>
          <w:szCs w:val="22"/>
          <w:shd w:val="clear" w:color="auto" w:fill="ffffff"/>
          <w:rtl w:val="0"/>
          <w:lang w:val="en-US"/>
        </w:rPr>
        <w:t xml:space="preserve">. </w:t>
      </w:r>
      <w:r>
        <w:rPr>
          <w:rFonts w:ascii="Calibri" w:hAnsi="Calibri" w:hint="default"/>
          <w:sz w:val="22"/>
          <w:szCs w:val="22"/>
          <w:shd w:val="clear" w:color="auto" w:fill="ffffff"/>
          <w:rtl w:val="0"/>
          <w:lang w:val="en-US"/>
        </w:rPr>
        <w:t>Να μπορώ να φορώ παστρικά ρούχα</w:t>
      </w:r>
      <w:r>
        <w:rPr>
          <w:rFonts w:ascii="Calibri" w:hAnsi="Calibri"/>
          <w:sz w:val="22"/>
          <w:szCs w:val="22"/>
          <w:shd w:val="clear" w:color="auto" w:fill="ffffff"/>
          <w:rtl w:val="0"/>
          <w:lang w:val="en-US"/>
        </w:rPr>
        <w:t xml:space="preserve">. </w:t>
      </w:r>
      <w:r>
        <w:rPr>
          <w:rFonts w:ascii="Calibri" w:hAnsi="Calibri" w:hint="default"/>
          <w:sz w:val="22"/>
          <w:szCs w:val="22"/>
          <w:shd w:val="clear" w:color="auto" w:fill="ffffff"/>
          <w:rtl w:val="0"/>
          <w:lang w:val="en-US"/>
        </w:rPr>
        <w:t>Να γράφω και γράμματα</w:t>
      </w:r>
      <w:r>
        <w:rPr>
          <w:rFonts w:ascii="Calibri" w:hAnsi="Calibri"/>
          <w:sz w:val="22"/>
          <w:szCs w:val="22"/>
          <w:shd w:val="clear" w:color="auto" w:fill="ffffff"/>
          <w:rtl w:val="0"/>
          <w:lang w:val="en-US"/>
        </w:rPr>
        <w:t xml:space="preserve">, </w:t>
      </w:r>
      <w:r>
        <w:rPr>
          <w:rFonts w:ascii="Calibri" w:hAnsi="Calibri" w:hint="default"/>
          <w:sz w:val="22"/>
          <w:szCs w:val="22"/>
          <w:shd w:val="clear" w:color="auto" w:fill="ffffff"/>
          <w:rtl w:val="0"/>
          <w:lang w:val="en-US"/>
        </w:rPr>
        <w:t>στρογγυλά σαν του δασκάλου</w:t>
      </w:r>
      <w:r>
        <w:rPr>
          <w:rFonts w:ascii="Calibri" w:hAnsi="Calibri"/>
          <w:sz w:val="22"/>
          <w:szCs w:val="22"/>
          <w:shd w:val="clear" w:color="auto" w:fill="ffffff"/>
          <w:rtl w:val="0"/>
          <w:lang w:val="en-US"/>
        </w:rPr>
        <w:t xml:space="preserve">. </w:t>
      </w:r>
      <w:r>
        <w:rPr>
          <w:rFonts w:ascii="Calibri" w:hAnsi="Calibri" w:hint="default"/>
          <w:sz w:val="22"/>
          <w:szCs w:val="22"/>
          <w:shd w:val="clear" w:color="auto" w:fill="ffffff"/>
          <w:rtl w:val="0"/>
          <w:lang w:val="en-US"/>
        </w:rPr>
        <w:t>Και να μπορώ να μιλώ καλά</w:t>
      </w:r>
      <w:r>
        <w:rPr>
          <w:rFonts w:ascii="Calibri" w:hAnsi="Calibri"/>
          <w:sz w:val="22"/>
          <w:szCs w:val="22"/>
          <w:shd w:val="clear" w:color="auto" w:fill="ffffff"/>
          <w:rtl w:val="0"/>
          <w:lang w:val="en-US"/>
        </w:rPr>
        <w:t xml:space="preserve">. </w:t>
      </w:r>
      <w:r>
        <w:rPr>
          <w:rFonts w:ascii="Calibri" w:hAnsi="Calibri" w:hint="default"/>
          <w:sz w:val="22"/>
          <w:szCs w:val="22"/>
          <w:shd w:val="clear" w:color="auto" w:fill="ffffff"/>
          <w:rtl w:val="0"/>
          <w:lang w:val="en-US"/>
        </w:rPr>
        <w:t>Να μη με περιγελάνε</w:t>
      </w:r>
      <w:r>
        <w:rPr>
          <w:rFonts w:ascii="Calibri" w:hAnsi="Calibri"/>
          <w:sz w:val="22"/>
          <w:szCs w:val="22"/>
          <w:shd w:val="clear" w:color="auto" w:fill="ffffff"/>
          <w:rtl w:val="0"/>
          <w:lang w:val="en-US"/>
        </w:rPr>
        <w:t xml:space="preserve">... </w:t>
      </w:r>
      <w:r>
        <w:rPr>
          <w:rFonts w:ascii="Calibri" w:hAnsi="Calibri" w:hint="default"/>
          <w:sz w:val="22"/>
          <w:szCs w:val="22"/>
          <w:shd w:val="clear" w:color="auto" w:fill="ffffff"/>
          <w:rtl w:val="0"/>
          <w:lang w:val="en-US"/>
        </w:rPr>
        <w:t>Ύστερα θέλω να μάθω και κάτι μυστικά που έχουνε τα βιβλία</w:t>
      </w:r>
      <w:r>
        <w:rPr>
          <w:rFonts w:ascii="Calibri" w:hAnsi="Calibri"/>
          <w:sz w:val="22"/>
          <w:szCs w:val="22"/>
          <w:shd w:val="clear" w:color="auto" w:fill="ffffff"/>
          <w:rtl w:val="0"/>
          <w:lang w:val="en-US"/>
        </w:rPr>
        <w:t xml:space="preserve">, </w:t>
      </w:r>
      <w:r>
        <w:rPr>
          <w:rFonts w:ascii="Calibri" w:hAnsi="Calibri" w:hint="default"/>
          <w:sz w:val="22"/>
          <w:szCs w:val="22"/>
          <w:shd w:val="clear" w:color="auto" w:fill="ffffff"/>
          <w:rtl w:val="0"/>
          <w:lang w:val="en-US"/>
        </w:rPr>
        <w:t>για να μπορώ να τα λέω και στους άλλους</w:t>
      </w:r>
      <w:r>
        <w:rPr>
          <w:rFonts w:ascii="Calibri" w:hAnsi="Calibri"/>
          <w:sz w:val="22"/>
          <w:szCs w:val="22"/>
          <w:shd w:val="clear" w:color="auto" w:fill="ffffff"/>
          <w:rtl w:val="0"/>
          <w:lang w:val="en-US"/>
        </w:rPr>
        <w:t>.</w:t>
      </w:r>
    </w:p>
    <w:p>
      <w:pPr>
        <w:pStyle w:val="Προεπιλογή A"/>
        <w:spacing w:before="0" w:line="360" w:lineRule="auto"/>
        <w:jc w:val="both"/>
        <w:rPr>
          <w:rFonts w:ascii="Calibri" w:cs="Calibri" w:hAnsi="Calibri" w:eastAsia="Calibri"/>
          <w:sz w:val="22"/>
          <w:szCs w:val="22"/>
          <w:shd w:val="clear" w:color="auto" w:fill="ffffff"/>
        </w:rPr>
      </w:pPr>
      <w:r>
        <w:rPr>
          <w:rFonts w:ascii="Calibri" w:hAnsi="Calibri" w:hint="default"/>
          <w:sz w:val="22"/>
          <w:szCs w:val="22"/>
          <w:shd w:val="clear" w:color="auto" w:fill="ffffff"/>
          <w:rtl w:val="0"/>
          <w:lang w:val="en-US"/>
        </w:rPr>
        <w:t>—Γι’ αυτό μοναχά τα θέλεις</w:t>
      </w:r>
      <w:r>
        <w:rPr>
          <w:rFonts w:ascii="Calibri" w:hAnsi="Calibri"/>
          <w:sz w:val="22"/>
          <w:szCs w:val="22"/>
          <w:shd w:val="clear" w:color="auto" w:fill="ffffff"/>
          <w:rtl w:val="0"/>
          <w:lang w:val="en-US"/>
        </w:rPr>
        <w:t>;</w:t>
      </w:r>
    </w:p>
    <w:p>
      <w:pPr>
        <w:pStyle w:val="Προεπιλογή A"/>
        <w:spacing w:before="0" w:line="360" w:lineRule="auto"/>
        <w:jc w:val="both"/>
        <w:rPr>
          <w:rFonts w:ascii="Calibri" w:cs="Calibri" w:hAnsi="Calibri" w:eastAsia="Calibri"/>
          <w:sz w:val="22"/>
          <w:szCs w:val="22"/>
          <w:shd w:val="clear" w:color="auto" w:fill="ffffff"/>
        </w:rPr>
      </w:pPr>
      <w:r>
        <w:rPr>
          <w:rFonts w:ascii="Calibri" w:hAnsi="Calibri" w:hint="default"/>
          <w:sz w:val="22"/>
          <w:szCs w:val="22"/>
          <w:shd w:val="clear" w:color="auto" w:fill="ffffff"/>
          <w:rtl w:val="0"/>
          <w:lang w:val="en-US"/>
        </w:rPr>
        <w:t>—Λένε πως</w:t>
      </w:r>
      <w:r>
        <w:rPr>
          <w:rFonts w:ascii="Calibri" w:hAnsi="Calibri"/>
          <w:sz w:val="22"/>
          <w:szCs w:val="22"/>
          <w:shd w:val="clear" w:color="auto" w:fill="ffffff"/>
          <w:rtl w:val="0"/>
          <w:lang w:val="en-US"/>
        </w:rPr>
        <w:t xml:space="preserve">... </w:t>
      </w:r>
      <w:r>
        <w:rPr>
          <w:rFonts w:ascii="Calibri" w:hAnsi="Calibri" w:hint="default"/>
          <w:sz w:val="22"/>
          <w:szCs w:val="22"/>
          <w:shd w:val="clear" w:color="auto" w:fill="ffffff"/>
          <w:rtl w:val="0"/>
          <w:lang w:val="en-US"/>
        </w:rPr>
        <w:t>άμα δεν ξέρεις γράμματα</w:t>
      </w:r>
      <w:r>
        <w:rPr>
          <w:rFonts w:ascii="Calibri" w:hAnsi="Calibri"/>
          <w:sz w:val="22"/>
          <w:szCs w:val="22"/>
          <w:shd w:val="clear" w:color="auto" w:fill="ffffff"/>
          <w:rtl w:val="0"/>
          <w:lang w:val="en-US"/>
        </w:rPr>
        <w:t xml:space="preserve">, </w:t>
      </w:r>
      <w:r>
        <w:rPr>
          <w:rFonts w:ascii="Calibri" w:hAnsi="Calibri" w:hint="default"/>
          <w:sz w:val="22"/>
          <w:szCs w:val="22"/>
          <w:shd w:val="clear" w:color="auto" w:fill="ffffff"/>
          <w:rtl w:val="0"/>
          <w:lang w:val="en-US"/>
        </w:rPr>
        <w:t>είσαι στραβός</w:t>
      </w:r>
      <w:r>
        <w:rPr>
          <w:rFonts w:ascii="Calibri" w:hAnsi="Calibri"/>
          <w:sz w:val="22"/>
          <w:szCs w:val="22"/>
          <w:shd w:val="clear" w:color="auto" w:fill="ffffff"/>
          <w:rtl w:val="0"/>
          <w:lang w:val="en-US"/>
        </w:rPr>
        <w:t>.</w:t>
      </w:r>
    </w:p>
    <w:p>
      <w:pPr>
        <w:pStyle w:val="Προεπιλογή A"/>
        <w:spacing w:before="0" w:line="360" w:lineRule="auto"/>
        <w:jc w:val="both"/>
        <w:rPr>
          <w:rFonts w:ascii="Calibri" w:cs="Calibri" w:hAnsi="Calibri" w:eastAsia="Calibri"/>
          <w:sz w:val="22"/>
          <w:szCs w:val="22"/>
          <w:shd w:val="clear" w:color="auto" w:fill="ffffff"/>
        </w:rPr>
      </w:pPr>
      <w:r>
        <w:rPr>
          <w:rFonts w:ascii="Calibri" w:hAnsi="Calibri" w:hint="default"/>
          <w:sz w:val="22"/>
          <w:szCs w:val="22"/>
          <w:shd w:val="clear" w:color="auto" w:fill="ffffff"/>
          <w:rtl w:val="0"/>
          <w:lang w:val="en-US"/>
        </w:rPr>
        <w:t>—Ε</w:t>
      </w:r>
      <w:r>
        <w:rPr>
          <w:rFonts w:ascii="Calibri" w:hAnsi="Calibri"/>
          <w:sz w:val="22"/>
          <w:szCs w:val="22"/>
          <w:shd w:val="clear" w:color="auto" w:fill="ffffff"/>
          <w:rtl w:val="0"/>
          <w:lang w:val="en-US"/>
        </w:rPr>
        <w:t xml:space="preserve">, </w:t>
      </w:r>
      <w:r>
        <w:rPr>
          <w:rFonts w:ascii="Calibri" w:hAnsi="Calibri" w:hint="default"/>
          <w:sz w:val="22"/>
          <w:szCs w:val="22"/>
          <w:shd w:val="clear" w:color="auto" w:fill="ffffff"/>
          <w:rtl w:val="0"/>
          <w:lang w:val="en-US"/>
        </w:rPr>
        <w:t>εσύ είσαι</w:t>
      </w:r>
      <w:r>
        <w:rPr>
          <w:rFonts w:ascii="Calibri" w:hAnsi="Calibri"/>
          <w:sz w:val="22"/>
          <w:szCs w:val="22"/>
          <w:shd w:val="clear" w:color="auto" w:fill="ffffff"/>
          <w:rtl w:val="0"/>
          <w:lang w:val="en-US"/>
        </w:rPr>
        <w:t>;</w:t>
      </w:r>
    </w:p>
    <w:p>
      <w:pPr>
        <w:pStyle w:val="Προεπιλογή A"/>
        <w:spacing w:before="0" w:line="360" w:lineRule="auto"/>
        <w:jc w:val="both"/>
        <w:rPr>
          <w:rFonts w:ascii="Calibri" w:cs="Calibri" w:hAnsi="Calibri" w:eastAsia="Calibri"/>
          <w:sz w:val="22"/>
          <w:szCs w:val="22"/>
          <w:shd w:val="clear" w:color="auto" w:fill="ffffff"/>
        </w:rPr>
      </w:pPr>
      <w:r>
        <w:rPr>
          <w:rFonts w:ascii="Calibri" w:hAnsi="Calibri" w:hint="default"/>
          <w:sz w:val="22"/>
          <w:szCs w:val="22"/>
          <w:shd w:val="clear" w:color="auto" w:fill="ffffff"/>
          <w:rtl w:val="0"/>
          <w:lang w:val="en-US"/>
        </w:rPr>
        <w:t>—Δεν ξέρω</w:t>
      </w:r>
      <w:r>
        <w:rPr>
          <w:rFonts w:ascii="Calibri" w:hAnsi="Calibri"/>
          <w:sz w:val="22"/>
          <w:szCs w:val="22"/>
          <w:shd w:val="clear" w:color="auto" w:fill="ffffff"/>
          <w:rtl w:val="0"/>
          <w:lang w:val="en-US"/>
        </w:rPr>
        <w:t xml:space="preserve">. </w:t>
      </w:r>
      <w:r>
        <w:rPr>
          <w:rFonts w:ascii="Calibri" w:hAnsi="Calibri" w:hint="default"/>
          <w:sz w:val="22"/>
          <w:szCs w:val="22"/>
          <w:shd w:val="clear" w:color="auto" w:fill="ffffff"/>
          <w:rtl w:val="0"/>
          <w:lang w:val="en-US"/>
        </w:rPr>
        <w:t>Μπορεί και να είμαι</w:t>
      </w:r>
      <w:r>
        <w:rPr>
          <w:rFonts w:ascii="Calibri" w:hAnsi="Calibri"/>
          <w:sz w:val="22"/>
          <w:szCs w:val="22"/>
          <w:shd w:val="clear" w:color="auto" w:fill="ffffff"/>
          <w:rtl w:val="0"/>
          <w:lang w:val="en-US"/>
        </w:rPr>
        <w:t>...</w:t>
      </w:r>
    </w:p>
    <w:p>
      <w:pPr>
        <w:pStyle w:val="Προεπιλογή A"/>
        <w:spacing w:before="0" w:line="360" w:lineRule="auto"/>
        <w:jc w:val="both"/>
        <w:rPr>
          <w:rFonts w:ascii="Calibri" w:cs="Calibri" w:hAnsi="Calibri" w:eastAsia="Calibri"/>
          <w:sz w:val="22"/>
          <w:szCs w:val="22"/>
          <w:shd w:val="clear" w:color="auto" w:fill="ffffff"/>
        </w:rPr>
      </w:pPr>
      <w:r>
        <w:rPr>
          <w:rFonts w:ascii="Calibri" w:hAnsi="Calibri" w:hint="default"/>
          <w:sz w:val="22"/>
          <w:szCs w:val="22"/>
          <w:shd w:val="clear" w:color="auto" w:fill="ffffff"/>
          <w:rtl w:val="0"/>
          <w:lang w:val="en-US"/>
        </w:rPr>
        <w:t>—Δεν τα βλέπεις όλα όσα είναι μπροστά σου</w:t>
      </w:r>
      <w:r>
        <w:rPr>
          <w:rFonts w:ascii="Calibri" w:hAnsi="Calibri"/>
          <w:sz w:val="22"/>
          <w:szCs w:val="22"/>
          <w:shd w:val="clear" w:color="auto" w:fill="ffffff"/>
          <w:rtl w:val="0"/>
          <w:lang w:val="en-US"/>
        </w:rPr>
        <w:t>;</w:t>
      </w:r>
    </w:p>
    <w:p>
      <w:pPr>
        <w:pStyle w:val="Προεπιλογή A"/>
        <w:spacing w:before="0" w:line="360" w:lineRule="auto"/>
        <w:jc w:val="both"/>
        <w:rPr>
          <w:rFonts w:ascii="Calibri" w:cs="Calibri" w:hAnsi="Calibri" w:eastAsia="Calibri"/>
          <w:sz w:val="22"/>
          <w:szCs w:val="22"/>
          <w:shd w:val="clear" w:color="auto" w:fill="ffffff"/>
        </w:rPr>
      </w:pPr>
      <w:r>
        <w:rPr>
          <w:rFonts w:ascii="Calibri" w:hAnsi="Calibri" w:hint="default"/>
          <w:sz w:val="22"/>
          <w:szCs w:val="22"/>
          <w:shd w:val="clear" w:color="auto" w:fill="ffffff"/>
          <w:rtl w:val="0"/>
          <w:lang w:val="en-US"/>
        </w:rPr>
        <w:t>—Τα βλέπω</w:t>
      </w:r>
      <w:r>
        <w:rPr>
          <w:rFonts w:ascii="Calibri" w:hAnsi="Calibri"/>
          <w:sz w:val="22"/>
          <w:szCs w:val="22"/>
          <w:shd w:val="clear" w:color="auto" w:fill="ffffff"/>
          <w:rtl w:val="0"/>
          <w:lang w:val="en-US"/>
        </w:rPr>
        <w:t xml:space="preserve">. </w:t>
      </w:r>
      <w:r>
        <w:rPr>
          <w:rFonts w:ascii="Calibri" w:hAnsi="Calibri" w:hint="default"/>
          <w:sz w:val="22"/>
          <w:szCs w:val="22"/>
          <w:shd w:val="clear" w:color="auto" w:fill="ffffff"/>
          <w:rtl w:val="0"/>
          <w:lang w:val="en-US"/>
        </w:rPr>
        <w:t>Μα μπορεί να είναι κι άλλα και να μην τα βλέπω</w:t>
      </w:r>
      <w:r>
        <w:rPr>
          <w:rFonts w:ascii="Calibri" w:hAnsi="Calibri"/>
          <w:sz w:val="22"/>
          <w:szCs w:val="22"/>
          <w:shd w:val="clear" w:color="auto" w:fill="ffffff"/>
          <w:rtl w:val="0"/>
          <w:lang w:val="en-US"/>
        </w:rPr>
        <w:t xml:space="preserve">. </w:t>
      </w:r>
      <w:r>
        <w:rPr>
          <w:rFonts w:ascii="Calibri" w:hAnsi="Calibri" w:hint="default"/>
          <w:sz w:val="22"/>
          <w:szCs w:val="22"/>
          <w:shd w:val="clear" w:color="auto" w:fill="ffffff"/>
          <w:rtl w:val="0"/>
          <w:lang w:val="en-US"/>
        </w:rPr>
        <w:t>Και να τα δω μεθαύριο</w:t>
      </w:r>
      <w:r>
        <w:rPr>
          <w:rFonts w:ascii="Calibri" w:hAnsi="Calibri"/>
          <w:sz w:val="22"/>
          <w:szCs w:val="22"/>
          <w:shd w:val="clear" w:color="auto" w:fill="ffffff"/>
          <w:rtl w:val="0"/>
          <w:lang w:val="en-US"/>
        </w:rPr>
        <w:t xml:space="preserve">, </w:t>
      </w:r>
      <w:r>
        <w:rPr>
          <w:rFonts w:ascii="Calibri" w:hAnsi="Calibri" w:hint="default"/>
          <w:sz w:val="22"/>
          <w:szCs w:val="22"/>
          <w:shd w:val="clear" w:color="auto" w:fill="ffffff"/>
          <w:rtl w:val="0"/>
          <w:lang w:val="en-US"/>
        </w:rPr>
        <w:t>που θα μάθω γράμματα</w:t>
      </w:r>
      <w:r>
        <w:rPr>
          <w:rFonts w:ascii="Calibri" w:hAnsi="Calibri"/>
          <w:sz w:val="22"/>
          <w:szCs w:val="22"/>
          <w:shd w:val="clear" w:color="auto" w:fill="ffffff"/>
          <w:rtl w:val="0"/>
          <w:lang w:val="en-US"/>
        </w:rPr>
        <w:t>.</w:t>
      </w:r>
    </w:p>
    <w:p>
      <w:pPr>
        <w:pStyle w:val="Προεπιλογή A"/>
        <w:spacing w:before="0" w:line="360" w:lineRule="auto"/>
        <w:rPr>
          <w:rFonts w:ascii="Calibri" w:cs="Calibri" w:hAnsi="Calibri" w:eastAsia="Calibri"/>
          <w:b w:val="1"/>
          <w:bCs w:val="1"/>
          <w:sz w:val="22"/>
          <w:szCs w:val="22"/>
          <w:u w:color="000000"/>
        </w:rPr>
      </w:pPr>
    </w:p>
    <w:p>
      <w:pPr>
        <w:pStyle w:val="Προεπιλογή A"/>
        <w:spacing w:before="0" w:line="360" w:lineRule="auto"/>
        <w:rPr>
          <w:rFonts w:ascii="Calibri" w:cs="Calibri" w:hAnsi="Calibri" w:eastAsia="Calibri"/>
          <w:b w:val="1"/>
          <w:bCs w:val="1"/>
          <w:sz w:val="22"/>
          <w:szCs w:val="22"/>
          <w:u w:color="000000"/>
        </w:rPr>
      </w:pPr>
      <w:r>
        <w:rPr>
          <w:rFonts w:ascii="Calibri" w:hAnsi="Calibri" w:hint="default"/>
          <w:b w:val="1"/>
          <w:bCs w:val="1"/>
          <w:sz w:val="22"/>
          <w:szCs w:val="22"/>
          <w:u w:color="000000"/>
          <w:rtl w:val="0"/>
          <w:lang w:val="en-US"/>
        </w:rPr>
        <w:t>ΘΕΜΑΤΑ</w:t>
      </w:r>
    </w:p>
    <w:p>
      <w:pPr>
        <w:pStyle w:val="Προεπιλογή A"/>
        <w:spacing w:before="0" w:line="360" w:lineRule="auto"/>
        <w:rPr>
          <w:rFonts w:ascii="Calibri" w:cs="Calibri" w:hAnsi="Calibri" w:eastAsia="Calibri"/>
          <w:b w:val="1"/>
          <w:bCs w:val="1"/>
          <w:sz w:val="22"/>
          <w:szCs w:val="22"/>
          <w:u w:color="000000"/>
        </w:rPr>
      </w:pPr>
    </w:p>
    <w:p>
      <w:pPr>
        <w:pStyle w:val="Προεπιλογή A"/>
        <w:spacing w:before="0" w:line="360" w:lineRule="auto"/>
        <w:rPr>
          <w:rFonts w:ascii="Calibri" w:cs="Calibri" w:hAnsi="Calibri" w:eastAsia="Calibri"/>
          <w:b w:val="1"/>
          <w:bCs w:val="1"/>
          <w:sz w:val="22"/>
          <w:szCs w:val="22"/>
          <w:u w:color="000000"/>
        </w:rPr>
      </w:pPr>
      <w:r>
        <w:rPr>
          <w:rFonts w:ascii="Calibri" w:hAnsi="Calibri" w:hint="default"/>
          <w:b w:val="1"/>
          <w:bCs w:val="1"/>
          <w:sz w:val="22"/>
          <w:szCs w:val="22"/>
          <w:u w:color="000000"/>
          <w:rtl w:val="0"/>
          <w:lang w:val="en-US"/>
        </w:rPr>
        <w:t xml:space="preserve">ΘΕΜΑ </w:t>
      </w:r>
      <w:r>
        <w:rPr>
          <w:rFonts w:ascii="Calibri" w:hAnsi="Calibri"/>
          <w:b w:val="1"/>
          <w:bCs w:val="1"/>
          <w:sz w:val="22"/>
          <w:szCs w:val="22"/>
          <w:u w:color="000000"/>
          <w:rtl w:val="0"/>
          <w:lang w:val="en-US"/>
        </w:rPr>
        <w:t>1 (</w:t>
      </w:r>
      <w:r>
        <w:rPr>
          <w:rFonts w:ascii="Calibri" w:hAnsi="Calibri" w:hint="default"/>
          <w:b w:val="1"/>
          <w:bCs w:val="1"/>
          <w:sz w:val="22"/>
          <w:szCs w:val="22"/>
          <w:u w:color="000000"/>
          <w:rtl w:val="0"/>
          <w:lang w:val="en-US"/>
        </w:rPr>
        <w:t xml:space="preserve">μονάδες </w:t>
      </w:r>
      <w:r>
        <w:rPr>
          <w:rFonts w:ascii="Calibri" w:hAnsi="Calibri"/>
          <w:b w:val="1"/>
          <w:bCs w:val="1"/>
          <w:sz w:val="22"/>
          <w:szCs w:val="22"/>
          <w:u w:color="000000"/>
          <w:rtl w:val="0"/>
          <w:lang w:val="en-US"/>
        </w:rPr>
        <w:t>35)</w:t>
      </w:r>
    </w:p>
    <w:p>
      <w:pPr>
        <w:pStyle w:val="Προεπιλογή A"/>
        <w:spacing w:before="0" w:line="360" w:lineRule="auto"/>
        <w:rPr>
          <w:rFonts w:ascii="Calibri" w:cs="Calibri" w:hAnsi="Calibri" w:eastAsia="Calibri"/>
          <w:b w:val="1"/>
          <w:bCs w:val="1"/>
          <w:sz w:val="22"/>
          <w:szCs w:val="22"/>
          <w:u w:color="000000"/>
        </w:rPr>
      </w:pPr>
    </w:p>
    <w:p>
      <w:pPr>
        <w:pStyle w:val="Προεπιλογή A"/>
        <w:spacing w:before="0" w:line="360" w:lineRule="auto"/>
        <w:rPr>
          <w:rFonts w:ascii="Calibri" w:cs="Calibri" w:hAnsi="Calibri" w:eastAsia="Calibri"/>
          <w:b w:val="1"/>
          <w:bCs w:val="1"/>
          <w:sz w:val="22"/>
          <w:szCs w:val="22"/>
          <w:u w:color="000000"/>
        </w:rPr>
      </w:pPr>
      <w:r>
        <w:rPr>
          <w:rFonts w:ascii="Calibri" w:hAnsi="Calibri"/>
          <w:b w:val="1"/>
          <w:bCs w:val="1"/>
          <w:sz w:val="22"/>
          <w:szCs w:val="22"/>
          <w:u w:color="000000"/>
          <w:rtl w:val="0"/>
          <w:lang w:val="en-US"/>
        </w:rPr>
        <w:t>1</w:t>
      </w:r>
      <w:r>
        <w:rPr>
          <w:rFonts w:ascii="Calibri" w:hAnsi="Calibri" w:hint="default"/>
          <w:b w:val="1"/>
          <w:bCs w:val="1"/>
          <w:sz w:val="22"/>
          <w:szCs w:val="22"/>
          <w:u w:color="000000"/>
          <w:vertAlign w:val="superscript"/>
          <w:rtl w:val="0"/>
          <w:lang w:val="en-US"/>
        </w:rPr>
        <w:t>ο</w:t>
      </w:r>
      <w:r>
        <w:rPr>
          <w:rFonts w:ascii="Calibri" w:hAnsi="Calibri" w:hint="default"/>
          <w:b w:val="1"/>
          <w:bCs w:val="1"/>
          <w:sz w:val="22"/>
          <w:szCs w:val="22"/>
          <w:u w:color="000000"/>
          <w:rtl w:val="0"/>
          <w:lang w:val="en-US"/>
        </w:rPr>
        <w:t xml:space="preserve"> υποερώτημα </w:t>
      </w:r>
      <w:r>
        <w:rPr>
          <w:rFonts w:ascii="Calibri" w:hAnsi="Calibri"/>
          <w:b w:val="1"/>
          <w:bCs w:val="1"/>
          <w:sz w:val="22"/>
          <w:szCs w:val="22"/>
          <w:u w:color="000000"/>
          <w:rtl w:val="0"/>
          <w:lang w:val="en-US"/>
        </w:rPr>
        <w:t>(</w:t>
      </w:r>
      <w:r>
        <w:rPr>
          <w:rFonts w:ascii="Calibri" w:hAnsi="Calibri" w:hint="default"/>
          <w:b w:val="1"/>
          <w:bCs w:val="1"/>
          <w:sz w:val="22"/>
          <w:szCs w:val="22"/>
          <w:u w:color="000000"/>
          <w:rtl w:val="0"/>
          <w:lang w:val="en-US"/>
        </w:rPr>
        <w:t xml:space="preserve">μονάδες </w:t>
      </w:r>
      <w:r>
        <w:rPr>
          <w:rFonts w:ascii="Calibri" w:hAnsi="Calibri"/>
          <w:b w:val="1"/>
          <w:bCs w:val="1"/>
          <w:sz w:val="22"/>
          <w:szCs w:val="22"/>
          <w:u w:color="000000"/>
          <w:rtl w:val="0"/>
          <w:lang w:val="en-US"/>
        </w:rPr>
        <w:t>10)</w:t>
      </w:r>
    </w:p>
    <w:p>
      <w:pPr>
        <w:pStyle w:val="Προεπιλογή A"/>
        <w:spacing w:before="0" w:line="360" w:lineRule="auto"/>
        <w:rPr>
          <w:rFonts w:ascii="Calibri" w:cs="Calibri" w:hAnsi="Calibri" w:eastAsia="Calibri"/>
          <w:sz w:val="22"/>
          <w:szCs w:val="22"/>
          <w:u w:color="000000"/>
        </w:rPr>
      </w:pPr>
      <w:r>
        <w:rPr>
          <w:rFonts w:ascii="Calibri" w:hAnsi="Calibri" w:hint="default"/>
          <w:sz w:val="22"/>
          <w:szCs w:val="22"/>
          <w:u w:color="000000"/>
          <w:rtl w:val="0"/>
          <w:lang w:val="en-US"/>
        </w:rPr>
        <w:t xml:space="preserve">Σε </w:t>
      </w:r>
      <w:r>
        <w:rPr>
          <w:rFonts w:ascii="Calibri" w:hAnsi="Calibri"/>
          <w:sz w:val="22"/>
          <w:szCs w:val="22"/>
          <w:u w:color="000000"/>
          <w:rtl w:val="0"/>
          <w:lang w:val="en-US"/>
        </w:rPr>
        <w:t xml:space="preserve">60-70 </w:t>
      </w:r>
      <w:r>
        <w:rPr>
          <w:rFonts w:ascii="Calibri" w:hAnsi="Calibri" w:hint="default"/>
          <w:sz w:val="22"/>
          <w:szCs w:val="22"/>
          <w:u w:color="000000"/>
          <w:rtl w:val="0"/>
          <w:lang w:val="en-US"/>
        </w:rPr>
        <w:t>λέξεις να εκθέσεις τη σχέση που έχει</w:t>
      </w:r>
      <w:r>
        <w:rPr>
          <w:rFonts w:ascii="Calibri" w:hAnsi="Calibri"/>
          <w:sz w:val="22"/>
          <w:szCs w:val="22"/>
          <w:u w:color="000000"/>
          <w:rtl w:val="0"/>
          <w:lang w:val="en-US"/>
        </w:rPr>
        <w:t xml:space="preserve">, </w:t>
      </w:r>
      <w:r>
        <w:rPr>
          <w:rFonts w:ascii="Calibri" w:hAnsi="Calibri" w:hint="default"/>
          <w:sz w:val="22"/>
          <w:szCs w:val="22"/>
          <w:u w:color="000000"/>
          <w:rtl w:val="0"/>
          <w:lang w:val="en-US"/>
        </w:rPr>
        <w:t xml:space="preserve">σύμφωνα με το Κείμενο </w:t>
      </w:r>
      <w:r>
        <w:rPr>
          <w:rFonts w:ascii="Calibri" w:hAnsi="Calibri"/>
          <w:sz w:val="22"/>
          <w:szCs w:val="22"/>
          <w:u w:color="000000"/>
          <w:rtl w:val="0"/>
          <w:lang w:val="en-US"/>
        </w:rPr>
        <w:t xml:space="preserve">1, </w:t>
      </w:r>
      <w:r>
        <w:rPr>
          <w:rFonts w:ascii="Calibri" w:hAnsi="Calibri" w:hint="default"/>
          <w:sz w:val="22"/>
          <w:szCs w:val="22"/>
          <w:u w:color="000000"/>
          <w:rtl w:val="0"/>
          <w:lang w:val="en-US"/>
        </w:rPr>
        <w:t>η συντάκτρια με την εφημερίδα και για ποιους λόγους</w:t>
      </w:r>
      <w:r>
        <w:rPr>
          <w:rFonts w:ascii="Calibri" w:hAnsi="Calibri"/>
          <w:sz w:val="22"/>
          <w:szCs w:val="22"/>
          <w:u w:color="000000"/>
          <w:rtl w:val="0"/>
          <w:lang w:val="en-US"/>
        </w:rPr>
        <w:t>.</w:t>
      </w:r>
    </w:p>
    <w:p>
      <w:pPr>
        <w:pStyle w:val="Προεπιλογή A"/>
        <w:spacing w:before="0" w:line="360" w:lineRule="auto"/>
        <w:jc w:val="right"/>
        <w:rPr>
          <w:rFonts w:ascii="Calibri" w:cs="Calibri" w:hAnsi="Calibri" w:eastAsia="Calibri"/>
          <w:b w:val="1"/>
          <w:bCs w:val="1"/>
          <w:sz w:val="22"/>
          <w:szCs w:val="22"/>
          <w:u w:color="000000"/>
        </w:rPr>
      </w:pPr>
      <w:r>
        <w:rPr>
          <w:rFonts w:ascii="Calibri" w:hAnsi="Calibri" w:hint="default"/>
          <w:b w:val="1"/>
          <w:bCs w:val="1"/>
          <w:sz w:val="22"/>
          <w:szCs w:val="22"/>
          <w:u w:color="000000"/>
          <w:rtl w:val="0"/>
          <w:lang w:val="en-US"/>
        </w:rPr>
        <w:t xml:space="preserve">Μονάδες </w:t>
      </w:r>
      <w:r>
        <w:rPr>
          <w:rFonts w:ascii="Calibri" w:hAnsi="Calibri"/>
          <w:b w:val="1"/>
          <w:bCs w:val="1"/>
          <w:sz w:val="22"/>
          <w:szCs w:val="22"/>
          <w:u w:color="000000"/>
          <w:rtl w:val="0"/>
          <w:lang w:val="en-US"/>
        </w:rPr>
        <w:t>10</w:t>
      </w:r>
    </w:p>
    <w:p>
      <w:pPr>
        <w:pStyle w:val="Προεπιλογή A"/>
        <w:spacing w:before="0" w:line="360" w:lineRule="auto"/>
        <w:rPr>
          <w:rFonts w:ascii="Calibri" w:cs="Calibri" w:hAnsi="Calibri" w:eastAsia="Calibri"/>
          <w:b w:val="1"/>
          <w:bCs w:val="1"/>
          <w:sz w:val="22"/>
          <w:szCs w:val="22"/>
          <w:u w:color="000000"/>
        </w:rPr>
      </w:pPr>
      <w:r>
        <w:rPr>
          <w:rFonts w:ascii="Calibri" w:hAnsi="Calibri"/>
          <w:b w:val="1"/>
          <w:bCs w:val="1"/>
          <w:sz w:val="22"/>
          <w:szCs w:val="22"/>
          <w:u w:color="000000"/>
          <w:rtl w:val="0"/>
          <w:lang w:val="en-US"/>
        </w:rPr>
        <w:t>2</w:t>
      </w:r>
      <w:r>
        <w:rPr>
          <w:rFonts w:ascii="Calibri" w:hAnsi="Calibri" w:hint="default"/>
          <w:b w:val="1"/>
          <w:bCs w:val="1"/>
          <w:sz w:val="22"/>
          <w:szCs w:val="22"/>
          <w:u w:color="000000"/>
          <w:vertAlign w:val="superscript"/>
          <w:rtl w:val="0"/>
          <w:lang w:val="en-US"/>
        </w:rPr>
        <w:t>ο</w:t>
      </w:r>
      <w:r>
        <w:rPr>
          <w:rFonts w:ascii="Calibri" w:hAnsi="Calibri" w:hint="default"/>
          <w:b w:val="1"/>
          <w:bCs w:val="1"/>
          <w:sz w:val="22"/>
          <w:szCs w:val="22"/>
          <w:u w:color="000000"/>
          <w:rtl w:val="0"/>
          <w:lang w:val="en-US"/>
        </w:rPr>
        <w:t xml:space="preserve"> υποερώτημα </w:t>
      </w:r>
      <w:r>
        <w:rPr>
          <w:rFonts w:ascii="Calibri" w:hAnsi="Calibri"/>
          <w:b w:val="1"/>
          <w:bCs w:val="1"/>
          <w:sz w:val="22"/>
          <w:szCs w:val="22"/>
          <w:u w:color="000000"/>
          <w:rtl w:val="0"/>
          <w:lang w:val="en-US"/>
        </w:rPr>
        <w:t>(</w:t>
      </w:r>
      <w:r>
        <w:rPr>
          <w:rFonts w:ascii="Calibri" w:hAnsi="Calibri" w:hint="default"/>
          <w:b w:val="1"/>
          <w:bCs w:val="1"/>
          <w:sz w:val="22"/>
          <w:szCs w:val="22"/>
          <w:u w:color="000000"/>
          <w:rtl w:val="0"/>
          <w:lang w:val="en-US"/>
        </w:rPr>
        <w:t xml:space="preserve">μονάδες </w:t>
      </w:r>
      <w:r>
        <w:rPr>
          <w:rFonts w:ascii="Calibri" w:hAnsi="Calibri"/>
          <w:b w:val="1"/>
          <w:bCs w:val="1"/>
          <w:sz w:val="22"/>
          <w:szCs w:val="22"/>
          <w:u w:color="000000"/>
          <w:rtl w:val="0"/>
          <w:lang w:val="en-US"/>
        </w:rPr>
        <w:t>10)</w:t>
      </w:r>
    </w:p>
    <w:p>
      <w:pPr>
        <w:pStyle w:val="Προεπιλογή A"/>
        <w:spacing w:before="0" w:line="360" w:lineRule="auto"/>
        <w:jc w:val="both"/>
        <w:rPr>
          <w:rFonts w:ascii="Calibri" w:cs="Calibri" w:hAnsi="Calibri" w:eastAsia="Calibri"/>
          <w:sz w:val="22"/>
          <w:szCs w:val="22"/>
          <w:u w:color="000000"/>
          <w:shd w:val="clear" w:color="auto" w:fill="ffffff"/>
        </w:rPr>
      </w:pPr>
      <w:r>
        <w:rPr>
          <w:rFonts w:ascii="Calibri" w:hAnsi="Calibri" w:hint="default"/>
          <w:sz w:val="22"/>
          <w:szCs w:val="22"/>
          <w:u w:color="000000"/>
          <w:shd w:val="clear" w:color="auto" w:fill="ffffff"/>
          <w:rtl w:val="0"/>
          <w:lang w:val="en-US"/>
        </w:rPr>
        <w:t xml:space="preserve">Η συντάκτρια διατυπώνει ένα ερώτημα στην τρίτη παράγραφο του Κειμένου </w:t>
      </w:r>
      <w:r>
        <w:rPr>
          <w:rFonts w:ascii="Calibri" w:hAnsi="Calibri"/>
          <w:sz w:val="22"/>
          <w:szCs w:val="22"/>
          <w:u w:color="000000"/>
          <w:shd w:val="clear" w:color="auto" w:fill="ffffff"/>
          <w:rtl w:val="0"/>
          <w:lang w:val="en-US"/>
        </w:rPr>
        <w:t xml:space="preserve">1. </w:t>
      </w:r>
      <w:r>
        <w:rPr>
          <w:rFonts w:ascii="Calibri" w:hAnsi="Calibri" w:hint="default"/>
          <w:sz w:val="22"/>
          <w:szCs w:val="22"/>
          <w:u w:color="000000"/>
          <w:shd w:val="clear" w:color="auto" w:fill="ffffff"/>
          <w:rtl w:val="0"/>
          <w:lang w:val="en-US"/>
        </w:rPr>
        <w:t xml:space="preserve">Να το εντοπίσεις </w:t>
      </w:r>
      <w:r>
        <w:rPr>
          <w:rFonts w:ascii="Calibri" w:hAnsi="Calibri"/>
          <w:sz w:val="22"/>
          <w:szCs w:val="22"/>
          <w:u w:color="000000"/>
          <w:shd w:val="clear" w:color="auto" w:fill="ffffff"/>
          <w:rtl w:val="0"/>
          <w:lang w:val="en-US"/>
        </w:rPr>
        <w:t>(</w:t>
      </w:r>
      <w:r>
        <w:rPr>
          <w:rFonts w:ascii="Calibri" w:hAnsi="Calibri" w:hint="default"/>
          <w:sz w:val="22"/>
          <w:szCs w:val="22"/>
          <w:u w:color="000000"/>
          <w:shd w:val="clear" w:color="auto" w:fill="ffffff"/>
          <w:rtl w:val="0"/>
          <w:lang w:val="en-US"/>
        </w:rPr>
        <w:t xml:space="preserve">μονάδες </w:t>
      </w:r>
      <w:r>
        <w:rPr>
          <w:rFonts w:ascii="Calibri" w:hAnsi="Calibri"/>
          <w:sz w:val="22"/>
          <w:szCs w:val="22"/>
          <w:u w:color="000000"/>
          <w:shd w:val="clear" w:color="auto" w:fill="ffffff"/>
          <w:rtl w:val="0"/>
          <w:lang w:val="en-US"/>
        </w:rPr>
        <w:t xml:space="preserve">6) </w:t>
      </w:r>
      <w:r>
        <w:rPr>
          <w:rFonts w:ascii="Calibri" w:hAnsi="Calibri" w:hint="default"/>
          <w:sz w:val="22"/>
          <w:szCs w:val="22"/>
          <w:u w:color="000000"/>
          <w:shd w:val="clear" w:color="auto" w:fill="ffffff"/>
          <w:rtl w:val="0"/>
          <w:lang w:val="en-US"/>
        </w:rPr>
        <w:t xml:space="preserve">και να εξηγήσεις τη λειτουργία του στην οργάνωση της παραγράφου </w:t>
      </w:r>
      <w:r>
        <w:rPr>
          <w:rFonts w:ascii="Calibri" w:hAnsi="Calibri"/>
          <w:sz w:val="22"/>
          <w:szCs w:val="22"/>
          <w:u w:color="000000"/>
          <w:shd w:val="clear" w:color="auto" w:fill="ffffff"/>
          <w:rtl w:val="0"/>
          <w:lang w:val="en-US"/>
        </w:rPr>
        <w:t>(</w:t>
      </w:r>
      <w:r>
        <w:rPr>
          <w:rFonts w:ascii="Calibri" w:hAnsi="Calibri" w:hint="default"/>
          <w:sz w:val="22"/>
          <w:szCs w:val="22"/>
          <w:u w:color="000000"/>
          <w:shd w:val="clear" w:color="auto" w:fill="ffffff"/>
          <w:rtl w:val="0"/>
          <w:lang w:val="en-US"/>
        </w:rPr>
        <w:t xml:space="preserve">μονάδες </w:t>
      </w:r>
      <w:r>
        <w:rPr>
          <w:rFonts w:ascii="Calibri" w:hAnsi="Calibri"/>
          <w:sz w:val="22"/>
          <w:szCs w:val="22"/>
          <w:u w:color="000000"/>
          <w:shd w:val="clear" w:color="auto" w:fill="ffffff"/>
          <w:rtl w:val="0"/>
          <w:lang w:val="en-US"/>
        </w:rPr>
        <w:t xml:space="preserve">4). </w:t>
      </w:r>
    </w:p>
    <w:p>
      <w:pPr>
        <w:pStyle w:val="Προεπιλογή A"/>
        <w:spacing w:before="0" w:line="360" w:lineRule="auto"/>
        <w:jc w:val="right"/>
        <w:rPr>
          <w:rFonts w:ascii="Calibri" w:cs="Calibri" w:hAnsi="Calibri" w:eastAsia="Calibri"/>
          <w:b w:val="1"/>
          <w:bCs w:val="1"/>
          <w:sz w:val="22"/>
          <w:szCs w:val="22"/>
          <w:u w:color="000000"/>
        </w:rPr>
      </w:pPr>
      <w:r>
        <w:rPr>
          <w:rFonts w:ascii="Calibri" w:hAnsi="Calibri" w:hint="default"/>
          <w:b w:val="1"/>
          <w:bCs w:val="1"/>
          <w:sz w:val="22"/>
          <w:szCs w:val="22"/>
          <w:u w:color="000000"/>
          <w:rtl w:val="0"/>
          <w:lang w:val="en-US"/>
        </w:rPr>
        <w:t xml:space="preserve">Μονάδες </w:t>
      </w:r>
      <w:r>
        <w:rPr>
          <w:rFonts w:ascii="Calibri" w:hAnsi="Calibri"/>
          <w:b w:val="1"/>
          <w:bCs w:val="1"/>
          <w:sz w:val="22"/>
          <w:szCs w:val="22"/>
          <w:u w:color="000000"/>
          <w:rtl w:val="0"/>
          <w:lang w:val="en-US"/>
        </w:rPr>
        <w:t>10</w:t>
      </w:r>
    </w:p>
    <w:p>
      <w:pPr>
        <w:pStyle w:val="Προεπιλογή A"/>
        <w:spacing w:before="0" w:line="360" w:lineRule="auto"/>
        <w:rPr>
          <w:rFonts w:ascii="Calibri" w:cs="Calibri" w:hAnsi="Calibri" w:eastAsia="Calibri"/>
          <w:b w:val="1"/>
          <w:bCs w:val="1"/>
          <w:sz w:val="22"/>
          <w:szCs w:val="22"/>
          <w:u w:color="000000"/>
        </w:rPr>
      </w:pPr>
      <w:r>
        <w:rPr>
          <w:rFonts w:ascii="Calibri" w:hAnsi="Calibri"/>
          <w:b w:val="1"/>
          <w:bCs w:val="1"/>
          <w:sz w:val="22"/>
          <w:szCs w:val="22"/>
          <w:u w:color="000000"/>
          <w:rtl w:val="0"/>
          <w:lang w:val="en-US"/>
        </w:rPr>
        <w:t>3</w:t>
      </w:r>
      <w:r>
        <w:rPr>
          <w:rFonts w:ascii="Calibri" w:hAnsi="Calibri" w:hint="default"/>
          <w:b w:val="1"/>
          <w:bCs w:val="1"/>
          <w:sz w:val="22"/>
          <w:szCs w:val="22"/>
          <w:u w:color="000000"/>
          <w:vertAlign w:val="superscript"/>
          <w:rtl w:val="0"/>
          <w:lang w:val="en-US"/>
        </w:rPr>
        <w:t>ο</w:t>
      </w:r>
      <w:r>
        <w:rPr>
          <w:rFonts w:ascii="Calibri" w:hAnsi="Calibri" w:hint="default"/>
          <w:b w:val="1"/>
          <w:bCs w:val="1"/>
          <w:sz w:val="22"/>
          <w:szCs w:val="22"/>
          <w:u w:color="000000"/>
          <w:rtl w:val="0"/>
          <w:lang w:val="en-US"/>
        </w:rPr>
        <w:t xml:space="preserve"> υποερώτημα </w:t>
      </w:r>
      <w:r>
        <w:rPr>
          <w:rFonts w:ascii="Calibri" w:hAnsi="Calibri"/>
          <w:b w:val="1"/>
          <w:bCs w:val="1"/>
          <w:sz w:val="22"/>
          <w:szCs w:val="22"/>
          <w:u w:color="000000"/>
          <w:rtl w:val="0"/>
          <w:lang w:val="en-US"/>
        </w:rPr>
        <w:t>(</w:t>
      </w:r>
      <w:r>
        <w:rPr>
          <w:rFonts w:ascii="Calibri" w:hAnsi="Calibri" w:hint="default"/>
          <w:b w:val="1"/>
          <w:bCs w:val="1"/>
          <w:sz w:val="22"/>
          <w:szCs w:val="22"/>
          <w:u w:color="000000"/>
          <w:rtl w:val="0"/>
          <w:lang w:val="en-US"/>
        </w:rPr>
        <w:t xml:space="preserve">μονάδες </w:t>
      </w:r>
      <w:r>
        <w:rPr>
          <w:rFonts w:ascii="Calibri" w:hAnsi="Calibri"/>
          <w:b w:val="1"/>
          <w:bCs w:val="1"/>
          <w:sz w:val="22"/>
          <w:szCs w:val="22"/>
          <w:u w:color="000000"/>
          <w:rtl w:val="0"/>
          <w:lang w:val="en-US"/>
        </w:rPr>
        <w:t>15)</w:t>
      </w:r>
    </w:p>
    <w:p>
      <w:pPr>
        <w:pStyle w:val="Προεπιλογή A"/>
        <w:spacing w:before="0" w:line="360" w:lineRule="auto"/>
        <w:rPr>
          <w:rFonts w:ascii="Calibri" w:cs="Calibri" w:hAnsi="Calibri" w:eastAsia="Calibri"/>
          <w:b w:val="1"/>
          <w:bCs w:val="1"/>
          <w:sz w:val="22"/>
          <w:szCs w:val="22"/>
          <w:u w:color="000000"/>
        </w:rPr>
      </w:pPr>
      <w:r>
        <w:rPr>
          <w:rFonts w:ascii="Calibri" w:hAnsi="Calibri" w:hint="default"/>
          <w:sz w:val="22"/>
          <w:szCs w:val="22"/>
          <w:u w:color="000000"/>
          <w:rtl w:val="0"/>
          <w:lang w:val="en-US"/>
        </w:rPr>
        <w:t xml:space="preserve">Ποιο ρηματικό πρόσωπο επιλέγει η συντάκτρια στη δεύτερη παράγραφο του Κειμένου </w:t>
      </w:r>
      <w:r>
        <w:rPr>
          <w:rFonts w:ascii="Calibri" w:hAnsi="Calibri"/>
          <w:sz w:val="22"/>
          <w:szCs w:val="22"/>
          <w:u w:color="000000"/>
          <w:rtl w:val="0"/>
          <w:lang w:val="en-US"/>
        </w:rPr>
        <w:t>1 (</w:t>
      </w:r>
      <w:r>
        <w:rPr>
          <w:rFonts w:ascii="Calibri" w:hAnsi="Calibri" w:hint="default"/>
          <w:sz w:val="22"/>
          <w:szCs w:val="22"/>
          <w:u w:color="000000"/>
          <w:rtl w:val="0"/>
          <w:lang w:val="en-US"/>
        </w:rPr>
        <w:t xml:space="preserve">μονάδες </w:t>
      </w:r>
      <w:r>
        <w:rPr>
          <w:rFonts w:ascii="Calibri" w:hAnsi="Calibri"/>
          <w:sz w:val="22"/>
          <w:szCs w:val="22"/>
          <w:u w:color="000000"/>
          <w:rtl w:val="0"/>
          <w:lang w:val="en-US"/>
        </w:rPr>
        <w:t xml:space="preserve">5); </w:t>
      </w:r>
      <w:r>
        <w:rPr>
          <w:rFonts w:ascii="Calibri" w:hAnsi="Calibri" w:hint="default"/>
          <w:sz w:val="22"/>
          <w:szCs w:val="22"/>
          <w:u w:color="000000"/>
          <w:rtl w:val="0"/>
          <w:lang w:val="en-US"/>
        </w:rPr>
        <w:t>Πώς συνδέεται η συγκεκριμένη επιλογή</w:t>
      </w:r>
      <w:r>
        <w:rPr>
          <w:rFonts w:ascii="Calibri" w:hAnsi="Calibri"/>
          <w:sz w:val="22"/>
          <w:szCs w:val="22"/>
          <w:u w:color="000000"/>
          <w:rtl w:val="0"/>
          <w:lang w:val="en-US"/>
        </w:rPr>
        <w:t xml:space="preserve">, </w:t>
      </w:r>
      <w:r>
        <w:rPr>
          <w:rFonts w:ascii="Calibri" w:hAnsi="Calibri" w:hint="default"/>
          <w:sz w:val="22"/>
          <w:szCs w:val="22"/>
          <w:u w:color="000000"/>
          <w:rtl w:val="0"/>
          <w:lang w:val="en-US"/>
        </w:rPr>
        <w:t>κατά τη γνώμη σου</w:t>
      </w:r>
      <w:r>
        <w:rPr>
          <w:rFonts w:ascii="Calibri" w:hAnsi="Calibri"/>
          <w:sz w:val="22"/>
          <w:szCs w:val="22"/>
          <w:u w:color="000000"/>
          <w:rtl w:val="0"/>
          <w:lang w:val="en-US"/>
        </w:rPr>
        <w:t xml:space="preserve">, </w:t>
      </w:r>
      <w:r>
        <w:rPr>
          <w:rFonts w:ascii="Calibri" w:hAnsi="Calibri" w:hint="default"/>
          <w:sz w:val="22"/>
          <w:szCs w:val="22"/>
          <w:u w:color="000000"/>
          <w:rtl w:val="0"/>
          <w:lang w:val="en-US"/>
        </w:rPr>
        <w:t xml:space="preserve">με την πρόθεση της συντάκτριας </w:t>
      </w:r>
      <w:r>
        <w:rPr>
          <w:rFonts w:ascii="Calibri" w:hAnsi="Calibri"/>
          <w:sz w:val="22"/>
          <w:szCs w:val="22"/>
          <w:u w:color="000000"/>
          <w:rtl w:val="0"/>
          <w:lang w:val="en-US"/>
        </w:rPr>
        <w:t>(</w:t>
      </w:r>
      <w:r>
        <w:rPr>
          <w:rFonts w:ascii="Calibri" w:hAnsi="Calibri" w:hint="default"/>
          <w:sz w:val="22"/>
          <w:szCs w:val="22"/>
          <w:u w:color="000000"/>
          <w:rtl w:val="0"/>
          <w:lang w:val="en-US"/>
        </w:rPr>
        <w:t xml:space="preserve">μονάδες </w:t>
      </w:r>
      <w:r>
        <w:rPr>
          <w:rFonts w:ascii="Calibri" w:hAnsi="Calibri"/>
          <w:sz w:val="22"/>
          <w:szCs w:val="22"/>
          <w:u w:color="000000"/>
          <w:rtl w:val="0"/>
          <w:lang w:val="en-US"/>
        </w:rPr>
        <w:t>10);</w:t>
      </w:r>
    </w:p>
    <w:p>
      <w:pPr>
        <w:pStyle w:val="Προεπιλογή A"/>
        <w:spacing w:before="0" w:line="360" w:lineRule="auto"/>
        <w:jc w:val="right"/>
        <w:rPr>
          <w:rFonts w:ascii="Calibri" w:cs="Calibri" w:hAnsi="Calibri" w:eastAsia="Calibri"/>
          <w:b w:val="1"/>
          <w:bCs w:val="1"/>
          <w:sz w:val="22"/>
          <w:szCs w:val="22"/>
          <w:u w:color="000000"/>
        </w:rPr>
      </w:pPr>
      <w:r>
        <w:rPr>
          <w:rFonts w:ascii="Calibri" w:hAnsi="Calibri" w:hint="default"/>
          <w:b w:val="1"/>
          <w:bCs w:val="1"/>
          <w:sz w:val="22"/>
          <w:szCs w:val="22"/>
          <w:u w:color="000000"/>
          <w:rtl w:val="0"/>
          <w:lang w:val="en-US"/>
        </w:rPr>
        <w:t xml:space="preserve">Μονάδες </w:t>
      </w:r>
      <w:r>
        <w:rPr>
          <w:rFonts w:ascii="Calibri" w:hAnsi="Calibri"/>
          <w:b w:val="1"/>
          <w:bCs w:val="1"/>
          <w:sz w:val="22"/>
          <w:szCs w:val="22"/>
          <w:u w:color="000000"/>
          <w:rtl w:val="0"/>
          <w:lang w:val="en-US"/>
        </w:rPr>
        <w:t>15</w:t>
      </w:r>
    </w:p>
    <w:p>
      <w:pPr>
        <w:pStyle w:val="Προεπιλογή A"/>
        <w:spacing w:before="0" w:line="360" w:lineRule="auto"/>
        <w:rPr>
          <w:rFonts w:ascii="Calibri" w:cs="Calibri" w:hAnsi="Calibri" w:eastAsia="Calibri"/>
          <w:b w:val="1"/>
          <w:bCs w:val="1"/>
          <w:sz w:val="22"/>
          <w:szCs w:val="22"/>
          <w:u w:color="000000"/>
        </w:rPr>
      </w:pPr>
      <w:r>
        <w:rPr>
          <w:rFonts w:ascii="Calibri" w:hAnsi="Calibri" w:hint="default"/>
          <w:b w:val="1"/>
          <w:bCs w:val="1"/>
          <w:sz w:val="22"/>
          <w:szCs w:val="22"/>
          <w:u w:color="000000"/>
          <w:rtl w:val="0"/>
          <w:lang w:val="en-US"/>
        </w:rPr>
        <w:t xml:space="preserve">ΘΕΜΑ </w:t>
      </w:r>
      <w:r>
        <w:rPr>
          <w:rFonts w:ascii="Calibri" w:hAnsi="Calibri"/>
          <w:b w:val="1"/>
          <w:bCs w:val="1"/>
          <w:sz w:val="22"/>
          <w:szCs w:val="22"/>
          <w:u w:color="000000"/>
          <w:rtl w:val="0"/>
          <w:lang w:val="en-US"/>
        </w:rPr>
        <w:t>4 (</w:t>
      </w:r>
      <w:r>
        <w:rPr>
          <w:rFonts w:ascii="Calibri" w:hAnsi="Calibri" w:hint="default"/>
          <w:b w:val="1"/>
          <w:bCs w:val="1"/>
          <w:sz w:val="22"/>
          <w:szCs w:val="22"/>
          <w:u w:color="000000"/>
          <w:rtl w:val="0"/>
          <w:lang w:val="en-US"/>
        </w:rPr>
        <w:t xml:space="preserve">μονάδες </w:t>
      </w:r>
      <w:r>
        <w:rPr>
          <w:rFonts w:ascii="Calibri" w:hAnsi="Calibri"/>
          <w:b w:val="1"/>
          <w:bCs w:val="1"/>
          <w:sz w:val="22"/>
          <w:szCs w:val="22"/>
          <w:u w:color="000000"/>
          <w:rtl w:val="0"/>
          <w:lang w:val="en-US"/>
        </w:rPr>
        <w:t>15)</w:t>
      </w:r>
    </w:p>
    <w:p>
      <w:pPr>
        <w:pStyle w:val="Προεπιλογή A"/>
        <w:spacing w:before="0" w:line="360" w:lineRule="auto"/>
        <w:jc w:val="both"/>
        <w:rPr>
          <w:rFonts w:ascii="Calibri" w:cs="Calibri" w:hAnsi="Calibri" w:eastAsia="Calibri"/>
          <w:sz w:val="22"/>
          <w:szCs w:val="22"/>
          <w:u w:color="000000"/>
        </w:rPr>
      </w:pPr>
      <w:r>
        <w:rPr>
          <w:rFonts w:ascii="Calibri" w:hAnsi="Calibri" w:hint="default"/>
          <w:sz w:val="22"/>
          <w:szCs w:val="22"/>
          <w:u w:color="000000"/>
          <w:rtl w:val="0"/>
          <w:lang w:val="en-US"/>
        </w:rPr>
        <w:t>Ποιες στάσεις απέναντι στη μόρφωση αναδεικνύονται μέσα από τον διάλογο του γερο</w:t>
      </w:r>
      <w:r>
        <w:rPr>
          <w:rFonts w:ascii="Calibri" w:hAnsi="Calibri"/>
          <w:sz w:val="22"/>
          <w:szCs w:val="22"/>
          <w:u w:color="000000"/>
          <w:rtl w:val="0"/>
          <w:lang w:val="en-US"/>
        </w:rPr>
        <w:t>-</w:t>
      </w:r>
      <w:r>
        <w:rPr>
          <w:rFonts w:ascii="Calibri" w:hAnsi="Calibri" w:hint="default"/>
          <w:sz w:val="22"/>
          <w:szCs w:val="22"/>
          <w:u w:color="000000"/>
          <w:rtl w:val="0"/>
          <w:lang w:val="en-US"/>
        </w:rPr>
        <w:t>Ανέστη με τον Μέλιο</w:t>
      </w:r>
      <w:r>
        <w:rPr>
          <w:rFonts w:ascii="Calibri" w:hAnsi="Calibri"/>
          <w:sz w:val="22"/>
          <w:szCs w:val="22"/>
          <w:u w:color="000000"/>
          <w:rtl w:val="0"/>
          <w:lang w:val="en-US"/>
        </w:rPr>
        <w:t xml:space="preserve">; </w:t>
      </w:r>
      <w:r>
        <w:rPr>
          <w:rFonts w:ascii="Calibri" w:hAnsi="Calibri" w:hint="default"/>
          <w:sz w:val="22"/>
          <w:szCs w:val="22"/>
          <w:u w:color="000000"/>
          <w:rtl w:val="0"/>
          <w:lang w:val="en-US"/>
        </w:rPr>
        <w:t>Ποιες σκέψεις ή</w:t>
      </w:r>
      <w:r>
        <w:rPr>
          <w:rFonts w:ascii="Calibri" w:hAnsi="Calibri"/>
          <w:sz w:val="22"/>
          <w:szCs w:val="22"/>
          <w:u w:color="000000"/>
          <w:rtl w:val="0"/>
          <w:lang w:val="en-US"/>
        </w:rPr>
        <w:t>/</w:t>
      </w:r>
      <w:r>
        <w:rPr>
          <w:rFonts w:ascii="Calibri" w:hAnsi="Calibri" w:hint="default"/>
          <w:sz w:val="22"/>
          <w:szCs w:val="22"/>
          <w:u w:color="000000"/>
          <w:rtl w:val="0"/>
          <w:lang w:val="en-US"/>
        </w:rPr>
        <w:t>και συναισθήματα σού δημιουργούν</w:t>
      </w:r>
      <w:r>
        <w:rPr>
          <w:rFonts w:ascii="Calibri" w:hAnsi="Calibri"/>
          <w:sz w:val="22"/>
          <w:szCs w:val="22"/>
          <w:u w:color="000000"/>
          <w:rtl w:val="0"/>
          <w:lang w:val="en-US"/>
        </w:rPr>
        <w:t xml:space="preserve">; </w:t>
      </w:r>
      <w:r>
        <w:rPr>
          <w:rFonts w:ascii="Calibri" w:hAnsi="Calibri" w:hint="default"/>
          <w:sz w:val="22"/>
          <w:szCs w:val="22"/>
          <w:u w:color="000000"/>
          <w:rtl w:val="0"/>
          <w:lang w:val="en-US"/>
        </w:rPr>
        <w:t xml:space="preserve">Να αναπτύξεις την απάντησή σου σε </w:t>
      </w:r>
      <w:r>
        <w:rPr>
          <w:rFonts w:ascii="Calibri" w:hAnsi="Calibri"/>
          <w:sz w:val="22"/>
          <w:szCs w:val="22"/>
          <w:u w:color="000000"/>
          <w:rtl w:val="0"/>
          <w:lang w:val="en-US"/>
        </w:rPr>
        <w:t xml:space="preserve">100 -150 </w:t>
      </w:r>
      <w:r>
        <w:rPr>
          <w:rFonts w:ascii="Calibri" w:hAnsi="Calibri" w:hint="default"/>
          <w:sz w:val="22"/>
          <w:szCs w:val="22"/>
          <w:u w:color="000000"/>
          <w:rtl w:val="0"/>
          <w:lang w:val="en-US"/>
        </w:rPr>
        <w:t>λέξεις</w:t>
      </w:r>
      <w:r>
        <w:rPr>
          <w:rFonts w:ascii="Calibri" w:hAnsi="Calibri"/>
          <w:sz w:val="22"/>
          <w:szCs w:val="22"/>
          <w:u w:color="000000"/>
          <w:rtl w:val="0"/>
          <w:lang w:val="en-US"/>
        </w:rPr>
        <w:t xml:space="preserve">, </w:t>
      </w:r>
      <w:r>
        <w:rPr>
          <w:rFonts w:ascii="Calibri" w:hAnsi="Calibri" w:hint="default"/>
          <w:sz w:val="22"/>
          <w:szCs w:val="22"/>
          <w:u w:color="000000"/>
          <w:rtl w:val="0"/>
          <w:lang w:val="en-US"/>
        </w:rPr>
        <w:t xml:space="preserve">τεκμηριώνοντάς την με συγκεκριμένες αναφορές στο Κείμενο </w:t>
      </w:r>
      <w:r>
        <w:rPr>
          <w:rFonts w:ascii="Calibri" w:hAnsi="Calibri"/>
          <w:sz w:val="22"/>
          <w:szCs w:val="22"/>
          <w:u w:color="000000"/>
          <w:rtl w:val="0"/>
          <w:lang w:val="en-US"/>
        </w:rPr>
        <w:t xml:space="preserve">2. </w:t>
      </w:r>
    </w:p>
    <w:p>
      <w:pPr>
        <w:pStyle w:val="Προεπιλογή A"/>
        <w:spacing w:before="0" w:line="360" w:lineRule="auto"/>
        <w:jc w:val="right"/>
      </w:pPr>
      <w:r>
        <w:rPr>
          <w:rFonts w:ascii="Calibri" w:hAnsi="Calibri" w:hint="default"/>
          <w:b w:val="1"/>
          <w:bCs w:val="1"/>
          <w:sz w:val="22"/>
          <w:szCs w:val="22"/>
          <w:u w:color="000000"/>
          <w:rtl w:val="0"/>
          <w:lang w:val="en-US"/>
        </w:rPr>
        <w:t xml:space="preserve">Μονάδες </w:t>
      </w:r>
      <w:r>
        <w:rPr>
          <w:rFonts w:ascii="Calibri" w:hAnsi="Calibri"/>
          <w:b w:val="1"/>
          <w:bCs w:val="1"/>
          <w:sz w:val="22"/>
          <w:szCs w:val="22"/>
          <w:u w:color="000000"/>
          <w:rtl w:val="0"/>
          <w:lang w:val="en-US"/>
        </w:rPr>
        <w:t>15</w:t>
      </w:r>
    </w:p>
    <w:sectPr>
      <w:headerReference w:type="default" r:id="rId4"/>
      <w:footerReference w:type="default" r:id="rId5"/>
      <w:pgSz w:w="11900" w:h="16840" w:orient="portrait"/>
      <w:pgMar w:top="1440" w:right="1800" w:bottom="1440" w:left="180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Κεφαλίδα και υποσέλιδο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Κεφαλίδα και υποσέλιδο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Ελληνικά" w:val="‘“(〔[{〈《「『【⦅〘〖«〝︵︷︹︻︽︿﹁﹃﹇﹙﹛﹝｢"/>
  <w:noLineBreaksBefore w:lang="Ελληνικά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Κεφαλίδα και υποσέλιδο">
    <w:name w:val="Κεφαλίδα και υποσέλιδο"/>
    <w:next w:val="Κεφαλίδα και υποσέλιδο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Προεπιλογή A">
    <w:name w:val="Προεπιλογή A"/>
    <w:next w:val="Προεπιλογή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20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Θέμα του Office">
  <a:themeElements>
    <a:clrScheme name="Θέμα του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Θέμα του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Θέμα του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