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24B39" w14:textId="77777777" w:rsidR="008733BC" w:rsidRDefault="008733BC" w:rsidP="008733BC">
      <w:pPr>
        <w:spacing w:after="0" w:line="360" w:lineRule="auto"/>
        <w:contextualSpacing/>
        <w:rPr>
          <w:b/>
        </w:rPr>
      </w:pPr>
      <w:r>
        <w:rPr>
          <w:b/>
        </w:rPr>
        <w:t>ΝΕΟΕΛΛΗΝΙΚΗ ΓΛΩΣΣΑ ΚΑΙ ΛΟΓΟΤΕΧΝΙΑ</w:t>
      </w:r>
    </w:p>
    <w:p w14:paraId="34DC8666" w14:textId="77777777" w:rsidR="008733BC" w:rsidRDefault="008733BC" w:rsidP="008733BC">
      <w:pPr>
        <w:spacing w:after="0" w:line="360" w:lineRule="auto"/>
        <w:contextualSpacing/>
        <w:rPr>
          <w:b/>
        </w:rPr>
      </w:pPr>
      <w:r>
        <w:rPr>
          <w:b/>
        </w:rPr>
        <w:t>Α΄ ΤΑΞΗ ΛΥΚΕΙΩΝ Ε.Α.Ε.</w:t>
      </w:r>
    </w:p>
    <w:p w14:paraId="0B1CD5D8" w14:textId="77777777" w:rsidR="00574A14" w:rsidRDefault="00574A14" w:rsidP="00574A14">
      <w:pPr>
        <w:spacing w:after="200" w:line="276" w:lineRule="auto"/>
        <w:rPr>
          <w:rFonts w:eastAsia="Times New Roman" w:cs="Calibri"/>
          <w:lang w:eastAsia="el-GR"/>
        </w:rPr>
      </w:pPr>
    </w:p>
    <w:p w14:paraId="6C446A53" w14:textId="77777777" w:rsidR="00574A14" w:rsidRDefault="00574A14" w:rsidP="00574A14">
      <w:pPr>
        <w:spacing w:after="200" w:line="276" w:lineRule="auto"/>
        <w:jc w:val="center"/>
        <w:rPr>
          <w:rFonts w:eastAsia="Times New Roman" w:cs="Calibri"/>
          <w:b/>
          <w:lang w:eastAsia="el-GR"/>
        </w:rPr>
      </w:pPr>
      <w:r>
        <w:rPr>
          <w:rFonts w:eastAsia="Times New Roman" w:cs="Calibri"/>
          <w:b/>
          <w:lang w:eastAsia="el-GR"/>
        </w:rPr>
        <w:t>ΕΝΔΕΙΚΤΙΚΕΣ ΑΠΑΝΤΗΣΕΙΣ</w:t>
      </w:r>
    </w:p>
    <w:p w14:paraId="17AFEE76" w14:textId="77777777" w:rsidR="00574A14" w:rsidRDefault="00574A14" w:rsidP="00574A14">
      <w:pPr>
        <w:spacing w:after="0" w:line="360" w:lineRule="auto"/>
        <w:jc w:val="both"/>
        <w:rPr>
          <w:rFonts w:cs="Calibri"/>
          <w:i/>
          <w:lang w:eastAsia="el-GR"/>
        </w:rPr>
      </w:pPr>
      <w:r>
        <w:rPr>
          <w:rFonts w:eastAsia="Times New Roman" w:cs="Calibri"/>
          <w:i/>
          <w:iCs/>
          <w:lang w:eastAsia="el-GR"/>
        </w:rPr>
        <w:t xml:space="preserve">(Επισημαίνεται ότι οι απαντήσεις που προτείνονται για τα θέματα είναι ενδεικτικές. </w:t>
      </w:r>
      <w:r>
        <w:rPr>
          <w:rFonts w:cs="Calibri"/>
          <w:i/>
          <w:lang w:eastAsia="el-GR"/>
        </w:rPr>
        <w:t>Κάθε άλλη απάντηση, κατάλληλα τεκμηριωμένη, θεωρείται αποδεκτή.)</w:t>
      </w:r>
    </w:p>
    <w:p w14:paraId="535BE588" w14:textId="77777777" w:rsidR="00574A14" w:rsidRDefault="00574A14" w:rsidP="00574A14">
      <w:pPr>
        <w:spacing w:after="200" w:line="276" w:lineRule="auto"/>
        <w:rPr>
          <w:rFonts w:eastAsia="Times New Roman" w:cs="Calibri"/>
          <w:lang w:eastAsia="el-GR"/>
        </w:rPr>
      </w:pPr>
    </w:p>
    <w:p w14:paraId="09BB2EBA" w14:textId="554D6A51" w:rsidR="00C8019D" w:rsidRDefault="00574A14" w:rsidP="00574A14">
      <w:pPr>
        <w:spacing w:after="200" w:line="276" w:lineRule="auto"/>
        <w:rPr>
          <w:rFonts w:eastAsia="Times New Roman" w:cs="Calibri"/>
          <w:b/>
          <w:lang w:eastAsia="el-GR"/>
        </w:rPr>
      </w:pPr>
      <w:r>
        <w:rPr>
          <w:rFonts w:eastAsia="Times New Roman" w:cs="Calibri"/>
          <w:b/>
          <w:lang w:eastAsia="el-GR"/>
        </w:rPr>
        <w:t>ΘΕΜΑ 1 (μονάδες 35)</w:t>
      </w:r>
    </w:p>
    <w:p w14:paraId="6CFC5901" w14:textId="77777777" w:rsidR="00574A14" w:rsidRDefault="00574A14" w:rsidP="00574A14">
      <w:pPr>
        <w:spacing w:after="200" w:line="276" w:lineRule="auto"/>
        <w:rPr>
          <w:rFonts w:eastAsia="Times New Roman" w:cs="Calibri"/>
          <w:b/>
          <w:lang w:eastAsia="el-GR"/>
        </w:rPr>
      </w:pPr>
      <w:r>
        <w:rPr>
          <w:rFonts w:eastAsia="Times New Roman" w:cs="Calibri"/>
          <w:b/>
          <w:lang w:eastAsia="el-GR"/>
        </w:rPr>
        <w:t>1</w:t>
      </w:r>
      <w:r>
        <w:rPr>
          <w:rFonts w:eastAsia="Times New Roman" w:cs="Calibri"/>
          <w:b/>
          <w:vertAlign w:val="superscript"/>
          <w:lang w:eastAsia="el-GR"/>
        </w:rPr>
        <w:t>ο</w:t>
      </w:r>
      <w:r>
        <w:rPr>
          <w:rFonts w:eastAsia="Times New Roman" w:cs="Calibri"/>
          <w:b/>
          <w:lang w:eastAsia="el-GR"/>
        </w:rPr>
        <w:t xml:space="preserve"> υποερώτημα (μονάδες 10)</w:t>
      </w:r>
    </w:p>
    <w:p w14:paraId="27EF677D" w14:textId="77777777" w:rsidR="00224F7B" w:rsidRDefault="00224F7B" w:rsidP="00224F7B">
      <w:pPr>
        <w:spacing w:after="200" w:line="276" w:lineRule="auto"/>
        <w:rPr>
          <w:rFonts w:eastAsia="Times New Roman" w:cs="Calibri"/>
          <w:lang w:eastAsia="el-GR"/>
        </w:rPr>
      </w:pPr>
      <w:r>
        <w:rPr>
          <w:rFonts w:eastAsia="Times New Roman" w:cs="Calibri"/>
          <w:lang w:eastAsia="el-GR"/>
        </w:rPr>
        <w:t xml:space="preserve">α. </w:t>
      </w:r>
      <w:r w:rsidRPr="00224F7B">
        <w:rPr>
          <w:rFonts w:eastAsia="Times New Roman" w:cs="Calibri"/>
          <w:lang w:eastAsia="el-GR"/>
        </w:rPr>
        <w:t>Λάθος</w:t>
      </w:r>
    </w:p>
    <w:p w14:paraId="2661DE15" w14:textId="77777777" w:rsidR="00224F7B" w:rsidRPr="00224F7B" w:rsidRDefault="00224F7B" w:rsidP="00224F7B">
      <w:pPr>
        <w:spacing w:after="200" w:line="276" w:lineRule="auto"/>
        <w:rPr>
          <w:rFonts w:eastAsia="Times New Roman" w:cs="Calibri"/>
          <w:lang w:eastAsia="el-GR"/>
        </w:rPr>
      </w:pPr>
      <w:r>
        <w:rPr>
          <w:rFonts w:eastAsia="Times New Roman" w:cs="Calibri"/>
          <w:lang w:eastAsia="el-GR"/>
        </w:rPr>
        <w:t>β.</w:t>
      </w:r>
      <w:r w:rsidR="00364FAB">
        <w:rPr>
          <w:rFonts w:eastAsia="Times New Roman" w:cs="Calibri"/>
          <w:lang w:eastAsia="el-GR"/>
        </w:rPr>
        <w:t xml:space="preserve"> </w:t>
      </w:r>
      <w:r w:rsidRPr="00224F7B">
        <w:rPr>
          <w:rFonts w:eastAsia="Times New Roman" w:cs="Calibri"/>
          <w:lang w:eastAsia="el-GR"/>
        </w:rPr>
        <w:t>Σωστό</w:t>
      </w:r>
    </w:p>
    <w:p w14:paraId="1391A3E6" w14:textId="77777777" w:rsidR="00224F7B" w:rsidRDefault="00224F7B" w:rsidP="00224F7B">
      <w:pPr>
        <w:spacing w:after="200" w:line="276" w:lineRule="auto"/>
        <w:rPr>
          <w:rFonts w:eastAsia="Times New Roman" w:cs="Calibri"/>
          <w:lang w:eastAsia="el-GR"/>
        </w:rPr>
      </w:pPr>
      <w:r>
        <w:rPr>
          <w:rFonts w:eastAsia="Times New Roman" w:cs="Calibri"/>
          <w:lang w:eastAsia="el-GR"/>
        </w:rPr>
        <w:t xml:space="preserve">γ. </w:t>
      </w:r>
      <w:r w:rsidRPr="00224F7B">
        <w:rPr>
          <w:rFonts w:eastAsia="Times New Roman" w:cs="Calibri"/>
          <w:lang w:eastAsia="el-GR"/>
        </w:rPr>
        <w:t>Λάθος</w:t>
      </w:r>
    </w:p>
    <w:p w14:paraId="554960FB" w14:textId="77777777" w:rsidR="00224F7B" w:rsidRPr="00224F7B" w:rsidRDefault="00224F7B" w:rsidP="00224F7B">
      <w:pPr>
        <w:spacing w:after="200" w:line="276" w:lineRule="auto"/>
        <w:rPr>
          <w:rFonts w:eastAsia="Times New Roman" w:cs="Calibri"/>
          <w:lang w:eastAsia="el-GR"/>
        </w:rPr>
      </w:pPr>
      <w:r>
        <w:rPr>
          <w:rFonts w:eastAsia="Times New Roman" w:cs="Calibri"/>
          <w:lang w:eastAsia="el-GR"/>
        </w:rPr>
        <w:t xml:space="preserve">δ. </w:t>
      </w:r>
      <w:r w:rsidRPr="00224F7B">
        <w:rPr>
          <w:rFonts w:eastAsia="Times New Roman" w:cs="Calibri"/>
          <w:lang w:eastAsia="el-GR"/>
        </w:rPr>
        <w:t>Λάθος</w:t>
      </w:r>
    </w:p>
    <w:p w14:paraId="3DF0A2B0" w14:textId="0CD9B95B" w:rsidR="00C8019D" w:rsidRPr="008E3990" w:rsidRDefault="00224F7B" w:rsidP="00574A14">
      <w:pPr>
        <w:spacing w:after="200" w:line="276" w:lineRule="auto"/>
        <w:rPr>
          <w:rFonts w:eastAsia="Times New Roman" w:cs="Calibri"/>
          <w:lang w:eastAsia="el-GR"/>
        </w:rPr>
      </w:pPr>
      <w:r>
        <w:rPr>
          <w:rFonts w:eastAsia="Times New Roman" w:cs="Calibri"/>
          <w:lang w:eastAsia="el-GR"/>
        </w:rPr>
        <w:t xml:space="preserve">ε. </w:t>
      </w:r>
      <w:r w:rsidRPr="00224F7B">
        <w:rPr>
          <w:rFonts w:eastAsia="Times New Roman" w:cs="Calibri"/>
          <w:lang w:eastAsia="el-GR"/>
        </w:rPr>
        <w:t>Σωστό</w:t>
      </w:r>
    </w:p>
    <w:p w14:paraId="539E02FE" w14:textId="77777777" w:rsidR="00574A14" w:rsidRDefault="00574A14" w:rsidP="00574A14">
      <w:pPr>
        <w:spacing w:after="200" w:line="276" w:lineRule="auto"/>
        <w:rPr>
          <w:rFonts w:eastAsia="Times New Roman" w:cs="Calibri"/>
          <w:b/>
          <w:lang w:eastAsia="el-GR"/>
        </w:rPr>
      </w:pPr>
      <w:r>
        <w:rPr>
          <w:rFonts w:eastAsia="Times New Roman" w:cs="Calibri"/>
          <w:b/>
          <w:lang w:eastAsia="el-GR"/>
        </w:rPr>
        <w:t>2</w:t>
      </w:r>
      <w:r>
        <w:rPr>
          <w:rFonts w:eastAsia="Times New Roman" w:cs="Calibri"/>
          <w:b/>
          <w:vertAlign w:val="superscript"/>
          <w:lang w:eastAsia="el-GR"/>
        </w:rPr>
        <w:t>ο</w:t>
      </w:r>
      <w:r>
        <w:rPr>
          <w:rFonts w:eastAsia="Times New Roman" w:cs="Calibri"/>
          <w:b/>
          <w:lang w:eastAsia="el-GR"/>
        </w:rPr>
        <w:t xml:space="preserve"> υποερώτημα (μονάδες 10)</w:t>
      </w:r>
    </w:p>
    <w:p w14:paraId="6FE5A7EE" w14:textId="77777777" w:rsidR="00322DDA" w:rsidRDefault="00180FC5" w:rsidP="00322DDA">
      <w:pPr>
        <w:spacing w:after="200" w:line="360" w:lineRule="auto"/>
        <w:jc w:val="both"/>
        <w:rPr>
          <w:lang w:eastAsia="el-GR"/>
        </w:rPr>
      </w:pPr>
      <w:r>
        <w:rPr>
          <w:rFonts w:eastAsia="Times New Roman" w:cs="Calibri"/>
          <w:b/>
          <w:lang w:eastAsia="el-GR"/>
        </w:rPr>
        <w:t>Αναλογία</w:t>
      </w:r>
      <w:r w:rsidRPr="00180FC5">
        <w:rPr>
          <w:rFonts w:eastAsia="Times New Roman" w:cs="Calibri"/>
          <w:b/>
          <w:lang w:eastAsia="el-GR"/>
        </w:rPr>
        <w:t xml:space="preserve">: </w:t>
      </w:r>
      <w:r>
        <w:rPr>
          <w:rFonts w:eastAsia="Times New Roman" w:cs="Calibri"/>
          <w:b/>
          <w:lang w:eastAsia="el-GR"/>
        </w:rPr>
        <w:t>«</w:t>
      </w:r>
      <w:r w:rsidRPr="009A2257">
        <w:rPr>
          <w:lang w:eastAsia="el-GR"/>
        </w:rPr>
        <w:t>Σαν τα λουλούδια κι εμείς. Χωρίς αγάπη, πώς θα ανθίσουμε</w:t>
      </w:r>
      <w:r>
        <w:rPr>
          <w:lang w:eastAsia="el-GR"/>
        </w:rPr>
        <w:t xml:space="preserve">». </w:t>
      </w:r>
    </w:p>
    <w:p w14:paraId="5868579C" w14:textId="77777777" w:rsidR="00180FC5" w:rsidRPr="00180FC5" w:rsidRDefault="00D00874" w:rsidP="00322DDA">
      <w:pPr>
        <w:spacing w:after="200" w:line="360" w:lineRule="auto"/>
        <w:jc w:val="both"/>
        <w:rPr>
          <w:rFonts w:eastAsia="Times New Roman" w:cs="Calibri"/>
          <w:b/>
          <w:lang w:eastAsia="el-GR"/>
        </w:rPr>
      </w:pPr>
      <w:r>
        <w:rPr>
          <w:lang w:eastAsia="el-GR"/>
        </w:rPr>
        <w:t>Η αρθρογράφος με</w:t>
      </w:r>
      <w:r w:rsidR="00180FC5">
        <w:rPr>
          <w:lang w:eastAsia="el-GR"/>
        </w:rPr>
        <w:t xml:space="preserve"> παραστατικό τρόπ</w:t>
      </w:r>
      <w:r w:rsidR="00322DDA">
        <w:rPr>
          <w:lang w:eastAsia="el-GR"/>
        </w:rPr>
        <w:t>ο προβάλλει την αξία</w:t>
      </w:r>
      <w:r w:rsidR="00180FC5">
        <w:rPr>
          <w:lang w:eastAsia="el-GR"/>
        </w:rPr>
        <w:t xml:space="preserve"> της αγάπης</w:t>
      </w:r>
      <w:r w:rsidR="00322DDA">
        <w:rPr>
          <w:lang w:eastAsia="el-GR"/>
        </w:rPr>
        <w:t>,</w:t>
      </w:r>
      <w:r w:rsidR="00180FC5">
        <w:rPr>
          <w:lang w:eastAsia="el-GR"/>
        </w:rPr>
        <w:t xml:space="preserve"> αφού ο άνθρωπος αναπτύσσεται και εξελίσσεται </w:t>
      </w:r>
      <w:r w:rsidR="00322DDA">
        <w:rPr>
          <w:lang w:eastAsia="el-GR"/>
        </w:rPr>
        <w:t>μέσα από αυτή. Όπως τα λουλούδια που με τη φροντίδα και την αγάπη αναπτύσσονται, έτσι και ο άνθρωπος γνωρίζει τον εαυτό του</w:t>
      </w:r>
      <w:r w:rsidR="00364FAB">
        <w:rPr>
          <w:lang w:eastAsia="el-GR"/>
        </w:rPr>
        <w:t xml:space="preserve"> </w:t>
      </w:r>
      <w:r w:rsidR="00322DDA">
        <w:rPr>
          <w:lang w:eastAsia="el-GR"/>
        </w:rPr>
        <w:t xml:space="preserve">και βελτιώνεται. </w:t>
      </w:r>
      <w:r w:rsidR="000B2F10">
        <w:rPr>
          <w:lang w:eastAsia="el-GR"/>
        </w:rPr>
        <w:t>Είναι ένας ελκυστικός τρόπος και χρωματίζει συναισθηματικά το κείμενο αναδεικνύοντας το θέμα του.</w:t>
      </w:r>
      <w:r w:rsidR="00364FAB">
        <w:rPr>
          <w:lang w:eastAsia="el-GR"/>
        </w:rPr>
        <w:t xml:space="preserve"> </w:t>
      </w:r>
      <w:r w:rsidR="00322DDA">
        <w:rPr>
          <w:lang w:eastAsia="el-GR"/>
        </w:rPr>
        <w:t xml:space="preserve">Η αναλογία στον επίλογο έρχεται ως επιστέγασμα των απόψεων που προηγήθηκαν στο κύριο μέρος του κειμένου για το πώς η αγάπη κάνει το άτομο πιο λειτουργικό για τον εαυτό του και τους γύρω του. </w:t>
      </w:r>
    </w:p>
    <w:p w14:paraId="35F5E925" w14:textId="77777777" w:rsidR="00574A14" w:rsidRDefault="00574A14" w:rsidP="00574A14">
      <w:pPr>
        <w:spacing w:after="200" w:line="276" w:lineRule="auto"/>
        <w:rPr>
          <w:rFonts w:eastAsia="Times New Roman" w:cs="Calibri"/>
          <w:b/>
          <w:lang w:eastAsia="el-GR"/>
        </w:rPr>
      </w:pPr>
      <w:r>
        <w:rPr>
          <w:rFonts w:eastAsia="Times New Roman" w:cs="Calibri"/>
          <w:b/>
          <w:lang w:eastAsia="el-GR"/>
        </w:rPr>
        <w:t>3</w:t>
      </w:r>
      <w:r>
        <w:rPr>
          <w:rFonts w:eastAsia="Times New Roman" w:cs="Calibri"/>
          <w:b/>
          <w:vertAlign w:val="superscript"/>
          <w:lang w:eastAsia="el-GR"/>
        </w:rPr>
        <w:t>ο</w:t>
      </w:r>
      <w:r>
        <w:rPr>
          <w:rFonts w:eastAsia="Times New Roman" w:cs="Calibri"/>
          <w:b/>
          <w:lang w:eastAsia="el-GR"/>
        </w:rPr>
        <w:t xml:space="preserve"> υποερώτημα (μονάδες 15)</w:t>
      </w:r>
    </w:p>
    <w:p w14:paraId="35FDF261" w14:textId="77777777" w:rsidR="00594473" w:rsidRDefault="00315928" w:rsidP="00C8019D">
      <w:pPr>
        <w:spacing w:after="200" w:line="360" w:lineRule="auto"/>
        <w:jc w:val="both"/>
        <w:rPr>
          <w:rFonts w:eastAsia="Times New Roman" w:cs="Calibri"/>
          <w:lang w:eastAsia="el-GR"/>
        </w:rPr>
      </w:pPr>
      <w:r w:rsidRPr="00594473">
        <w:rPr>
          <w:rFonts w:eastAsia="Times New Roman" w:cs="Calibri"/>
          <w:lang w:eastAsia="el-GR"/>
        </w:rPr>
        <w:t>Η χρήση α΄</w:t>
      </w:r>
      <w:r w:rsidR="00364FAB">
        <w:rPr>
          <w:rFonts w:eastAsia="Times New Roman" w:cs="Calibri"/>
          <w:lang w:eastAsia="el-GR"/>
        </w:rPr>
        <w:t xml:space="preserve"> ενικού ρηματικού </w:t>
      </w:r>
      <w:r w:rsidRPr="00594473">
        <w:rPr>
          <w:rFonts w:eastAsia="Times New Roman" w:cs="Calibri"/>
          <w:lang w:eastAsia="el-GR"/>
        </w:rPr>
        <w:t xml:space="preserve">προσώπου προσδίδει </w:t>
      </w:r>
      <w:r w:rsidR="00594473" w:rsidRPr="00594473">
        <w:rPr>
          <w:rFonts w:eastAsia="Times New Roman" w:cs="Calibri"/>
          <w:lang w:eastAsia="el-GR"/>
        </w:rPr>
        <w:t xml:space="preserve">οικειότητα και </w:t>
      </w:r>
      <w:r w:rsidRPr="00594473">
        <w:rPr>
          <w:rFonts w:eastAsia="Times New Roman" w:cs="Calibri"/>
          <w:lang w:eastAsia="el-GR"/>
        </w:rPr>
        <w:t>εξομολογητικό – προσωπικό τόνο</w:t>
      </w:r>
      <w:r w:rsidR="00594473" w:rsidRPr="00594473">
        <w:rPr>
          <w:rFonts w:eastAsia="Times New Roman" w:cs="Calibri"/>
          <w:lang w:eastAsia="el-GR"/>
        </w:rPr>
        <w:t>. Δηλώνει τις σκέψεις και τα συναισθήματα που βιώνει κάποιος</w:t>
      </w:r>
      <w:r w:rsidR="00C8019D">
        <w:rPr>
          <w:rFonts w:eastAsia="Times New Roman" w:cs="Calibri"/>
          <w:lang w:eastAsia="el-GR"/>
        </w:rPr>
        <w:t>,</w:t>
      </w:r>
      <w:r w:rsidR="00594473" w:rsidRPr="00594473">
        <w:rPr>
          <w:rFonts w:eastAsia="Times New Roman" w:cs="Calibri"/>
          <w:lang w:eastAsia="el-GR"/>
        </w:rPr>
        <w:t xml:space="preserve"> όταν αγαπά τον εαυτό του</w:t>
      </w:r>
      <w:r w:rsidR="00594473">
        <w:rPr>
          <w:rFonts w:eastAsia="Times New Roman" w:cs="Calibri"/>
          <w:lang w:eastAsia="el-GR"/>
        </w:rPr>
        <w:t xml:space="preserve">. </w:t>
      </w:r>
    </w:p>
    <w:p w14:paraId="6A484715" w14:textId="77777777" w:rsidR="00315928" w:rsidRDefault="00594473" w:rsidP="00594473">
      <w:pPr>
        <w:spacing w:after="200" w:line="360" w:lineRule="auto"/>
        <w:jc w:val="both"/>
        <w:rPr>
          <w:rFonts w:eastAsia="Times New Roman" w:cs="Calibri"/>
          <w:lang w:eastAsia="el-GR"/>
        </w:rPr>
      </w:pPr>
      <w:r>
        <w:rPr>
          <w:rFonts w:eastAsia="Times New Roman" w:cs="Calibri"/>
          <w:lang w:eastAsia="el-GR"/>
        </w:rPr>
        <w:t>Η υποτακτική δηλώνει προτροπή, καθιστά το ύφος συμβουλευτικό</w:t>
      </w:r>
      <w:r w:rsidR="00364FAB">
        <w:rPr>
          <w:rFonts w:eastAsia="Times New Roman" w:cs="Calibri"/>
          <w:lang w:eastAsia="el-GR"/>
        </w:rPr>
        <w:t xml:space="preserve"> και</w:t>
      </w:r>
      <w:r>
        <w:rPr>
          <w:rFonts w:eastAsia="Times New Roman" w:cs="Calibri"/>
          <w:lang w:eastAsia="el-GR"/>
        </w:rPr>
        <w:t xml:space="preserve"> διδακτικό. </w:t>
      </w:r>
    </w:p>
    <w:p w14:paraId="71DBD448" w14:textId="77777777" w:rsidR="00594473" w:rsidRDefault="00594473" w:rsidP="00594473">
      <w:pPr>
        <w:spacing w:after="200" w:line="360" w:lineRule="auto"/>
        <w:jc w:val="both"/>
        <w:rPr>
          <w:rFonts w:eastAsia="Times New Roman" w:cs="Calibri"/>
          <w:lang w:eastAsia="el-GR"/>
        </w:rPr>
      </w:pPr>
      <w:r>
        <w:rPr>
          <w:rFonts w:eastAsia="Times New Roman" w:cs="Calibri"/>
          <w:lang w:eastAsia="el-GR"/>
        </w:rPr>
        <w:t>Το ασύνδετο</w:t>
      </w:r>
      <w:r w:rsidR="00364FAB">
        <w:rPr>
          <w:rFonts w:eastAsia="Times New Roman" w:cs="Calibri"/>
          <w:lang w:eastAsia="el-GR"/>
        </w:rPr>
        <w:t xml:space="preserve"> σχήμα</w:t>
      </w:r>
      <w:r>
        <w:rPr>
          <w:rFonts w:eastAsia="Times New Roman" w:cs="Calibri"/>
          <w:lang w:eastAsia="el-GR"/>
        </w:rPr>
        <w:t xml:space="preserve"> δίνει έμφαση, ζωντάνια και συναισθηματική φόρτιση στο λόγο.</w:t>
      </w:r>
      <w:r w:rsidR="008A07A1">
        <w:rPr>
          <w:rFonts w:eastAsia="Times New Roman" w:cs="Calibri"/>
          <w:lang w:eastAsia="el-GR"/>
        </w:rPr>
        <w:t xml:space="preserve"> Τα συναισθήματα που υποδηλώνουν τα ρήματα δίνουν ροή </w:t>
      </w:r>
      <w:r w:rsidR="00FE76B7">
        <w:rPr>
          <w:rFonts w:eastAsia="Times New Roman" w:cs="Calibri"/>
          <w:lang w:eastAsia="el-GR"/>
        </w:rPr>
        <w:t xml:space="preserve">και έναν </w:t>
      </w:r>
      <w:r w:rsidR="00D00874">
        <w:rPr>
          <w:rFonts w:eastAsia="Times New Roman" w:cs="Calibri"/>
          <w:lang w:eastAsia="el-GR"/>
        </w:rPr>
        <w:t xml:space="preserve">γρήγορο </w:t>
      </w:r>
      <w:r w:rsidR="00FE76B7">
        <w:rPr>
          <w:rFonts w:eastAsia="Times New Roman" w:cs="Calibri"/>
          <w:lang w:eastAsia="el-GR"/>
        </w:rPr>
        <w:t xml:space="preserve">ρυθμό </w:t>
      </w:r>
      <w:r w:rsidR="008A07A1">
        <w:rPr>
          <w:rFonts w:eastAsia="Times New Roman" w:cs="Calibri"/>
          <w:lang w:eastAsia="el-GR"/>
        </w:rPr>
        <w:t xml:space="preserve">στον λόγο. </w:t>
      </w:r>
    </w:p>
    <w:p w14:paraId="196BBE54" w14:textId="77777777" w:rsidR="008A4871" w:rsidRPr="00594473" w:rsidRDefault="008A4871" w:rsidP="00594473">
      <w:pPr>
        <w:spacing w:after="200" w:line="360" w:lineRule="auto"/>
        <w:jc w:val="both"/>
        <w:rPr>
          <w:rFonts w:eastAsia="Times New Roman" w:cs="Calibri"/>
          <w:lang w:eastAsia="el-GR"/>
        </w:rPr>
      </w:pPr>
      <w:r>
        <w:rPr>
          <w:rFonts w:eastAsia="Times New Roman" w:cs="Calibri"/>
          <w:lang w:eastAsia="el-GR"/>
        </w:rPr>
        <w:lastRenderedPageBreak/>
        <w:t>Όλα τα παραπάνω ενισχύουν και χρωματίζουν το περιεχόμενο της φράσης</w:t>
      </w:r>
      <w:r w:rsidR="00364FAB">
        <w:rPr>
          <w:rFonts w:eastAsia="Times New Roman" w:cs="Calibri"/>
          <w:lang w:eastAsia="el-GR"/>
        </w:rPr>
        <w:t>,</w:t>
      </w:r>
      <w:r>
        <w:rPr>
          <w:rFonts w:eastAsia="Times New Roman" w:cs="Calibri"/>
          <w:lang w:eastAsia="el-GR"/>
        </w:rPr>
        <w:t xml:space="preserve"> αφού το θέμα είναι η αγάπη και υπογράφεται από μια ψυχολόγο.</w:t>
      </w:r>
    </w:p>
    <w:p w14:paraId="55714CD8" w14:textId="77777777" w:rsidR="00574A14" w:rsidRDefault="00574A14" w:rsidP="00574A14">
      <w:pPr>
        <w:spacing w:after="200" w:line="276" w:lineRule="auto"/>
        <w:rPr>
          <w:rFonts w:eastAsia="Times New Roman" w:cs="Calibri"/>
          <w:b/>
          <w:lang w:eastAsia="el-GR"/>
        </w:rPr>
      </w:pPr>
      <w:r>
        <w:rPr>
          <w:rFonts w:eastAsia="Times New Roman" w:cs="Calibri"/>
          <w:b/>
          <w:lang w:eastAsia="el-GR"/>
        </w:rPr>
        <w:t>ΘΕΜΑ 4 (μονάδες 15)</w:t>
      </w:r>
    </w:p>
    <w:p w14:paraId="769DDA60" w14:textId="77777777" w:rsidR="008F408E" w:rsidRPr="00C8019D" w:rsidRDefault="00B14CDC" w:rsidP="00C8019D">
      <w:pPr>
        <w:shd w:val="clear" w:color="auto" w:fill="FFFFFF"/>
        <w:spacing w:after="0" w:line="360" w:lineRule="auto"/>
        <w:jc w:val="both"/>
        <w:textAlignment w:val="baseline"/>
        <w:rPr>
          <w:rFonts w:asciiTheme="minorHAnsi" w:eastAsia="Times New Roman" w:hAnsiTheme="minorHAnsi"/>
          <w:lang w:eastAsia="el-GR"/>
        </w:rPr>
      </w:pPr>
      <w:r>
        <w:rPr>
          <w:rFonts w:eastAsia="Times New Roman" w:cs="Calibri"/>
          <w:lang w:eastAsia="el-GR"/>
        </w:rPr>
        <w:t>Το ποιητικό υποκείμενο κάνει μια συνεχή προτροπή, ένα συνεχές κάλεσμα για μια άνευ όρων παράδοση στην αγάπη</w:t>
      </w:r>
      <w:r w:rsidR="00446B2E">
        <w:rPr>
          <w:rFonts w:eastAsia="Times New Roman" w:cs="Calibri"/>
          <w:lang w:eastAsia="el-GR"/>
        </w:rPr>
        <w:t xml:space="preserve"> («</w:t>
      </w:r>
      <w:r w:rsidR="00446B2E" w:rsidRPr="002E72A7">
        <w:rPr>
          <w:rFonts w:eastAsia="Times New Roman"/>
          <w:bdr w:val="none" w:sz="0" w:space="0" w:color="auto" w:frame="1"/>
          <w:lang w:eastAsia="el-GR"/>
        </w:rPr>
        <w:t>ακολούθησε την</w:t>
      </w:r>
      <w:r w:rsidR="00446B2E">
        <w:rPr>
          <w:rFonts w:eastAsia="Times New Roman"/>
          <w:bdr w:val="none" w:sz="0" w:space="0" w:color="auto" w:frame="1"/>
          <w:lang w:eastAsia="el-GR"/>
        </w:rPr>
        <w:t>», «</w:t>
      </w:r>
      <w:r w:rsidR="00446B2E" w:rsidRPr="002E72A7">
        <w:rPr>
          <w:rFonts w:eastAsia="Times New Roman"/>
          <w:bdr w:val="none" w:sz="0" w:space="0" w:color="auto" w:frame="1"/>
          <w:lang w:eastAsia="el-GR"/>
        </w:rPr>
        <w:t>παραδώσου</w:t>
      </w:r>
      <w:r w:rsidR="00446B2E">
        <w:rPr>
          <w:rFonts w:eastAsia="Times New Roman"/>
          <w:bdr w:val="none" w:sz="0" w:space="0" w:color="auto" w:frame="1"/>
          <w:lang w:eastAsia="el-GR"/>
        </w:rPr>
        <w:t>»</w:t>
      </w:r>
      <w:r>
        <w:rPr>
          <w:rFonts w:eastAsia="Times New Roman" w:cs="Calibri"/>
          <w:lang w:eastAsia="el-GR"/>
        </w:rPr>
        <w:t>. Μέσα από τις δυσκολίες της αγάπης</w:t>
      </w:r>
      <w:r w:rsidR="00446B2E">
        <w:rPr>
          <w:rFonts w:eastAsia="Times New Roman"/>
          <w:bdr w:val="none" w:sz="0" w:space="0" w:color="auto" w:frame="1"/>
          <w:lang w:eastAsia="el-GR"/>
        </w:rPr>
        <w:t>(«</w:t>
      </w:r>
      <w:r w:rsidR="00446B2E" w:rsidRPr="002E72A7">
        <w:rPr>
          <w:rFonts w:eastAsia="Times New Roman"/>
          <w:bdr w:val="none" w:sz="0" w:space="0" w:color="auto" w:frame="1"/>
          <w:lang w:eastAsia="el-GR"/>
        </w:rPr>
        <w:t>μπορεί να σε πληγώσει</w:t>
      </w:r>
      <w:r w:rsidR="00446B2E">
        <w:rPr>
          <w:rFonts w:eastAsia="Times New Roman"/>
          <w:bdr w:val="none" w:sz="0" w:space="0" w:color="auto" w:frame="1"/>
          <w:lang w:eastAsia="el-GR"/>
        </w:rPr>
        <w:t>», «</w:t>
      </w:r>
      <w:r w:rsidR="00446B2E" w:rsidRPr="002E72A7">
        <w:rPr>
          <w:rFonts w:eastAsia="Times New Roman"/>
          <w:bdr w:val="none" w:sz="0" w:space="0" w:color="auto" w:frame="1"/>
          <w:lang w:eastAsia="el-GR"/>
        </w:rPr>
        <w:t>σε καρφώνει</w:t>
      </w:r>
      <w:r w:rsidR="00446B2E">
        <w:rPr>
          <w:rFonts w:eastAsia="Times New Roman"/>
          <w:bdr w:val="none" w:sz="0" w:space="0" w:color="auto" w:frame="1"/>
          <w:lang w:eastAsia="el-GR"/>
        </w:rPr>
        <w:t>)»,</w:t>
      </w:r>
      <w:r>
        <w:rPr>
          <w:rFonts w:eastAsia="Times New Roman" w:cs="Calibri"/>
          <w:lang w:eastAsia="el-GR"/>
        </w:rPr>
        <w:t xml:space="preserve"> στην προσπάθει</w:t>
      </w:r>
      <w:r w:rsidR="00504854">
        <w:rPr>
          <w:rFonts w:eastAsia="Times New Roman" w:cs="Calibri"/>
          <w:lang w:eastAsia="el-GR"/>
        </w:rPr>
        <w:t>α</w:t>
      </w:r>
      <w:r>
        <w:rPr>
          <w:rFonts w:eastAsia="Times New Roman" w:cs="Calibri"/>
          <w:lang w:eastAsia="el-GR"/>
        </w:rPr>
        <w:t xml:space="preserve"> να τη βρει και να</w:t>
      </w:r>
      <w:r w:rsidR="00C8019D">
        <w:rPr>
          <w:rFonts w:eastAsia="Times New Roman" w:cs="Calibri"/>
          <w:lang w:eastAsia="el-GR"/>
        </w:rPr>
        <w:t xml:space="preserve"> </w:t>
      </w:r>
      <w:r>
        <w:rPr>
          <w:rFonts w:eastAsia="Times New Roman" w:cs="Calibri"/>
          <w:lang w:eastAsia="el-GR"/>
        </w:rPr>
        <w:t>τη νιώσει το άτομο σφυρηλατείται, διαμορφώνεται, γνωρίζει καλύτερα τον εαυτό του</w:t>
      </w:r>
      <w:r w:rsidR="00446B2E">
        <w:rPr>
          <w:rFonts w:eastAsia="Times New Roman" w:cs="Calibri"/>
          <w:lang w:eastAsia="el-GR"/>
        </w:rPr>
        <w:t xml:space="preserve"> («</w:t>
      </w:r>
      <w:r w:rsidR="00446B2E" w:rsidRPr="00446B2E">
        <w:rPr>
          <w:rFonts w:asciiTheme="minorHAnsi" w:eastAsia="Times New Roman" w:hAnsiTheme="minorHAnsi"/>
          <w:bdr w:val="none" w:sz="0" w:space="0" w:color="auto" w:frame="1"/>
          <w:lang w:eastAsia="el-GR"/>
        </w:rPr>
        <w:t>για να γνωρίσεις</w:t>
      </w:r>
      <w:r w:rsidR="00C8019D">
        <w:rPr>
          <w:rFonts w:asciiTheme="minorHAnsi" w:eastAsia="Times New Roman" w:hAnsiTheme="minorHAnsi"/>
          <w:bdr w:val="none" w:sz="0" w:space="0" w:color="auto" w:frame="1"/>
          <w:lang w:eastAsia="el-GR"/>
        </w:rPr>
        <w:t xml:space="preserve"> </w:t>
      </w:r>
      <w:r w:rsidR="00446B2E" w:rsidRPr="00446B2E">
        <w:rPr>
          <w:rFonts w:asciiTheme="minorHAnsi" w:eastAsia="Times New Roman" w:hAnsiTheme="minorHAnsi"/>
          <w:bdr w:val="none" w:sz="0" w:space="0" w:color="auto" w:frame="1"/>
          <w:lang w:eastAsia="el-GR"/>
        </w:rPr>
        <w:t>τα μυστικά της καρδιάς σου,</w:t>
      </w:r>
      <w:r w:rsidR="00446B2E">
        <w:rPr>
          <w:rFonts w:asciiTheme="minorHAnsi" w:eastAsia="Times New Roman" w:hAnsiTheme="minorHAnsi"/>
          <w:bdr w:val="none" w:sz="0" w:space="0" w:color="auto" w:frame="1"/>
          <w:lang w:eastAsia="el-GR"/>
        </w:rPr>
        <w:t>...</w:t>
      </w:r>
      <w:r w:rsidR="00446B2E" w:rsidRPr="00446B2E">
        <w:rPr>
          <w:rFonts w:asciiTheme="minorHAnsi" w:eastAsia="Times New Roman" w:hAnsiTheme="minorHAnsi"/>
          <w:bdr w:val="none" w:sz="0" w:space="0" w:color="auto" w:frame="1"/>
          <w:lang w:eastAsia="el-GR"/>
        </w:rPr>
        <w:t xml:space="preserve"> να γίνεις ένα κομμάτι</w:t>
      </w:r>
      <w:r w:rsidR="00C8019D">
        <w:rPr>
          <w:rFonts w:asciiTheme="minorHAnsi" w:eastAsia="Times New Roman" w:hAnsiTheme="minorHAnsi"/>
          <w:bdr w:val="none" w:sz="0" w:space="0" w:color="auto" w:frame="1"/>
          <w:lang w:eastAsia="el-GR"/>
        </w:rPr>
        <w:t xml:space="preserve"> </w:t>
      </w:r>
      <w:r w:rsidR="00446B2E" w:rsidRPr="00446B2E">
        <w:rPr>
          <w:rFonts w:asciiTheme="minorHAnsi" w:eastAsia="Times New Roman" w:hAnsiTheme="minorHAnsi"/>
          <w:bdr w:val="none" w:sz="0" w:space="0" w:color="auto" w:frame="1"/>
          <w:lang w:eastAsia="el-GR"/>
        </w:rPr>
        <w:t>της καρδιάς της ζωής</w:t>
      </w:r>
      <w:r w:rsidR="00446B2E">
        <w:rPr>
          <w:rFonts w:asciiTheme="minorHAnsi" w:eastAsia="Times New Roman" w:hAnsiTheme="minorHAnsi"/>
          <w:bdr w:val="none" w:sz="0" w:space="0" w:color="auto" w:frame="1"/>
          <w:lang w:eastAsia="el-GR"/>
        </w:rPr>
        <w:t>»)</w:t>
      </w:r>
      <w:r w:rsidR="00446B2E" w:rsidRPr="00446B2E">
        <w:rPr>
          <w:rFonts w:asciiTheme="minorHAnsi" w:eastAsia="Times New Roman" w:hAnsiTheme="minorHAnsi"/>
          <w:bdr w:val="none" w:sz="0" w:space="0" w:color="auto" w:frame="1"/>
          <w:lang w:eastAsia="el-GR"/>
        </w:rPr>
        <w:t>.</w:t>
      </w:r>
      <w:r>
        <w:rPr>
          <w:rFonts w:eastAsia="Times New Roman" w:cs="Calibri"/>
          <w:lang w:eastAsia="el-GR"/>
        </w:rPr>
        <w:t xml:space="preserve"> Η </w:t>
      </w:r>
      <w:r w:rsidR="00446B2E">
        <w:rPr>
          <w:rFonts w:eastAsia="Times New Roman" w:cs="Calibri"/>
          <w:lang w:eastAsia="el-GR"/>
        </w:rPr>
        <w:t xml:space="preserve">αγάπη νοηματοδοτεί την ύπαρξη, </w:t>
      </w:r>
      <w:r>
        <w:rPr>
          <w:rFonts w:eastAsia="Times New Roman" w:cs="Calibri"/>
          <w:lang w:eastAsia="el-GR"/>
        </w:rPr>
        <w:t>χαράζει τη διαδρομή, δί</w:t>
      </w:r>
      <w:r w:rsidR="00D00874">
        <w:rPr>
          <w:rFonts w:eastAsia="Times New Roman" w:cs="Calibri"/>
          <w:lang w:eastAsia="el-GR"/>
        </w:rPr>
        <w:t>νει όραμα. Η αγάπη δεν είναι συ</w:t>
      </w:r>
      <w:r>
        <w:rPr>
          <w:rFonts w:eastAsia="Times New Roman" w:cs="Calibri"/>
          <w:lang w:eastAsia="el-GR"/>
        </w:rPr>
        <w:t>ναλλαγή, δεν είναι «δούναι»</w:t>
      </w:r>
      <w:r w:rsidR="00446B2E">
        <w:rPr>
          <w:rFonts w:eastAsia="Times New Roman" w:cs="Calibri"/>
          <w:lang w:eastAsia="el-GR"/>
        </w:rPr>
        <w:t xml:space="preserve"> («</w:t>
      </w:r>
      <w:r w:rsidR="00446B2E" w:rsidRPr="002E72A7">
        <w:rPr>
          <w:rFonts w:eastAsia="Times New Roman"/>
          <w:bdr w:val="none" w:sz="0" w:space="0" w:color="auto" w:frame="1"/>
          <w:lang w:eastAsia="el-GR"/>
        </w:rPr>
        <w:t>δε δίνει τίποτα</w:t>
      </w:r>
      <w:r w:rsidR="00446B2E">
        <w:rPr>
          <w:rFonts w:eastAsia="Times New Roman" w:cs="Calibri"/>
          <w:lang w:eastAsia="el-GR"/>
        </w:rPr>
        <w:t xml:space="preserve">») </w:t>
      </w:r>
      <w:r>
        <w:rPr>
          <w:rFonts w:eastAsia="Times New Roman" w:cs="Calibri"/>
          <w:lang w:eastAsia="el-GR"/>
        </w:rPr>
        <w:t>και «λαβείν»</w:t>
      </w:r>
      <w:r w:rsidR="00446B2E">
        <w:rPr>
          <w:rFonts w:eastAsia="Times New Roman" w:cs="Calibri"/>
          <w:lang w:eastAsia="el-GR"/>
        </w:rPr>
        <w:t xml:space="preserve"> («</w:t>
      </w:r>
      <w:r w:rsidR="00446B2E" w:rsidRPr="002E72A7">
        <w:rPr>
          <w:rFonts w:eastAsia="Times New Roman"/>
          <w:bdr w:val="none" w:sz="0" w:space="0" w:color="auto" w:frame="1"/>
          <w:lang w:eastAsia="el-GR"/>
        </w:rPr>
        <w:t>δεν παίρνει από πουθενά</w:t>
      </w:r>
      <w:r w:rsidR="00446B2E">
        <w:rPr>
          <w:rFonts w:eastAsia="Times New Roman"/>
          <w:bdr w:val="none" w:sz="0" w:space="0" w:color="auto" w:frame="1"/>
          <w:lang w:eastAsia="el-GR"/>
        </w:rPr>
        <w:t>»)</w:t>
      </w:r>
      <w:r>
        <w:rPr>
          <w:rFonts w:eastAsia="Times New Roman" w:cs="Calibri"/>
          <w:lang w:eastAsia="el-GR"/>
        </w:rPr>
        <w:t>. Δεν είναι κτητικότητα</w:t>
      </w:r>
      <w:r w:rsidR="00446B2E">
        <w:rPr>
          <w:rFonts w:eastAsia="Times New Roman" w:cs="Calibri"/>
          <w:lang w:eastAsia="el-GR"/>
        </w:rPr>
        <w:t xml:space="preserve"> («</w:t>
      </w:r>
      <w:r w:rsidR="00446B2E" w:rsidRPr="002E72A7">
        <w:rPr>
          <w:rFonts w:eastAsia="Times New Roman"/>
          <w:bdr w:val="none" w:sz="0" w:space="0" w:color="auto" w:frame="1"/>
          <w:lang w:eastAsia="el-GR"/>
        </w:rPr>
        <w:t>δε θέλει να κατέχει και δε θέλει να κατέχεται</w:t>
      </w:r>
      <w:r w:rsidR="00446B2E">
        <w:rPr>
          <w:rFonts w:eastAsia="Times New Roman"/>
          <w:bdr w:val="none" w:sz="0" w:space="0" w:color="auto" w:frame="1"/>
          <w:lang w:eastAsia="el-GR"/>
        </w:rPr>
        <w:t>»)</w:t>
      </w:r>
      <w:r>
        <w:rPr>
          <w:rFonts w:eastAsia="Times New Roman" w:cs="Calibri"/>
          <w:lang w:eastAsia="el-GR"/>
        </w:rPr>
        <w:t>. Το συναίσθημα αυτό αναδεικνύει την ανθρώπιν</w:t>
      </w:r>
      <w:r w:rsidR="00D00874">
        <w:rPr>
          <w:rFonts w:eastAsia="Times New Roman" w:cs="Calibri"/>
          <w:lang w:eastAsia="el-GR"/>
        </w:rPr>
        <w:t>η ύπαρξη, την κάνει ανώτερη. Γι’</w:t>
      </w:r>
      <w:r w:rsidR="00C8019D">
        <w:rPr>
          <w:rFonts w:eastAsia="Times New Roman" w:cs="Calibri"/>
          <w:lang w:eastAsia="el-GR"/>
        </w:rPr>
        <w:t xml:space="preserve"> </w:t>
      </w:r>
      <w:r>
        <w:rPr>
          <w:rFonts w:eastAsia="Times New Roman" w:cs="Calibri"/>
          <w:lang w:eastAsia="el-GR"/>
        </w:rPr>
        <w:t>αυτό για όποι</w:t>
      </w:r>
      <w:r w:rsidR="007917CD">
        <w:rPr>
          <w:rFonts w:eastAsia="Times New Roman" w:cs="Calibri"/>
          <w:lang w:eastAsia="el-GR"/>
        </w:rPr>
        <w:t>ο</w:t>
      </w:r>
      <w:r>
        <w:rPr>
          <w:rFonts w:eastAsia="Times New Roman" w:cs="Calibri"/>
          <w:lang w:eastAsia="el-GR"/>
        </w:rPr>
        <w:t xml:space="preserve">ν </w:t>
      </w:r>
      <w:r w:rsidR="00446B2E">
        <w:rPr>
          <w:rFonts w:eastAsia="Times New Roman" w:cs="Calibri"/>
          <w:lang w:eastAsia="el-GR"/>
        </w:rPr>
        <w:t xml:space="preserve">τη </w:t>
      </w:r>
      <w:r>
        <w:rPr>
          <w:rFonts w:eastAsia="Times New Roman" w:cs="Calibri"/>
          <w:lang w:eastAsia="el-GR"/>
        </w:rPr>
        <w:t xml:space="preserve">νιώσει </w:t>
      </w:r>
      <w:r w:rsidR="00446B2E">
        <w:rPr>
          <w:rFonts w:eastAsia="Times New Roman" w:cs="Calibri"/>
          <w:lang w:eastAsia="el-GR"/>
        </w:rPr>
        <w:t>«</w:t>
      </w:r>
      <w:r>
        <w:rPr>
          <w:rFonts w:eastAsia="Times New Roman" w:cs="Calibri"/>
          <w:lang w:eastAsia="el-GR"/>
        </w:rPr>
        <w:t>η αγάπη είναι αρκετή</w:t>
      </w:r>
      <w:r w:rsidR="00446B2E">
        <w:rPr>
          <w:rFonts w:eastAsia="Times New Roman" w:cs="Calibri"/>
          <w:lang w:eastAsia="el-GR"/>
        </w:rPr>
        <w:t>»</w:t>
      </w:r>
      <w:r>
        <w:rPr>
          <w:rFonts w:eastAsia="Times New Roman" w:cs="Calibri"/>
          <w:lang w:eastAsia="el-GR"/>
        </w:rPr>
        <w:t>.</w:t>
      </w:r>
    </w:p>
    <w:sectPr w:rsidR="008F408E" w:rsidRPr="00C8019D" w:rsidSect="006C5514">
      <w:pgSz w:w="11920" w:h="16840"/>
      <w:pgMar w:top="1418" w:right="1418" w:bottom="1418" w:left="1418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9F40E6"/>
    <w:multiLevelType w:val="hybridMultilevel"/>
    <w:tmpl w:val="0B50395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A14"/>
    <w:rsid w:val="000B2F10"/>
    <w:rsid w:val="00180FC5"/>
    <w:rsid w:val="0022424A"/>
    <w:rsid w:val="00224F7B"/>
    <w:rsid w:val="00315928"/>
    <w:rsid w:val="00322DDA"/>
    <w:rsid w:val="00327590"/>
    <w:rsid w:val="00364FAB"/>
    <w:rsid w:val="00446B2E"/>
    <w:rsid w:val="00504854"/>
    <w:rsid w:val="00574A14"/>
    <w:rsid w:val="00594473"/>
    <w:rsid w:val="006C5514"/>
    <w:rsid w:val="006D4D8D"/>
    <w:rsid w:val="007460B6"/>
    <w:rsid w:val="00786F43"/>
    <w:rsid w:val="007917CD"/>
    <w:rsid w:val="008733BC"/>
    <w:rsid w:val="00895757"/>
    <w:rsid w:val="008A07A1"/>
    <w:rsid w:val="008A4871"/>
    <w:rsid w:val="008E3990"/>
    <w:rsid w:val="008F408E"/>
    <w:rsid w:val="0096451E"/>
    <w:rsid w:val="00A41176"/>
    <w:rsid w:val="00AB3175"/>
    <w:rsid w:val="00B14CDC"/>
    <w:rsid w:val="00BC36F9"/>
    <w:rsid w:val="00C8019D"/>
    <w:rsid w:val="00D00874"/>
    <w:rsid w:val="00D96160"/>
    <w:rsid w:val="00E5418E"/>
    <w:rsid w:val="00FE76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7131E"/>
  <w15:docId w15:val="{F60656C4-40F7-4B41-A016-ED18E363E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4A14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4F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03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369</Words>
  <Characters>1996</Characters>
  <Application>Microsoft Office Word</Application>
  <DocSecurity>0</DocSecurity>
  <Lines>16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Chriss</dc:creator>
  <cp:lastModifiedBy>user</cp:lastModifiedBy>
  <cp:revision>5</cp:revision>
  <dcterms:created xsi:type="dcterms:W3CDTF">2022-04-20T20:03:00Z</dcterms:created>
  <dcterms:modified xsi:type="dcterms:W3CDTF">2022-04-20T20:09:00Z</dcterms:modified>
</cp:coreProperties>
</file>