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A54" w:rsidRPr="00257F0D" w:rsidRDefault="00643A54" w:rsidP="00643A54">
      <w:pPr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l-GR"/>
        </w:rPr>
      </w:pPr>
      <w:r w:rsidRPr="00257F0D">
        <w:rPr>
          <w:rFonts w:ascii="Calibri" w:eastAsia="Times New Roman" w:hAnsi="Calibri" w:cs="Calibri"/>
          <w:b/>
          <w:sz w:val="24"/>
          <w:szCs w:val="24"/>
          <w:lang w:eastAsia="el-GR"/>
        </w:rPr>
        <w:t>ΕΝΔΕΙΚΤΙΚΕΣ ΑΠΑΝΤΗΣΕΙΣ</w:t>
      </w:r>
    </w:p>
    <w:p w:rsidR="00643A54" w:rsidRDefault="00643A54" w:rsidP="00643A54">
      <w:pPr>
        <w:spacing w:after="0"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Α3.</w:t>
      </w:r>
    </w:p>
    <w:p w:rsidR="00643A54" w:rsidRDefault="00643A54" w:rsidP="00643A54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Προκειμένου οι </w:t>
      </w:r>
      <w:r>
        <w:rPr>
          <w:rFonts w:cs="Calibri"/>
          <w:sz w:val="24"/>
          <w:szCs w:val="24"/>
        </w:rPr>
        <w:t>μαθητές/-</w:t>
      </w:r>
      <w:proofErr w:type="spellStart"/>
      <w:r>
        <w:rPr>
          <w:rFonts w:cs="Calibri"/>
          <w:sz w:val="24"/>
          <w:szCs w:val="24"/>
        </w:rPr>
        <w:t>τριες</w:t>
      </w:r>
      <w:proofErr w:type="spellEnd"/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να ανταποκριθούν στο ερώτημα, κρίνεται σκόπιμο ο/η εκπαιδευτικός να τους εξηγήσει σύντομα τι είναι η «Βουλή των Εφήβων». Κατόπιν, α</w:t>
      </w:r>
      <w:r>
        <w:rPr>
          <w:rFonts w:cs="Calibri"/>
          <w:sz w:val="24"/>
          <w:szCs w:val="24"/>
        </w:rPr>
        <w:t xml:space="preserve">ντλώντας παραδείγματα από τα προσωπικά τους βιώματα σε </w:t>
      </w:r>
      <w:proofErr w:type="spellStart"/>
      <w:r>
        <w:rPr>
          <w:rFonts w:cs="Calibri"/>
          <w:sz w:val="24"/>
          <w:szCs w:val="24"/>
        </w:rPr>
        <w:t>ενδοσχολικό</w:t>
      </w:r>
      <w:proofErr w:type="spellEnd"/>
      <w:r>
        <w:rPr>
          <w:rFonts w:cs="Calibri"/>
          <w:sz w:val="24"/>
          <w:szCs w:val="24"/>
        </w:rPr>
        <w:t xml:space="preserve"> ή εξωσχολικό επίπεδο, προηγούμενες εμπειρίες και, εφόσον η ειδική εκπαιδευτική τους ανάγκη το επιτρέπει, θα μπορούσαν να οδηγηθούν σε συγκεκριμένες προτάσεις </w:t>
      </w:r>
      <w:r>
        <w:rPr>
          <w:rFonts w:cs="Calibri"/>
          <w:sz w:val="24"/>
          <w:szCs w:val="24"/>
        </w:rPr>
        <w:t xml:space="preserve">που θα </w:t>
      </w:r>
      <w:r w:rsidR="001C123C">
        <w:rPr>
          <w:rFonts w:cs="Calibri"/>
          <w:sz w:val="24"/>
          <w:szCs w:val="24"/>
        </w:rPr>
        <w:t>απευθύνονταν στο σώμα των Έφηβων Βουλευτών</w:t>
      </w:r>
      <w:r>
        <w:rPr>
          <w:rFonts w:cs="Calibri"/>
          <w:sz w:val="24"/>
          <w:szCs w:val="24"/>
        </w:rPr>
        <w:t>.</w:t>
      </w:r>
    </w:p>
    <w:p w:rsidR="00643A54" w:rsidRDefault="00643A54" w:rsidP="00643A54">
      <w:pPr>
        <w:spacing w:after="0" w:line="360" w:lineRule="auto"/>
        <w:jc w:val="both"/>
        <w:rPr>
          <w:rFonts w:cs="Calibri"/>
          <w:sz w:val="24"/>
          <w:szCs w:val="24"/>
        </w:rPr>
      </w:pPr>
    </w:p>
    <w:p w:rsidR="00643A54" w:rsidRDefault="00643A54" w:rsidP="00643A54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Β3.</w:t>
      </w:r>
    </w:p>
    <w:p w:rsidR="00643A54" w:rsidRDefault="001C123C" w:rsidP="00643A54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Με αφορμή το κείμενο και β</w:t>
      </w:r>
      <w:r w:rsidR="00643A54">
        <w:rPr>
          <w:rFonts w:cs="Calibri"/>
          <w:sz w:val="24"/>
          <w:szCs w:val="24"/>
        </w:rPr>
        <w:t>οηθούμενοι/-</w:t>
      </w:r>
      <w:proofErr w:type="spellStart"/>
      <w:r w:rsidR="00643A54">
        <w:rPr>
          <w:rFonts w:cs="Calibri"/>
          <w:sz w:val="24"/>
          <w:szCs w:val="24"/>
        </w:rPr>
        <w:t>ες</w:t>
      </w:r>
      <w:proofErr w:type="spellEnd"/>
      <w:r w:rsidR="00643A54">
        <w:rPr>
          <w:rFonts w:cs="Calibri"/>
          <w:sz w:val="24"/>
          <w:szCs w:val="24"/>
        </w:rPr>
        <w:t xml:space="preserve"> – κατά το δυνατόν – από το οπτικό ερέθισμα, οι μαθητές/-</w:t>
      </w:r>
      <w:proofErr w:type="spellStart"/>
      <w:r w:rsidR="00643A54">
        <w:rPr>
          <w:rFonts w:cs="Calibri"/>
          <w:sz w:val="24"/>
          <w:szCs w:val="24"/>
        </w:rPr>
        <w:t>τριες</w:t>
      </w:r>
      <w:proofErr w:type="spellEnd"/>
      <w:r w:rsidR="00643A54">
        <w:rPr>
          <w:rFonts w:cs="Calibri"/>
          <w:sz w:val="24"/>
          <w:szCs w:val="24"/>
        </w:rPr>
        <w:t xml:space="preserve"> αναμένεται να αναγνωρίσουν </w:t>
      </w:r>
      <w:r>
        <w:rPr>
          <w:rFonts w:cs="Calibri"/>
          <w:sz w:val="24"/>
          <w:szCs w:val="24"/>
        </w:rPr>
        <w:t>στοιχεία του χαρακτήρα τους ή φίλων τους, να ανακαλέσουν περιστατικά ή προσωπι</w:t>
      </w:r>
      <w:bookmarkStart w:id="0" w:name="_GoBack"/>
      <w:bookmarkEnd w:id="0"/>
      <w:r>
        <w:rPr>
          <w:rFonts w:cs="Calibri"/>
          <w:sz w:val="24"/>
          <w:szCs w:val="24"/>
        </w:rPr>
        <w:t>κά βιώματα είτε στο χώρο του σχολείου είτε εκτός και να τα αποτυπώσουν με κάποιον τρόπο, ανάλογα και με την ειδική εκπαιδευτική τους ανάγκη.</w:t>
      </w:r>
    </w:p>
    <w:p w:rsidR="00643A54" w:rsidRPr="008D4A6F" w:rsidRDefault="00643A54" w:rsidP="00643A54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ή</w:t>
      </w:r>
    </w:p>
    <w:p w:rsidR="00643A54" w:rsidRPr="0094606F" w:rsidRDefault="00643A54" w:rsidP="00643A54">
      <w:pPr>
        <w:numPr>
          <w:ilvl w:val="0"/>
          <w:numId w:val="13"/>
        </w:numPr>
        <w:suppressAutoHyphens/>
        <w:spacing w:after="0" w:line="36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94606F">
        <w:rPr>
          <w:rFonts w:cs="Calibri"/>
          <w:sz w:val="24"/>
          <w:szCs w:val="24"/>
        </w:rPr>
        <w:t>Οι μαθητές/-</w:t>
      </w:r>
      <w:proofErr w:type="spellStart"/>
      <w:r w:rsidRPr="0094606F">
        <w:rPr>
          <w:rFonts w:cs="Calibri"/>
          <w:sz w:val="24"/>
          <w:szCs w:val="24"/>
        </w:rPr>
        <w:t>τριες</w:t>
      </w:r>
      <w:proofErr w:type="spellEnd"/>
      <w:r w:rsidRPr="0094606F">
        <w:rPr>
          <w:rFonts w:cs="Calibri"/>
          <w:sz w:val="24"/>
          <w:szCs w:val="24"/>
        </w:rPr>
        <w:t xml:space="preserve">, αναλόγως και της ειδικής εκπαιδευτικής τους ανάγκης, αναμένεται να </w:t>
      </w:r>
      <w:r w:rsidR="001C123C">
        <w:rPr>
          <w:rFonts w:cs="Calibri"/>
          <w:sz w:val="24"/>
          <w:szCs w:val="24"/>
        </w:rPr>
        <w:t>εντοπίσουν στο κείμενο</w:t>
      </w:r>
      <w:r w:rsidR="00C54E73">
        <w:rPr>
          <w:rFonts w:cs="Calibri"/>
          <w:sz w:val="24"/>
          <w:szCs w:val="24"/>
        </w:rPr>
        <w:t xml:space="preserve"> το σημείο που αναφέρεται στον σεβασμό και να αποτυπώσουν τις σκέψεις τους</w:t>
      </w:r>
      <w:r w:rsidRPr="0094606F">
        <w:rPr>
          <w:rFonts w:cs="Calibri"/>
          <w:sz w:val="24"/>
          <w:szCs w:val="24"/>
        </w:rPr>
        <w:t xml:space="preserve"> αντλώντας παραδείγματα από </w:t>
      </w:r>
      <w:r w:rsidR="00C54E73">
        <w:rPr>
          <w:rFonts w:cs="Calibri"/>
          <w:sz w:val="24"/>
          <w:szCs w:val="24"/>
        </w:rPr>
        <w:t>τη συμπεριφορά τους προς άλλα πρόσωπα – είτε στον κοινωνικό τους περίγυρο είτε στο σχολείο – ή από τη συμπεριφορά άλλων προς τους/τις ίδιους/ίδιες.</w:t>
      </w:r>
    </w:p>
    <w:sectPr w:rsidR="00643A54" w:rsidRPr="0094606F" w:rsidSect="0047438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F5CEF"/>
    <w:multiLevelType w:val="hybridMultilevel"/>
    <w:tmpl w:val="EF402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A3516"/>
    <w:multiLevelType w:val="hybridMultilevel"/>
    <w:tmpl w:val="9398BA2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32EC9"/>
    <w:multiLevelType w:val="hybridMultilevel"/>
    <w:tmpl w:val="43162D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9365E"/>
    <w:multiLevelType w:val="hybridMultilevel"/>
    <w:tmpl w:val="EDEC33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F3B11"/>
    <w:multiLevelType w:val="hybridMultilevel"/>
    <w:tmpl w:val="86F4B34E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751A68"/>
    <w:multiLevelType w:val="hybridMultilevel"/>
    <w:tmpl w:val="3A5416FE"/>
    <w:lvl w:ilvl="0" w:tplc="53E039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AE18FE"/>
    <w:multiLevelType w:val="hybridMultilevel"/>
    <w:tmpl w:val="E12852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70571"/>
    <w:multiLevelType w:val="hybridMultilevel"/>
    <w:tmpl w:val="CD3C24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92AD2"/>
    <w:multiLevelType w:val="hybridMultilevel"/>
    <w:tmpl w:val="FC2A5B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700CE5"/>
    <w:multiLevelType w:val="hybridMultilevel"/>
    <w:tmpl w:val="B016B68A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887F03"/>
    <w:multiLevelType w:val="hybridMultilevel"/>
    <w:tmpl w:val="86C0E6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75869"/>
    <w:multiLevelType w:val="hybridMultilevel"/>
    <w:tmpl w:val="012AF1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A781F"/>
    <w:rsid w:val="000A60E6"/>
    <w:rsid w:val="000A7F66"/>
    <w:rsid w:val="000D430A"/>
    <w:rsid w:val="001942BF"/>
    <w:rsid w:val="001C123C"/>
    <w:rsid w:val="001C4954"/>
    <w:rsid w:val="00287DB8"/>
    <w:rsid w:val="003577D6"/>
    <w:rsid w:val="003705F6"/>
    <w:rsid w:val="00451E2F"/>
    <w:rsid w:val="00474384"/>
    <w:rsid w:val="004E0FB3"/>
    <w:rsid w:val="005E34C8"/>
    <w:rsid w:val="00643A54"/>
    <w:rsid w:val="00683F7A"/>
    <w:rsid w:val="006F5F9E"/>
    <w:rsid w:val="007024F7"/>
    <w:rsid w:val="00755D83"/>
    <w:rsid w:val="007721A8"/>
    <w:rsid w:val="007C5611"/>
    <w:rsid w:val="008A781F"/>
    <w:rsid w:val="008D6427"/>
    <w:rsid w:val="008E480E"/>
    <w:rsid w:val="00AF6249"/>
    <w:rsid w:val="00C54E73"/>
    <w:rsid w:val="00C711C8"/>
    <w:rsid w:val="00D90FB0"/>
    <w:rsid w:val="00DA034D"/>
    <w:rsid w:val="00E357EB"/>
    <w:rsid w:val="00E609B6"/>
    <w:rsid w:val="00E74515"/>
    <w:rsid w:val="00F709D6"/>
    <w:rsid w:val="00F95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C0F2"/>
  <w15:docId w15:val="{F424DD4B-89C8-4B6D-8221-60A9105B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384"/>
    <w:pPr>
      <w:suppressAutoHyphens/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Αθηνά</dc:creator>
  <cp:lastModifiedBy>Τίγκα Ευαγγελία</cp:lastModifiedBy>
  <cp:revision>7</cp:revision>
  <dcterms:created xsi:type="dcterms:W3CDTF">2022-04-11T17:36:00Z</dcterms:created>
  <dcterms:modified xsi:type="dcterms:W3CDTF">2023-04-11T10:24:00Z</dcterms:modified>
</cp:coreProperties>
</file>