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0919" w:rsidRPr="00F758C5" w:rsidRDefault="00620919" w:rsidP="00F758C5">
      <w:pPr>
        <w:spacing w:after="0" w:line="360" w:lineRule="auto"/>
        <w:rPr>
          <w:rFonts w:ascii="Calibri" w:hAnsi="Calibri" w:cs="Calibri"/>
          <w:b/>
          <w:sz w:val="24"/>
          <w:szCs w:val="24"/>
        </w:rPr>
      </w:pPr>
      <w:r w:rsidRPr="00F758C5">
        <w:rPr>
          <w:rFonts w:ascii="Calibri" w:hAnsi="Calibri" w:cs="Calibri"/>
          <w:b/>
          <w:sz w:val="24"/>
          <w:szCs w:val="24"/>
        </w:rPr>
        <w:t>ΝΕΑ ΕΛΛΗΝΙΚΑ</w:t>
      </w:r>
    </w:p>
    <w:p w:rsidR="00620919" w:rsidRPr="00F758C5" w:rsidRDefault="00620919" w:rsidP="00F758C5">
      <w:pPr>
        <w:spacing w:after="0" w:line="360" w:lineRule="auto"/>
        <w:rPr>
          <w:rFonts w:ascii="Calibri" w:hAnsi="Calibri" w:cs="Calibri"/>
          <w:b/>
          <w:sz w:val="24"/>
          <w:szCs w:val="24"/>
        </w:rPr>
      </w:pPr>
      <w:r w:rsidRPr="00F758C5">
        <w:rPr>
          <w:rFonts w:ascii="Calibri" w:hAnsi="Calibri" w:cs="Calibri"/>
          <w:b/>
          <w:sz w:val="24"/>
          <w:szCs w:val="24"/>
        </w:rPr>
        <w:t>Β</w:t>
      </w:r>
      <w:r w:rsidR="00482CA3">
        <w:rPr>
          <w:rFonts w:ascii="Calibri" w:hAnsi="Calibri" w:cs="Calibri"/>
          <w:b/>
          <w:sz w:val="24"/>
          <w:szCs w:val="24"/>
        </w:rPr>
        <w:t>΄</w:t>
      </w:r>
      <w:r w:rsidRPr="00F758C5">
        <w:rPr>
          <w:rFonts w:ascii="Calibri" w:hAnsi="Calibri" w:cs="Calibri"/>
          <w:b/>
          <w:sz w:val="24"/>
          <w:szCs w:val="24"/>
        </w:rPr>
        <w:t xml:space="preserve"> ΤΑΞΗ ΕΝ.Ε.Ε.ΓΥ.</w:t>
      </w:r>
      <w:r w:rsidR="00F758C5">
        <w:rPr>
          <w:rFonts w:ascii="Calibri" w:hAnsi="Calibri" w:cs="Calibri"/>
          <w:b/>
          <w:sz w:val="24"/>
          <w:szCs w:val="24"/>
        </w:rPr>
        <w:t>-Λ.</w:t>
      </w:r>
    </w:p>
    <w:p w:rsidR="00652AC1" w:rsidRPr="00F758C5" w:rsidRDefault="00652AC1" w:rsidP="00F758C5">
      <w:pPr>
        <w:spacing w:after="0" w:line="360" w:lineRule="auto"/>
        <w:jc w:val="both"/>
        <w:rPr>
          <w:rFonts w:ascii="Calibri" w:hAnsi="Calibri" w:cs="Calibri"/>
          <w:b/>
          <w:sz w:val="24"/>
          <w:szCs w:val="24"/>
        </w:rPr>
      </w:pPr>
      <w:r w:rsidRPr="00F758C5">
        <w:rPr>
          <w:rFonts w:ascii="Calibri" w:hAnsi="Calibri" w:cs="Calibri"/>
          <w:b/>
          <w:sz w:val="24"/>
          <w:szCs w:val="24"/>
        </w:rPr>
        <w:t>ΘΕΜΑΤΙΚΗ ΕΝΟΤΗΤΑ: ΟΙ ΑΝΗΣΥΧΙΕΣ ΤΩΝ ΝΕΩΝ</w:t>
      </w:r>
    </w:p>
    <w:p w:rsidR="00652AC1" w:rsidRPr="00F758C5" w:rsidRDefault="00652AC1" w:rsidP="00F758C5">
      <w:pPr>
        <w:spacing w:after="0" w:line="360" w:lineRule="auto"/>
        <w:jc w:val="both"/>
        <w:rPr>
          <w:rFonts w:ascii="Calibri" w:hAnsi="Calibri" w:cs="Calibri"/>
          <w:b/>
          <w:sz w:val="24"/>
          <w:szCs w:val="24"/>
        </w:rPr>
      </w:pPr>
    </w:p>
    <w:p w:rsidR="00652AC1" w:rsidRPr="00F758C5" w:rsidRDefault="00652AC1" w:rsidP="00F758C5">
      <w:pPr>
        <w:spacing w:after="0" w:line="360" w:lineRule="auto"/>
        <w:jc w:val="both"/>
        <w:rPr>
          <w:rFonts w:ascii="Calibri" w:hAnsi="Calibri" w:cs="Calibri"/>
          <w:b/>
          <w:sz w:val="24"/>
          <w:szCs w:val="24"/>
        </w:rPr>
      </w:pPr>
      <w:r w:rsidRPr="00F758C5">
        <w:rPr>
          <w:rFonts w:ascii="Calibri" w:hAnsi="Calibri" w:cs="Calibri"/>
          <w:b/>
          <w:sz w:val="24"/>
          <w:szCs w:val="24"/>
        </w:rPr>
        <w:t>Α. Μη λογοτεχνικό κείμενο</w:t>
      </w:r>
    </w:p>
    <w:p w:rsidR="00B83A1A" w:rsidRPr="00F758C5" w:rsidRDefault="009E5069" w:rsidP="00F758C5">
      <w:pPr>
        <w:spacing w:after="0" w:line="360" w:lineRule="auto"/>
        <w:jc w:val="center"/>
        <w:rPr>
          <w:rFonts w:ascii="Calibri" w:hAnsi="Calibri" w:cs="Calibri"/>
          <w:b/>
          <w:sz w:val="24"/>
          <w:szCs w:val="24"/>
        </w:rPr>
      </w:pPr>
      <w:r>
        <w:rPr>
          <w:rFonts w:ascii="Calibri" w:hAnsi="Calibri" w:cs="Calibri"/>
          <w:b/>
          <w:sz w:val="24"/>
          <w:szCs w:val="24"/>
        </w:rPr>
        <w:t>[Δημοκρατία και ανθρώπινα δικαιώματα]</w:t>
      </w:r>
    </w:p>
    <w:p w:rsidR="00652AC1" w:rsidRPr="009E5069" w:rsidRDefault="00652AC1" w:rsidP="00F758C5">
      <w:pPr>
        <w:spacing w:after="0" w:line="360" w:lineRule="auto"/>
        <w:jc w:val="both"/>
        <w:rPr>
          <w:rFonts w:ascii="Calibri" w:hAnsi="Calibri" w:cs="Calibri"/>
          <w:i/>
          <w:sz w:val="24"/>
          <w:szCs w:val="24"/>
        </w:rPr>
      </w:pPr>
      <w:r w:rsidRPr="009E5069">
        <w:rPr>
          <w:rFonts w:ascii="Calibri" w:hAnsi="Calibri" w:cs="Calibri"/>
          <w:i/>
          <w:sz w:val="24"/>
          <w:szCs w:val="24"/>
        </w:rPr>
        <w:t>Το ακόλουθο</w:t>
      </w:r>
      <w:r w:rsidR="00951385" w:rsidRPr="009E5069">
        <w:rPr>
          <w:rFonts w:ascii="Calibri" w:hAnsi="Calibri" w:cs="Calibri"/>
          <w:i/>
          <w:sz w:val="24"/>
          <w:szCs w:val="24"/>
        </w:rPr>
        <w:t xml:space="preserve"> διασκευασμένο</w:t>
      </w:r>
      <w:r w:rsidRPr="009E5069">
        <w:rPr>
          <w:rFonts w:ascii="Calibri" w:hAnsi="Calibri" w:cs="Calibri"/>
          <w:i/>
          <w:sz w:val="24"/>
          <w:szCs w:val="24"/>
        </w:rPr>
        <w:t xml:space="preserve"> </w:t>
      </w:r>
      <w:r w:rsidR="00951385" w:rsidRPr="009E5069">
        <w:rPr>
          <w:rFonts w:ascii="Calibri" w:hAnsi="Calibri" w:cs="Calibri"/>
          <w:i/>
          <w:sz w:val="24"/>
          <w:szCs w:val="24"/>
        </w:rPr>
        <w:t>κείμενο</w:t>
      </w:r>
      <w:r w:rsidRPr="009E5069">
        <w:rPr>
          <w:rFonts w:ascii="Calibri" w:hAnsi="Calibri" w:cs="Calibri"/>
          <w:i/>
          <w:sz w:val="24"/>
          <w:szCs w:val="24"/>
        </w:rPr>
        <w:t xml:space="preserve"> </w:t>
      </w:r>
      <w:r w:rsidR="00951385" w:rsidRPr="009E5069">
        <w:rPr>
          <w:rFonts w:ascii="Calibri" w:hAnsi="Calibri" w:cs="Calibri"/>
          <w:i/>
          <w:sz w:val="24"/>
          <w:szCs w:val="24"/>
        </w:rPr>
        <w:t xml:space="preserve">αντλήθηκε από </w:t>
      </w:r>
      <w:r w:rsidR="009E5069" w:rsidRPr="009E5069">
        <w:rPr>
          <w:rFonts w:ascii="Calibri" w:hAnsi="Calibri" w:cs="Calibri"/>
          <w:i/>
          <w:sz w:val="24"/>
          <w:szCs w:val="24"/>
        </w:rPr>
        <w:t xml:space="preserve">τα πρακτικά </w:t>
      </w:r>
      <w:r w:rsidR="00951385" w:rsidRPr="009E5069">
        <w:rPr>
          <w:rFonts w:ascii="Calibri" w:hAnsi="Calibri" w:cs="Calibri"/>
          <w:i/>
          <w:sz w:val="24"/>
          <w:szCs w:val="24"/>
        </w:rPr>
        <w:t>τη</w:t>
      </w:r>
      <w:r w:rsidR="009E5069" w:rsidRPr="009E5069">
        <w:rPr>
          <w:rFonts w:ascii="Calibri" w:hAnsi="Calibri" w:cs="Calibri"/>
          <w:i/>
          <w:sz w:val="24"/>
          <w:szCs w:val="24"/>
        </w:rPr>
        <w:t>ς</w:t>
      </w:r>
      <w:r w:rsidR="00951385" w:rsidRPr="009E5069">
        <w:rPr>
          <w:rFonts w:ascii="Calibri" w:hAnsi="Calibri" w:cs="Calibri"/>
          <w:i/>
          <w:sz w:val="24"/>
          <w:szCs w:val="24"/>
        </w:rPr>
        <w:t xml:space="preserve"> ομιλία</w:t>
      </w:r>
      <w:r w:rsidR="009E5069" w:rsidRPr="009E5069">
        <w:rPr>
          <w:rFonts w:ascii="Calibri" w:hAnsi="Calibri" w:cs="Calibri"/>
          <w:i/>
          <w:sz w:val="24"/>
          <w:szCs w:val="24"/>
        </w:rPr>
        <w:t>ς</w:t>
      </w:r>
      <w:r w:rsidR="00951385" w:rsidRPr="009E5069">
        <w:rPr>
          <w:rFonts w:ascii="Calibri" w:hAnsi="Calibri" w:cs="Calibri"/>
          <w:i/>
          <w:sz w:val="24"/>
          <w:szCs w:val="24"/>
        </w:rPr>
        <w:t xml:space="preserve"> του Θωμά </w:t>
      </w:r>
      <w:proofErr w:type="spellStart"/>
      <w:r w:rsidR="00951385" w:rsidRPr="009E5069">
        <w:rPr>
          <w:rFonts w:ascii="Calibri" w:hAnsi="Calibri" w:cs="Calibri"/>
          <w:i/>
          <w:sz w:val="24"/>
          <w:szCs w:val="24"/>
        </w:rPr>
        <w:t>Κοτρώτσιου</w:t>
      </w:r>
      <w:proofErr w:type="spellEnd"/>
      <w:r w:rsidR="00951385" w:rsidRPr="009E5069">
        <w:rPr>
          <w:rFonts w:ascii="Calibri" w:hAnsi="Calibri" w:cs="Calibri"/>
          <w:i/>
          <w:sz w:val="24"/>
          <w:szCs w:val="24"/>
        </w:rPr>
        <w:t xml:space="preserve">, Εφήβου Βουλευτή Επικρατείας από την Περιφέρεια </w:t>
      </w:r>
      <w:r w:rsidR="00482CA3">
        <w:rPr>
          <w:rFonts w:ascii="Calibri" w:hAnsi="Calibri" w:cs="Calibri"/>
          <w:i/>
          <w:sz w:val="24"/>
          <w:szCs w:val="24"/>
        </w:rPr>
        <w:t xml:space="preserve">της </w:t>
      </w:r>
      <w:r w:rsidR="00951385" w:rsidRPr="009E5069">
        <w:rPr>
          <w:rFonts w:ascii="Calibri" w:hAnsi="Calibri" w:cs="Calibri"/>
          <w:i/>
          <w:sz w:val="24"/>
          <w:szCs w:val="24"/>
        </w:rPr>
        <w:t xml:space="preserve">Λάρισας, αγορητή της πρώτης Ομάδας Εργασίας με </w:t>
      </w:r>
      <w:r w:rsidR="009E5069" w:rsidRPr="009E5069">
        <w:rPr>
          <w:rFonts w:ascii="Calibri" w:hAnsi="Calibri" w:cs="Calibri"/>
          <w:i/>
          <w:sz w:val="24"/>
          <w:szCs w:val="24"/>
        </w:rPr>
        <w:t xml:space="preserve">θέμα «Δημοκρατία – Δικαιώματα: Ένα, δύο, τρία, έχουμε Δημοκρατία» </w:t>
      </w:r>
      <w:r w:rsidR="009E5069">
        <w:rPr>
          <w:rFonts w:ascii="Calibri" w:hAnsi="Calibri" w:cs="Calibri"/>
          <w:i/>
          <w:sz w:val="24"/>
          <w:szCs w:val="24"/>
        </w:rPr>
        <w:t xml:space="preserve">στις 05/09/2019 </w:t>
      </w:r>
      <w:r w:rsidR="009E5069" w:rsidRPr="009E5069">
        <w:rPr>
          <w:rFonts w:ascii="Calibri" w:hAnsi="Calibri" w:cs="Calibri"/>
          <w:i/>
          <w:sz w:val="24"/>
          <w:szCs w:val="24"/>
        </w:rPr>
        <w:t>στη</w:t>
      </w:r>
      <w:r w:rsidR="009E5069">
        <w:rPr>
          <w:rFonts w:ascii="Calibri" w:hAnsi="Calibri" w:cs="Calibri"/>
          <w:i/>
          <w:sz w:val="24"/>
          <w:szCs w:val="24"/>
        </w:rPr>
        <w:t>ν ολομέλεια</w:t>
      </w:r>
      <w:r w:rsidR="009E5069" w:rsidRPr="009E5069">
        <w:rPr>
          <w:rFonts w:ascii="Calibri" w:hAnsi="Calibri" w:cs="Calibri"/>
          <w:i/>
          <w:sz w:val="24"/>
          <w:szCs w:val="24"/>
        </w:rPr>
        <w:t xml:space="preserve"> </w:t>
      </w:r>
      <w:r w:rsidR="009E5069">
        <w:rPr>
          <w:rFonts w:ascii="Calibri" w:hAnsi="Calibri" w:cs="Calibri"/>
          <w:i/>
          <w:sz w:val="24"/>
          <w:szCs w:val="24"/>
        </w:rPr>
        <w:t>της</w:t>
      </w:r>
      <w:r w:rsidR="009E5069" w:rsidRPr="009E5069">
        <w:rPr>
          <w:rFonts w:ascii="Calibri" w:hAnsi="Calibri" w:cs="Calibri"/>
          <w:i/>
          <w:sz w:val="24"/>
          <w:szCs w:val="24"/>
        </w:rPr>
        <w:t xml:space="preserve"> </w:t>
      </w:r>
      <w:r w:rsidR="009E5069">
        <w:rPr>
          <w:rFonts w:ascii="Calibri" w:hAnsi="Calibri" w:cs="Calibri"/>
          <w:i/>
          <w:sz w:val="24"/>
          <w:szCs w:val="24"/>
        </w:rPr>
        <w:t xml:space="preserve">Συνόδου </w:t>
      </w:r>
      <w:r w:rsidR="006F52FD" w:rsidRPr="009E5069">
        <w:rPr>
          <w:rFonts w:ascii="Calibri" w:hAnsi="Calibri" w:cs="Calibri"/>
          <w:i/>
          <w:sz w:val="24"/>
          <w:szCs w:val="24"/>
        </w:rPr>
        <w:t xml:space="preserve">ΚΔ’ </w:t>
      </w:r>
      <w:r w:rsidR="009E5069" w:rsidRPr="009E5069">
        <w:rPr>
          <w:rFonts w:ascii="Calibri" w:hAnsi="Calibri" w:cs="Calibri"/>
          <w:i/>
          <w:sz w:val="24"/>
          <w:szCs w:val="24"/>
        </w:rPr>
        <w:t xml:space="preserve">2019-2020 του Εκπαιδευτικού Προγράμματος «Βουλή των Εφήβων». </w:t>
      </w:r>
      <w:proofErr w:type="spellStart"/>
      <w:r w:rsidR="009E5069" w:rsidRPr="009E5069">
        <w:rPr>
          <w:rFonts w:ascii="Calibri" w:hAnsi="Calibri" w:cs="Calibri"/>
          <w:i/>
          <w:sz w:val="24"/>
          <w:szCs w:val="24"/>
        </w:rPr>
        <w:t>Προσπελάστηκε</w:t>
      </w:r>
      <w:proofErr w:type="spellEnd"/>
      <w:r w:rsidR="009E5069" w:rsidRPr="009E5069">
        <w:rPr>
          <w:rFonts w:ascii="Calibri" w:hAnsi="Calibri" w:cs="Calibri"/>
          <w:i/>
          <w:sz w:val="24"/>
          <w:szCs w:val="24"/>
        </w:rPr>
        <w:t xml:space="preserve"> στις 10/04/2023 </w:t>
      </w:r>
      <w:hyperlink r:id="rId8" w:history="1">
        <w:r w:rsidR="009E5069" w:rsidRPr="009E5069">
          <w:rPr>
            <w:rStyle w:val="-"/>
            <w:rFonts w:ascii="Calibri" w:hAnsi="Calibri" w:cs="Calibri"/>
            <w:i/>
            <w:color w:val="auto"/>
            <w:sz w:val="24"/>
            <w:szCs w:val="24"/>
            <w:u w:val="none"/>
          </w:rPr>
          <w:t>https://foundation.parliament.gr/sites/default/files/2020-09/%CE%A0%CE%A1%CE%91%CE%9A%CE%A4%CE%99%CE%9A%CE%91%20%CE%A3%CE%A5%CE%9D%CE%95%CE%94%CE%A1%CE%99%CE%91%CE%A3%CE%97%CE%A3%20%CE%9F%CE%9B%CE%9F%CE%9C%CE%95%CE%9B%CE%99%CE%91%CE%A3%20%CE%9A%CE%94%27%20%CE%A3%CE%A5%CE%9D%CE%9F%CE%94%CE%9F%CE%A5%202019.pdf</w:t>
        </w:r>
      </w:hyperlink>
    </w:p>
    <w:p w:rsidR="00652AC1" w:rsidRDefault="00652AC1" w:rsidP="00F758C5">
      <w:pPr>
        <w:spacing w:after="0" w:line="360" w:lineRule="auto"/>
        <w:jc w:val="both"/>
        <w:rPr>
          <w:rFonts w:ascii="Calibri" w:hAnsi="Calibri" w:cs="Calibri"/>
          <w:sz w:val="24"/>
          <w:szCs w:val="24"/>
        </w:rPr>
      </w:pPr>
    </w:p>
    <w:p w:rsidR="00951385" w:rsidRDefault="00057B39" w:rsidP="00951385">
      <w:pPr>
        <w:spacing w:after="0" w:line="360" w:lineRule="auto"/>
        <w:jc w:val="both"/>
        <w:rPr>
          <w:rFonts w:ascii="Calibri" w:hAnsi="Calibri" w:cs="Calibri"/>
          <w:sz w:val="24"/>
          <w:szCs w:val="24"/>
        </w:rPr>
      </w:pPr>
      <w:r w:rsidRPr="00057B39">
        <w:rPr>
          <w:rFonts w:ascii="Calibri" w:hAnsi="Calibri" w:cs="Calibri"/>
          <w:noProof/>
          <w:sz w:val="24"/>
          <w:szCs w:val="24"/>
          <w:lang w:eastAsia="el-GR"/>
        </w:rPr>
        <w:drawing>
          <wp:anchor distT="0" distB="0" distL="114300" distR="114300" simplePos="0" relativeHeight="251654656" behindDoc="0" locked="0" layoutInCell="1" allowOverlap="1" wp14:anchorId="6C5D91CB" wp14:editId="5CAF0E4F">
            <wp:simplePos x="0" y="0"/>
            <wp:positionH relativeFrom="margin">
              <wp:posOffset>0</wp:posOffset>
            </wp:positionH>
            <wp:positionV relativeFrom="margin">
              <wp:posOffset>5622290</wp:posOffset>
            </wp:positionV>
            <wp:extent cx="2875915" cy="1799590"/>
            <wp:effectExtent l="0" t="0" r="0" b="0"/>
            <wp:wrapSquare wrapText="bothSides"/>
            <wp:docPr id="1" name="Εικόνα 1" descr="Βουλή των Εφήβων: Νεανικό χρώμα στη συνεδρίαση της ολομέλειας - ΤΟ ΒΗΜ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Βουλή των Εφήβων: Νεανικό χρώμα στη συνεδρίαση της ολομέλειας - ΤΟ ΒΗΜΑ"/>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75915" cy="1799590"/>
                    </a:xfrm>
                    <a:prstGeom prst="rect">
                      <a:avLst/>
                    </a:prstGeom>
                    <a:noFill/>
                    <a:ln>
                      <a:noFill/>
                    </a:ln>
                  </pic:spPr>
                </pic:pic>
              </a:graphicData>
            </a:graphic>
          </wp:anchor>
        </w:drawing>
      </w:r>
      <w:r w:rsidR="006F52FD">
        <w:rPr>
          <w:rFonts w:ascii="Calibri" w:hAnsi="Calibri" w:cs="Calibri"/>
          <w:sz w:val="24"/>
          <w:szCs w:val="24"/>
        </w:rPr>
        <w:t xml:space="preserve">Το δεύτερο μεγάλο ζήτημα </w:t>
      </w:r>
      <w:r w:rsidR="00951385" w:rsidRPr="00951385">
        <w:rPr>
          <w:rFonts w:ascii="Calibri" w:hAnsi="Calibri" w:cs="Calibri"/>
          <w:sz w:val="24"/>
          <w:szCs w:val="24"/>
        </w:rPr>
        <w:t xml:space="preserve">σχετίζεται με τις κοινωνικές ανισότητες και </w:t>
      </w:r>
      <w:r w:rsidR="006F52FD">
        <w:rPr>
          <w:rFonts w:ascii="Calibri" w:hAnsi="Calibri" w:cs="Calibri"/>
          <w:sz w:val="24"/>
          <w:szCs w:val="24"/>
        </w:rPr>
        <w:t xml:space="preserve">τις </w:t>
      </w:r>
      <w:r w:rsidR="00951385" w:rsidRPr="00951385">
        <w:rPr>
          <w:rFonts w:ascii="Calibri" w:hAnsi="Calibri" w:cs="Calibri"/>
          <w:sz w:val="24"/>
          <w:szCs w:val="24"/>
        </w:rPr>
        <w:t xml:space="preserve">διακρίσεις. Μας απασχόλησε ιδιαίτερα η εξής φράση: </w:t>
      </w:r>
      <w:r w:rsidR="00482CA3">
        <w:rPr>
          <w:rFonts w:ascii="Calibri" w:hAnsi="Calibri" w:cs="Calibri"/>
          <w:sz w:val="24"/>
          <w:szCs w:val="24"/>
        </w:rPr>
        <w:t>μ</w:t>
      </w:r>
      <w:r w:rsidR="00951385" w:rsidRPr="00951385">
        <w:rPr>
          <w:rFonts w:ascii="Calibri" w:hAnsi="Calibri" w:cs="Calibri"/>
          <w:sz w:val="24"/>
          <w:szCs w:val="24"/>
        </w:rPr>
        <w:t>ιλάμε για ισότητα</w:t>
      </w:r>
      <w:r w:rsidR="006F52FD">
        <w:rPr>
          <w:rFonts w:ascii="Calibri" w:hAnsi="Calibri" w:cs="Calibri"/>
          <w:sz w:val="24"/>
          <w:szCs w:val="24"/>
        </w:rPr>
        <w:t xml:space="preserve"> </w:t>
      </w:r>
      <w:r w:rsidR="00951385" w:rsidRPr="00951385">
        <w:rPr>
          <w:rFonts w:ascii="Calibri" w:hAnsi="Calibri" w:cs="Calibri"/>
          <w:sz w:val="24"/>
          <w:szCs w:val="24"/>
        </w:rPr>
        <w:t xml:space="preserve">ανδρών και γυναικών, μιλάμε για ισότητα μεταξύ πολιτών. Δεν </w:t>
      </w:r>
      <w:r w:rsidR="006F52FD">
        <w:rPr>
          <w:rFonts w:ascii="Calibri" w:hAnsi="Calibri" w:cs="Calibri"/>
          <w:sz w:val="24"/>
          <w:szCs w:val="24"/>
        </w:rPr>
        <w:t>υπάρχει</w:t>
      </w:r>
      <w:r w:rsidR="00951385" w:rsidRPr="00951385">
        <w:rPr>
          <w:rFonts w:ascii="Calibri" w:hAnsi="Calibri" w:cs="Calibri"/>
          <w:sz w:val="24"/>
          <w:szCs w:val="24"/>
        </w:rPr>
        <w:t xml:space="preserve"> </w:t>
      </w:r>
      <w:r w:rsidR="006F52FD">
        <w:rPr>
          <w:rFonts w:ascii="Calibri" w:hAnsi="Calibri" w:cs="Calibri"/>
          <w:sz w:val="24"/>
          <w:szCs w:val="24"/>
        </w:rPr>
        <w:t xml:space="preserve">στις </w:t>
      </w:r>
      <w:r w:rsidR="00951385" w:rsidRPr="00951385">
        <w:rPr>
          <w:rFonts w:ascii="Calibri" w:hAnsi="Calibri" w:cs="Calibri"/>
          <w:sz w:val="24"/>
          <w:szCs w:val="24"/>
        </w:rPr>
        <w:t xml:space="preserve">αμοιβές, δεν </w:t>
      </w:r>
      <w:r w:rsidR="006F52FD">
        <w:rPr>
          <w:rFonts w:ascii="Calibri" w:hAnsi="Calibri" w:cs="Calibri"/>
          <w:sz w:val="24"/>
          <w:szCs w:val="24"/>
        </w:rPr>
        <w:t>υπάρχει</w:t>
      </w:r>
      <w:r w:rsidR="00951385" w:rsidRPr="00951385">
        <w:rPr>
          <w:rFonts w:ascii="Calibri" w:hAnsi="Calibri" w:cs="Calibri"/>
          <w:sz w:val="24"/>
          <w:szCs w:val="24"/>
        </w:rPr>
        <w:t xml:space="preserve"> στο σχολείο, δεν υπάρχει στην οικογένεια και σίγουρα</w:t>
      </w:r>
      <w:r w:rsidR="006F52FD">
        <w:rPr>
          <w:rFonts w:ascii="Calibri" w:hAnsi="Calibri" w:cs="Calibri"/>
          <w:sz w:val="24"/>
          <w:szCs w:val="24"/>
        </w:rPr>
        <w:t xml:space="preserve"> </w:t>
      </w:r>
      <w:r w:rsidR="00951385" w:rsidRPr="00951385">
        <w:rPr>
          <w:rFonts w:ascii="Calibri" w:hAnsi="Calibri" w:cs="Calibri"/>
          <w:sz w:val="24"/>
          <w:szCs w:val="24"/>
        </w:rPr>
        <w:t xml:space="preserve">δεν </w:t>
      </w:r>
      <w:r w:rsidR="006F52FD">
        <w:rPr>
          <w:rFonts w:ascii="Calibri" w:hAnsi="Calibri" w:cs="Calibri"/>
          <w:sz w:val="24"/>
          <w:szCs w:val="24"/>
        </w:rPr>
        <w:t>προβάλλεται</w:t>
      </w:r>
      <w:r w:rsidR="00951385" w:rsidRPr="00951385">
        <w:rPr>
          <w:rFonts w:ascii="Calibri" w:hAnsi="Calibri" w:cs="Calibri"/>
          <w:sz w:val="24"/>
          <w:szCs w:val="24"/>
        </w:rPr>
        <w:t xml:space="preserve"> από τα μέσα μαζικής ενημέρωσης. Το ζήτημα είναι τι θέλουμε,</w:t>
      </w:r>
      <w:r w:rsidR="006F52FD">
        <w:rPr>
          <w:rFonts w:ascii="Calibri" w:hAnsi="Calibri" w:cs="Calibri"/>
          <w:sz w:val="24"/>
          <w:szCs w:val="24"/>
        </w:rPr>
        <w:t xml:space="preserve"> </w:t>
      </w:r>
      <w:r w:rsidR="00951385" w:rsidRPr="00951385">
        <w:rPr>
          <w:rFonts w:ascii="Calibri" w:hAnsi="Calibri" w:cs="Calibri"/>
          <w:sz w:val="24"/>
          <w:szCs w:val="24"/>
        </w:rPr>
        <w:t>τι έχουμε επιλέξει για την κοινωνία μας. Αν πράγματι η ισότητα</w:t>
      </w:r>
      <w:r w:rsidR="00482CA3">
        <w:rPr>
          <w:rFonts w:ascii="Calibri" w:hAnsi="Calibri" w:cs="Calibri"/>
          <w:sz w:val="24"/>
          <w:szCs w:val="24"/>
        </w:rPr>
        <w:t xml:space="preserve"> </w:t>
      </w:r>
      <w:r w:rsidR="00951385" w:rsidRPr="00951385">
        <w:rPr>
          <w:rFonts w:ascii="Calibri" w:hAnsi="Calibri" w:cs="Calibri"/>
          <w:sz w:val="24"/>
          <w:szCs w:val="24"/>
        </w:rPr>
        <w:t>είναι μία από τις αξίες της Δημοκρατίας, θα πρέπει όλο</w:t>
      </w:r>
      <w:r w:rsidR="006F52FD">
        <w:rPr>
          <w:rFonts w:ascii="Calibri" w:hAnsi="Calibri" w:cs="Calibri"/>
          <w:sz w:val="24"/>
          <w:szCs w:val="24"/>
        </w:rPr>
        <w:t>ι και όλες να συμμετέχουμε</w:t>
      </w:r>
      <w:r w:rsidR="00951385" w:rsidRPr="00951385">
        <w:rPr>
          <w:rFonts w:ascii="Calibri" w:hAnsi="Calibri" w:cs="Calibri"/>
          <w:sz w:val="24"/>
          <w:szCs w:val="24"/>
        </w:rPr>
        <w:t xml:space="preserve"> σε αυτήν τη διαδικασία.</w:t>
      </w:r>
    </w:p>
    <w:p w:rsidR="00951385" w:rsidRDefault="00482CA3" w:rsidP="00951385">
      <w:pPr>
        <w:spacing w:after="0" w:line="360" w:lineRule="auto"/>
        <w:jc w:val="both"/>
        <w:rPr>
          <w:rFonts w:ascii="Calibri" w:hAnsi="Calibri" w:cs="Calibri"/>
          <w:sz w:val="24"/>
          <w:szCs w:val="24"/>
        </w:rPr>
      </w:pPr>
      <w:r>
        <w:rPr>
          <w:rFonts w:ascii="Calibri" w:hAnsi="Calibri" w:cs="Calibri"/>
          <w:sz w:val="24"/>
          <w:szCs w:val="24"/>
        </w:rPr>
        <w:t>Ό</w:t>
      </w:r>
      <w:r w:rsidR="00951385" w:rsidRPr="00951385">
        <w:rPr>
          <w:rFonts w:ascii="Calibri" w:hAnsi="Calibri" w:cs="Calibri"/>
          <w:sz w:val="24"/>
          <w:szCs w:val="24"/>
        </w:rPr>
        <w:t xml:space="preserve">λοι οι μαθητές </w:t>
      </w:r>
      <w:r>
        <w:rPr>
          <w:rFonts w:ascii="Calibri" w:hAnsi="Calibri" w:cs="Calibri"/>
          <w:sz w:val="24"/>
          <w:szCs w:val="24"/>
        </w:rPr>
        <w:t>και όλες οι μαθήτριες π</w:t>
      </w:r>
      <w:r w:rsidR="00951385" w:rsidRPr="00951385">
        <w:rPr>
          <w:rFonts w:ascii="Calibri" w:hAnsi="Calibri" w:cs="Calibri"/>
          <w:sz w:val="24"/>
          <w:szCs w:val="24"/>
        </w:rPr>
        <w:t>ροτείναμε τη διοργάνωση ζωντανών και πλούσιων</w:t>
      </w:r>
      <w:r>
        <w:rPr>
          <w:rFonts w:ascii="Calibri" w:hAnsi="Calibri" w:cs="Calibri"/>
          <w:sz w:val="24"/>
          <w:szCs w:val="24"/>
        </w:rPr>
        <w:t xml:space="preserve"> </w:t>
      </w:r>
      <w:r w:rsidR="00951385" w:rsidRPr="00951385">
        <w:rPr>
          <w:rFonts w:ascii="Calibri" w:hAnsi="Calibri" w:cs="Calibri"/>
          <w:sz w:val="24"/>
          <w:szCs w:val="24"/>
        </w:rPr>
        <w:t>συζητήσεων στην τοπική κοινωνία, με στόχο την ευαισθητοποίηση των</w:t>
      </w:r>
      <w:r>
        <w:rPr>
          <w:rFonts w:ascii="Calibri" w:hAnsi="Calibri" w:cs="Calibri"/>
          <w:sz w:val="24"/>
          <w:szCs w:val="24"/>
        </w:rPr>
        <w:t xml:space="preserve"> </w:t>
      </w:r>
      <w:r w:rsidR="00951385" w:rsidRPr="00951385">
        <w:rPr>
          <w:rFonts w:ascii="Calibri" w:hAnsi="Calibri" w:cs="Calibri"/>
          <w:sz w:val="24"/>
          <w:szCs w:val="24"/>
        </w:rPr>
        <w:t>πολιτών και τη βελτίωση της στάσης τους απέναντι σε ό,τι τους φαίνεται ξένο.</w:t>
      </w:r>
    </w:p>
    <w:p w:rsidR="00951385" w:rsidRPr="00951385" w:rsidRDefault="00951385" w:rsidP="00951385">
      <w:pPr>
        <w:spacing w:after="0" w:line="360" w:lineRule="auto"/>
        <w:jc w:val="both"/>
        <w:rPr>
          <w:rFonts w:ascii="Calibri" w:hAnsi="Calibri" w:cs="Calibri"/>
          <w:sz w:val="24"/>
          <w:szCs w:val="24"/>
        </w:rPr>
      </w:pPr>
      <w:r w:rsidRPr="00951385">
        <w:rPr>
          <w:rFonts w:ascii="Calibri" w:hAnsi="Calibri" w:cs="Calibri"/>
          <w:sz w:val="24"/>
          <w:szCs w:val="24"/>
        </w:rPr>
        <w:lastRenderedPageBreak/>
        <w:t>Στο σχολείο</w:t>
      </w:r>
      <w:r w:rsidR="00482CA3">
        <w:rPr>
          <w:rFonts w:ascii="Calibri" w:hAnsi="Calibri" w:cs="Calibri"/>
          <w:sz w:val="24"/>
          <w:szCs w:val="24"/>
        </w:rPr>
        <w:t>,</w:t>
      </w:r>
      <w:r w:rsidRPr="00951385">
        <w:rPr>
          <w:rFonts w:ascii="Calibri" w:hAnsi="Calibri" w:cs="Calibri"/>
          <w:sz w:val="24"/>
          <w:szCs w:val="24"/>
        </w:rPr>
        <w:t xml:space="preserve"> η προστασία από διακρίσεις είναι δύσκολη υπόθεση.</w:t>
      </w:r>
      <w:r w:rsidR="00482CA3">
        <w:rPr>
          <w:rFonts w:ascii="Calibri" w:hAnsi="Calibri" w:cs="Calibri"/>
          <w:sz w:val="24"/>
          <w:szCs w:val="24"/>
        </w:rPr>
        <w:t xml:space="preserve"> </w:t>
      </w:r>
      <w:r w:rsidRPr="00951385">
        <w:rPr>
          <w:rFonts w:ascii="Calibri" w:hAnsi="Calibri" w:cs="Calibri"/>
          <w:sz w:val="24"/>
          <w:szCs w:val="24"/>
        </w:rPr>
        <w:t xml:space="preserve">Χρειάζεται χρόνος </w:t>
      </w:r>
      <w:r w:rsidR="00482CA3">
        <w:rPr>
          <w:rFonts w:ascii="Calibri" w:hAnsi="Calibri" w:cs="Calibri"/>
          <w:sz w:val="24"/>
          <w:szCs w:val="24"/>
        </w:rPr>
        <w:t>για</w:t>
      </w:r>
      <w:r w:rsidRPr="00951385">
        <w:rPr>
          <w:rFonts w:ascii="Calibri" w:hAnsi="Calibri" w:cs="Calibri"/>
          <w:sz w:val="24"/>
          <w:szCs w:val="24"/>
        </w:rPr>
        <w:t xml:space="preserve"> βιωματικές δραστηριότητες, όπου οι</w:t>
      </w:r>
      <w:r w:rsidR="00482CA3">
        <w:rPr>
          <w:rFonts w:ascii="Calibri" w:hAnsi="Calibri" w:cs="Calibri"/>
          <w:sz w:val="24"/>
          <w:szCs w:val="24"/>
        </w:rPr>
        <w:t xml:space="preserve"> </w:t>
      </w:r>
      <w:r w:rsidRPr="00951385">
        <w:rPr>
          <w:rFonts w:ascii="Calibri" w:hAnsi="Calibri" w:cs="Calibri"/>
          <w:sz w:val="24"/>
          <w:szCs w:val="24"/>
        </w:rPr>
        <w:t>μαθητές και οι μαθήτριες θα μάθουν να χτίζουν την ταυτότητά τους με βάση</w:t>
      </w:r>
      <w:r w:rsidR="00482CA3">
        <w:rPr>
          <w:rFonts w:ascii="Calibri" w:hAnsi="Calibri" w:cs="Calibri"/>
          <w:sz w:val="24"/>
          <w:szCs w:val="24"/>
        </w:rPr>
        <w:t xml:space="preserve"> </w:t>
      </w:r>
      <w:r w:rsidRPr="00951385">
        <w:rPr>
          <w:rFonts w:ascii="Calibri" w:hAnsi="Calibri" w:cs="Calibri"/>
          <w:sz w:val="24"/>
          <w:szCs w:val="24"/>
        </w:rPr>
        <w:t>τις δικές τους επιθυμίες και όχι τον φόβο τους για τους άλλους.</w:t>
      </w:r>
    </w:p>
    <w:p w:rsidR="00951385" w:rsidRPr="00F758C5" w:rsidRDefault="00951385" w:rsidP="00951385">
      <w:pPr>
        <w:spacing w:after="0" w:line="360" w:lineRule="auto"/>
        <w:jc w:val="both"/>
        <w:rPr>
          <w:rFonts w:ascii="Calibri" w:hAnsi="Calibri" w:cs="Calibri"/>
          <w:sz w:val="24"/>
          <w:szCs w:val="24"/>
        </w:rPr>
      </w:pPr>
      <w:r w:rsidRPr="00951385">
        <w:rPr>
          <w:rFonts w:ascii="Calibri" w:hAnsi="Calibri" w:cs="Calibri"/>
          <w:sz w:val="24"/>
          <w:szCs w:val="24"/>
        </w:rPr>
        <w:t>Τέλος, αναρωτηθήκαμε για ένα ζήτημα. Θέλουμε να είμαστε ειλικρινείς και να το μοιραστούμε μαζί σας. Τι</w:t>
      </w:r>
      <w:r w:rsidR="00482CA3">
        <w:rPr>
          <w:rFonts w:ascii="Calibri" w:hAnsi="Calibri" w:cs="Calibri"/>
          <w:sz w:val="24"/>
          <w:szCs w:val="24"/>
        </w:rPr>
        <w:t xml:space="preserve"> </w:t>
      </w:r>
      <w:r w:rsidRPr="00951385">
        <w:rPr>
          <w:rFonts w:ascii="Calibri" w:hAnsi="Calibri" w:cs="Calibri"/>
          <w:sz w:val="24"/>
          <w:szCs w:val="24"/>
        </w:rPr>
        <w:t>νόημα έχει πραγματικά η Βουλή των Εφήβων; Υλοποιήθηκαν ποτέ οι</w:t>
      </w:r>
      <w:r w:rsidR="00482CA3">
        <w:rPr>
          <w:rFonts w:ascii="Calibri" w:hAnsi="Calibri" w:cs="Calibri"/>
          <w:sz w:val="24"/>
          <w:szCs w:val="24"/>
        </w:rPr>
        <w:t xml:space="preserve"> </w:t>
      </w:r>
      <w:r w:rsidRPr="00951385">
        <w:rPr>
          <w:rFonts w:ascii="Calibri" w:hAnsi="Calibri" w:cs="Calibri"/>
          <w:sz w:val="24"/>
          <w:szCs w:val="24"/>
        </w:rPr>
        <w:t>προτάσεις μας;</w:t>
      </w:r>
      <w:r w:rsidR="00482CA3">
        <w:rPr>
          <w:rFonts w:ascii="Calibri" w:hAnsi="Calibri" w:cs="Calibri"/>
          <w:sz w:val="24"/>
          <w:szCs w:val="24"/>
        </w:rPr>
        <w:t xml:space="preserve"> </w:t>
      </w:r>
      <w:r w:rsidRPr="00951385">
        <w:rPr>
          <w:rFonts w:ascii="Calibri" w:hAnsi="Calibri" w:cs="Calibri"/>
          <w:sz w:val="24"/>
          <w:szCs w:val="24"/>
        </w:rPr>
        <w:t>Απαντώνται γραπτά τα ερωτήματά μας;</w:t>
      </w:r>
      <w:r w:rsidR="00482CA3">
        <w:rPr>
          <w:rFonts w:ascii="Calibri" w:hAnsi="Calibri" w:cs="Calibri"/>
          <w:sz w:val="24"/>
          <w:szCs w:val="24"/>
        </w:rPr>
        <w:t xml:space="preserve"> Δ</w:t>
      </w:r>
      <w:r w:rsidRPr="00951385">
        <w:rPr>
          <w:rFonts w:ascii="Calibri" w:hAnsi="Calibri" w:cs="Calibri"/>
          <w:sz w:val="24"/>
          <w:szCs w:val="24"/>
        </w:rPr>
        <w:t xml:space="preserve">εν μπορούμε παρά να σας ρωτήσουμε ευθέως: </w:t>
      </w:r>
      <w:r w:rsidR="00482CA3">
        <w:rPr>
          <w:rFonts w:ascii="Calibri" w:hAnsi="Calibri" w:cs="Calibri"/>
          <w:sz w:val="24"/>
          <w:szCs w:val="24"/>
        </w:rPr>
        <w:t>α</w:t>
      </w:r>
      <w:r w:rsidRPr="00951385">
        <w:rPr>
          <w:rFonts w:ascii="Calibri" w:hAnsi="Calibri" w:cs="Calibri"/>
          <w:sz w:val="24"/>
          <w:szCs w:val="24"/>
        </w:rPr>
        <w:t>υτό που φέρνουμε με τη</w:t>
      </w:r>
      <w:r w:rsidR="00482CA3">
        <w:rPr>
          <w:rFonts w:ascii="Calibri" w:hAnsi="Calibri" w:cs="Calibri"/>
          <w:sz w:val="24"/>
          <w:szCs w:val="24"/>
        </w:rPr>
        <w:t xml:space="preserve"> </w:t>
      </w:r>
      <w:r w:rsidRPr="00951385">
        <w:rPr>
          <w:rFonts w:ascii="Calibri" w:hAnsi="Calibri" w:cs="Calibri"/>
          <w:sz w:val="24"/>
          <w:szCs w:val="24"/>
        </w:rPr>
        <w:t>σκέψη και τη συμμετοχή μας, γίνεται ποτέ πράξη;</w:t>
      </w:r>
    </w:p>
    <w:p w:rsidR="00F458DC" w:rsidRPr="00F758C5" w:rsidRDefault="00F458DC" w:rsidP="00F758C5">
      <w:pPr>
        <w:spacing w:after="0" w:line="360" w:lineRule="auto"/>
        <w:jc w:val="both"/>
        <w:rPr>
          <w:rFonts w:ascii="Calibri" w:hAnsi="Calibri" w:cs="Calibri"/>
          <w:sz w:val="24"/>
          <w:szCs w:val="24"/>
        </w:rPr>
      </w:pPr>
    </w:p>
    <w:p w:rsidR="005B65A7" w:rsidRPr="00482CA3" w:rsidRDefault="00F458DC" w:rsidP="00F758C5">
      <w:pPr>
        <w:pStyle w:val="Web"/>
        <w:shd w:val="clear" w:color="auto" w:fill="FFFFFF"/>
        <w:spacing w:before="0" w:beforeAutospacing="0" w:after="0" w:afterAutospacing="0" w:line="360" w:lineRule="auto"/>
        <w:jc w:val="both"/>
        <w:rPr>
          <w:rFonts w:ascii="Calibri" w:hAnsi="Calibri" w:cs="Calibri"/>
        </w:rPr>
      </w:pPr>
      <w:r w:rsidRPr="00F758C5">
        <w:rPr>
          <w:rFonts w:ascii="Calibri" w:hAnsi="Calibri" w:cs="Calibri"/>
          <w:b/>
        </w:rPr>
        <w:t xml:space="preserve">Α3. </w:t>
      </w:r>
      <w:r w:rsidR="00482CA3">
        <w:rPr>
          <w:rFonts w:ascii="Calibri" w:hAnsi="Calibri" w:cs="Calibri"/>
        </w:rPr>
        <w:t>Αν γινόσουν και εσύ Έφηβος</w:t>
      </w:r>
      <w:r w:rsidR="00CB166F">
        <w:rPr>
          <w:rFonts w:ascii="Calibri" w:hAnsi="Calibri" w:cs="Calibri"/>
        </w:rPr>
        <w:t>/</w:t>
      </w:r>
      <w:proofErr w:type="spellStart"/>
      <w:r w:rsidR="00CB166F">
        <w:rPr>
          <w:rFonts w:ascii="Calibri" w:hAnsi="Calibri" w:cs="Calibri"/>
        </w:rPr>
        <w:t>Έφη</w:t>
      </w:r>
      <w:r w:rsidR="00482CA3">
        <w:rPr>
          <w:rFonts w:ascii="Calibri" w:hAnsi="Calibri" w:cs="Calibri"/>
        </w:rPr>
        <w:t>βη</w:t>
      </w:r>
      <w:proofErr w:type="spellEnd"/>
      <w:r w:rsidR="00482CA3">
        <w:rPr>
          <w:rFonts w:ascii="Calibri" w:hAnsi="Calibri" w:cs="Calibri"/>
        </w:rPr>
        <w:t xml:space="preserve"> Βουλευτής, ποια θέματα θα ήθελες να αναφέρεις στην ομιλία σου </w:t>
      </w:r>
      <w:r w:rsidR="00CB166F">
        <w:rPr>
          <w:rFonts w:ascii="Calibri" w:hAnsi="Calibri" w:cs="Calibri"/>
        </w:rPr>
        <w:t>κατά τη</w:t>
      </w:r>
      <w:r w:rsidR="00482CA3">
        <w:rPr>
          <w:rFonts w:ascii="Calibri" w:hAnsi="Calibri" w:cs="Calibri"/>
        </w:rPr>
        <w:t xml:space="preserve"> συνεδρίαση της Βουλής των Εφήβων; Να γράψεις τις σκέψεις σου σε άρθρο για την εφημερίδα του σχολείου σου. (200 λέξεις)</w:t>
      </w:r>
    </w:p>
    <w:p w:rsidR="00F458DC" w:rsidRPr="00F758C5" w:rsidRDefault="00F458DC" w:rsidP="00F758C5">
      <w:pPr>
        <w:pStyle w:val="Web"/>
        <w:shd w:val="clear" w:color="auto" w:fill="FFFFFF"/>
        <w:spacing w:before="0" w:beforeAutospacing="0" w:after="0" w:afterAutospacing="0" w:line="360" w:lineRule="auto"/>
        <w:jc w:val="right"/>
        <w:rPr>
          <w:rFonts w:ascii="Calibri" w:hAnsi="Calibri" w:cs="Calibri"/>
        </w:rPr>
      </w:pPr>
      <w:r w:rsidRPr="00F758C5">
        <w:rPr>
          <w:rFonts w:ascii="Calibri" w:hAnsi="Calibri" w:cs="Calibri"/>
          <w:b/>
        </w:rPr>
        <w:t>Μονάδες 25</w:t>
      </w:r>
    </w:p>
    <w:p w:rsidR="00F458DC" w:rsidRPr="00F758C5" w:rsidRDefault="00F458DC" w:rsidP="00F758C5">
      <w:pPr>
        <w:spacing w:after="0" w:line="360" w:lineRule="auto"/>
        <w:jc w:val="both"/>
        <w:rPr>
          <w:rFonts w:ascii="Calibri" w:hAnsi="Calibri" w:cs="Calibri"/>
          <w:sz w:val="24"/>
          <w:szCs w:val="24"/>
        </w:rPr>
      </w:pPr>
    </w:p>
    <w:p w:rsidR="00F458DC" w:rsidRPr="00F758C5" w:rsidRDefault="00F458DC" w:rsidP="00F758C5">
      <w:pPr>
        <w:spacing w:after="0" w:line="360" w:lineRule="auto"/>
        <w:jc w:val="both"/>
        <w:rPr>
          <w:rFonts w:ascii="Calibri" w:hAnsi="Calibri" w:cs="Calibri"/>
          <w:b/>
          <w:sz w:val="24"/>
          <w:szCs w:val="24"/>
        </w:rPr>
      </w:pPr>
      <w:r w:rsidRPr="00F758C5">
        <w:rPr>
          <w:rFonts w:ascii="Calibri" w:hAnsi="Calibri" w:cs="Calibri"/>
          <w:b/>
          <w:sz w:val="24"/>
          <w:szCs w:val="24"/>
        </w:rPr>
        <w:t>Β. Λογοτεχνικό κείμενο</w:t>
      </w:r>
    </w:p>
    <w:p w:rsidR="00F458DC" w:rsidRPr="00F758C5" w:rsidRDefault="0008014D" w:rsidP="00F758C5">
      <w:pPr>
        <w:spacing w:after="0" w:line="360" w:lineRule="auto"/>
        <w:jc w:val="center"/>
        <w:rPr>
          <w:rFonts w:ascii="Calibri" w:hAnsi="Calibri" w:cs="Calibri"/>
          <w:b/>
          <w:sz w:val="24"/>
          <w:szCs w:val="24"/>
        </w:rPr>
      </w:pPr>
      <w:r>
        <w:rPr>
          <w:rFonts w:ascii="Calibri" w:hAnsi="Calibri" w:cs="Calibri"/>
          <w:b/>
          <w:sz w:val="24"/>
          <w:szCs w:val="24"/>
        </w:rPr>
        <w:t>ΑΓΓΕΛΟΣ ΤΕΡΖΑΚΗΣ</w:t>
      </w:r>
      <w:r w:rsidR="0008173E" w:rsidRPr="00F758C5">
        <w:rPr>
          <w:rFonts w:ascii="Calibri" w:hAnsi="Calibri" w:cs="Calibri"/>
          <w:b/>
          <w:sz w:val="24"/>
          <w:szCs w:val="24"/>
        </w:rPr>
        <w:t xml:space="preserve"> (</w:t>
      </w:r>
      <w:r>
        <w:rPr>
          <w:rFonts w:ascii="Calibri" w:hAnsi="Calibri" w:cs="Calibri"/>
          <w:b/>
          <w:sz w:val="24"/>
          <w:szCs w:val="24"/>
        </w:rPr>
        <w:t>1907</w:t>
      </w:r>
      <w:r w:rsidR="00A23DE1">
        <w:rPr>
          <w:rFonts w:ascii="Calibri" w:hAnsi="Calibri" w:cs="Calibri"/>
          <w:b/>
          <w:sz w:val="24"/>
          <w:szCs w:val="24"/>
        </w:rPr>
        <w:t xml:space="preserve"> </w:t>
      </w:r>
      <w:r w:rsidR="0008173E" w:rsidRPr="00F758C5">
        <w:rPr>
          <w:rFonts w:ascii="Calibri" w:hAnsi="Calibri" w:cs="Calibri"/>
          <w:b/>
          <w:sz w:val="24"/>
          <w:szCs w:val="24"/>
        </w:rPr>
        <w:t>-</w:t>
      </w:r>
      <w:r w:rsidR="00A23DE1">
        <w:rPr>
          <w:rFonts w:ascii="Calibri" w:hAnsi="Calibri" w:cs="Calibri"/>
          <w:b/>
          <w:sz w:val="24"/>
          <w:szCs w:val="24"/>
        </w:rPr>
        <w:t xml:space="preserve"> </w:t>
      </w:r>
      <w:r w:rsidR="0008173E" w:rsidRPr="00F758C5">
        <w:rPr>
          <w:rFonts w:ascii="Calibri" w:hAnsi="Calibri" w:cs="Calibri"/>
          <w:b/>
          <w:sz w:val="24"/>
          <w:szCs w:val="24"/>
        </w:rPr>
        <w:t>197</w:t>
      </w:r>
      <w:r>
        <w:rPr>
          <w:rFonts w:ascii="Calibri" w:hAnsi="Calibri" w:cs="Calibri"/>
          <w:b/>
          <w:sz w:val="24"/>
          <w:szCs w:val="24"/>
        </w:rPr>
        <w:t>9</w:t>
      </w:r>
      <w:r w:rsidR="0008173E" w:rsidRPr="00F758C5">
        <w:rPr>
          <w:rFonts w:ascii="Calibri" w:hAnsi="Calibri" w:cs="Calibri"/>
          <w:b/>
          <w:sz w:val="24"/>
          <w:szCs w:val="24"/>
        </w:rPr>
        <w:t>)</w:t>
      </w:r>
    </w:p>
    <w:p w:rsidR="0008173E" w:rsidRPr="00F758C5" w:rsidRDefault="0008014D" w:rsidP="00F758C5">
      <w:pPr>
        <w:spacing w:after="0" w:line="360" w:lineRule="auto"/>
        <w:jc w:val="center"/>
        <w:rPr>
          <w:rFonts w:ascii="Calibri" w:hAnsi="Calibri" w:cs="Calibri"/>
          <w:b/>
          <w:sz w:val="24"/>
          <w:szCs w:val="24"/>
        </w:rPr>
      </w:pPr>
      <w:r>
        <w:rPr>
          <w:rFonts w:ascii="Calibri" w:hAnsi="Calibri" w:cs="Calibri"/>
          <w:b/>
          <w:sz w:val="24"/>
          <w:szCs w:val="24"/>
        </w:rPr>
        <w:t>Τα παιδιά με τα κλωνάρια</w:t>
      </w:r>
    </w:p>
    <w:p w:rsidR="00B4530D" w:rsidRPr="0008014D" w:rsidRDefault="0008014D" w:rsidP="0008014D">
      <w:pPr>
        <w:spacing w:after="0" w:line="360" w:lineRule="auto"/>
        <w:jc w:val="both"/>
        <w:rPr>
          <w:rFonts w:ascii="Calibri" w:hAnsi="Calibri" w:cs="Calibri"/>
          <w:i/>
          <w:sz w:val="24"/>
          <w:szCs w:val="24"/>
        </w:rPr>
      </w:pPr>
      <w:r w:rsidRPr="0008014D">
        <w:rPr>
          <w:rFonts w:ascii="Calibri" w:hAnsi="Calibri" w:cs="Calibri"/>
          <w:i/>
          <w:sz w:val="24"/>
          <w:szCs w:val="24"/>
        </w:rPr>
        <w:t>Το ακόλουθο απόσπ</w:t>
      </w:r>
      <w:bookmarkStart w:id="0" w:name="_GoBack"/>
      <w:bookmarkEnd w:id="0"/>
      <w:r w:rsidRPr="0008014D">
        <w:rPr>
          <w:rFonts w:ascii="Calibri" w:hAnsi="Calibri" w:cs="Calibri"/>
          <w:i/>
          <w:sz w:val="24"/>
          <w:szCs w:val="24"/>
        </w:rPr>
        <w:t>ασμα ανθολογείται στη δεύτερη έκδοση των δοκιμίων «Προσανατολισμός στον αιώνα» (1979, Οι Εκδόσεις των Φίλων).</w:t>
      </w:r>
    </w:p>
    <w:p w:rsidR="00E357F7" w:rsidRDefault="00E357F7" w:rsidP="00F758C5">
      <w:pPr>
        <w:spacing w:after="0" w:line="360" w:lineRule="auto"/>
        <w:jc w:val="both"/>
        <w:rPr>
          <w:rFonts w:ascii="Calibri" w:hAnsi="Calibri" w:cs="Calibri"/>
          <w:sz w:val="24"/>
          <w:szCs w:val="24"/>
        </w:rPr>
      </w:pPr>
    </w:p>
    <w:p w:rsidR="0008014D" w:rsidRPr="00F758C5" w:rsidRDefault="005A1672" w:rsidP="00F758C5">
      <w:pPr>
        <w:spacing w:after="0" w:line="360" w:lineRule="auto"/>
        <w:jc w:val="both"/>
        <w:rPr>
          <w:rFonts w:ascii="Calibri" w:hAnsi="Calibri" w:cs="Calibri"/>
          <w:sz w:val="24"/>
          <w:szCs w:val="24"/>
        </w:rPr>
      </w:pPr>
      <w:r>
        <w:rPr>
          <w:noProof/>
          <w:lang w:eastAsia="el-GR"/>
        </w:rPr>
        <w:drawing>
          <wp:anchor distT="0" distB="0" distL="114300" distR="114300" simplePos="0" relativeHeight="251662848" behindDoc="0" locked="0" layoutInCell="1" allowOverlap="1" wp14:anchorId="633FCF1C" wp14:editId="21F95C4F">
            <wp:simplePos x="0" y="0"/>
            <wp:positionH relativeFrom="margin">
              <wp:posOffset>3999230</wp:posOffset>
            </wp:positionH>
            <wp:positionV relativeFrom="margin">
              <wp:posOffset>5879465</wp:posOffset>
            </wp:positionV>
            <wp:extent cx="1760220" cy="1799590"/>
            <wp:effectExtent l="0" t="0" r="0" b="0"/>
            <wp:wrapSquare wrapText="bothSides"/>
            <wp:docPr id="2" name="Εικόνα 2" descr="lady with flowers in her hair pa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dy with flowers in her hair paint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60220" cy="1799590"/>
                    </a:xfrm>
                    <a:prstGeom prst="rect">
                      <a:avLst/>
                    </a:prstGeom>
                    <a:noFill/>
                    <a:ln>
                      <a:noFill/>
                    </a:ln>
                  </pic:spPr>
                </pic:pic>
              </a:graphicData>
            </a:graphic>
          </wp:anchor>
        </w:drawing>
      </w:r>
      <w:r w:rsidR="0008014D">
        <w:rPr>
          <w:rFonts w:ascii="Calibri" w:hAnsi="Calibri" w:cs="Calibri"/>
          <w:sz w:val="24"/>
          <w:szCs w:val="24"/>
        </w:rPr>
        <w:t>Η σημερινή ανταρσία είναι […] έργο των σύγχρονων γονιών […</w:t>
      </w:r>
      <w:r w:rsidR="00843DF4">
        <w:rPr>
          <w:rFonts w:ascii="Calibri" w:hAnsi="Calibri" w:cs="Calibri"/>
          <w:sz w:val="24"/>
          <w:szCs w:val="24"/>
        </w:rPr>
        <w:t>]. Τ’ άφησαν (τα παιδιά τους) ουσιαστικά ακυβέρνητα […]. Ο αυτοέλεγχος είναι αναγκαίος. Από κει και πέρα, απομένει πάντα ένα περιθώριο αρκετά πλατύ για να κακίσουμε</w:t>
      </w:r>
      <w:r w:rsidR="005C5AC8">
        <w:rPr>
          <w:rStyle w:val="a4"/>
          <w:rFonts w:ascii="Calibri" w:hAnsi="Calibri" w:cs="Calibri"/>
          <w:sz w:val="24"/>
          <w:szCs w:val="24"/>
        </w:rPr>
        <w:footnoteReference w:id="1"/>
      </w:r>
      <w:r w:rsidR="00843DF4">
        <w:rPr>
          <w:rFonts w:ascii="Calibri" w:hAnsi="Calibri" w:cs="Calibri"/>
          <w:sz w:val="24"/>
          <w:szCs w:val="24"/>
        </w:rPr>
        <w:t xml:space="preserve"> […] το θράσος της σημερινής νεολαίας. Άλλωστε όχι όλης της νεολαίας. […] Η άλλη αγωνίζεται βουβά</w:t>
      </w:r>
      <w:r w:rsidR="005C5AC8">
        <w:rPr>
          <w:rStyle w:val="a4"/>
          <w:rFonts w:ascii="Calibri" w:hAnsi="Calibri" w:cs="Calibri"/>
          <w:sz w:val="24"/>
          <w:szCs w:val="24"/>
        </w:rPr>
        <w:footnoteReference w:id="2"/>
      </w:r>
      <w:r w:rsidR="00843DF4">
        <w:rPr>
          <w:rFonts w:ascii="Calibri" w:hAnsi="Calibri" w:cs="Calibri"/>
          <w:sz w:val="24"/>
          <w:szCs w:val="24"/>
        </w:rPr>
        <w:t>, σκυμμένη, ν’ ανασυντάξει</w:t>
      </w:r>
      <w:r w:rsidR="00843DF4">
        <w:rPr>
          <w:rStyle w:val="a4"/>
          <w:rFonts w:ascii="Calibri" w:hAnsi="Calibri" w:cs="Calibri"/>
          <w:sz w:val="24"/>
          <w:szCs w:val="24"/>
        </w:rPr>
        <w:footnoteReference w:id="3"/>
      </w:r>
      <w:r w:rsidR="00843DF4">
        <w:rPr>
          <w:rFonts w:ascii="Calibri" w:hAnsi="Calibri" w:cs="Calibri"/>
          <w:sz w:val="24"/>
          <w:szCs w:val="24"/>
        </w:rPr>
        <w:t xml:space="preserve"> τον κόσμο, να βρει καινούρια, στέρεα ερείσματα</w:t>
      </w:r>
      <w:r w:rsidR="00843DF4">
        <w:rPr>
          <w:rStyle w:val="a4"/>
          <w:rFonts w:ascii="Calibri" w:hAnsi="Calibri" w:cs="Calibri"/>
          <w:sz w:val="24"/>
          <w:szCs w:val="24"/>
        </w:rPr>
        <w:footnoteReference w:id="4"/>
      </w:r>
      <w:r w:rsidR="00843DF4">
        <w:rPr>
          <w:rFonts w:ascii="Calibri" w:hAnsi="Calibri" w:cs="Calibri"/>
          <w:sz w:val="24"/>
          <w:szCs w:val="24"/>
        </w:rPr>
        <w:t xml:space="preserve"> στη ζωή. Ν’ αγαπήσει και να πιστέψει. […] Τι θ’ απομείνει από το ήθος</w:t>
      </w:r>
      <w:r w:rsidR="00843DF4">
        <w:rPr>
          <w:rStyle w:val="a4"/>
          <w:rFonts w:ascii="Calibri" w:hAnsi="Calibri" w:cs="Calibri"/>
          <w:sz w:val="24"/>
          <w:szCs w:val="24"/>
        </w:rPr>
        <w:footnoteReference w:id="5"/>
      </w:r>
      <w:r w:rsidR="00843DF4">
        <w:rPr>
          <w:rFonts w:ascii="Calibri" w:hAnsi="Calibri" w:cs="Calibri"/>
          <w:sz w:val="24"/>
          <w:szCs w:val="24"/>
        </w:rPr>
        <w:t xml:space="preserve"> της σημερινής </w:t>
      </w:r>
      <w:r w:rsidR="00843DF4">
        <w:rPr>
          <w:rFonts w:ascii="Calibri" w:hAnsi="Calibri" w:cs="Calibri"/>
          <w:sz w:val="24"/>
          <w:szCs w:val="24"/>
        </w:rPr>
        <w:lastRenderedPageBreak/>
        <w:t xml:space="preserve">νεολαίας; Μπορεί και μόνο το </w:t>
      </w:r>
      <w:r w:rsidR="005C5AC8">
        <w:rPr>
          <w:rFonts w:ascii="Calibri" w:hAnsi="Calibri" w:cs="Calibri"/>
          <w:sz w:val="24"/>
          <w:szCs w:val="24"/>
        </w:rPr>
        <w:t xml:space="preserve">[…] </w:t>
      </w:r>
      <w:r w:rsidR="00843DF4">
        <w:rPr>
          <w:rFonts w:ascii="Calibri" w:hAnsi="Calibri" w:cs="Calibri"/>
          <w:sz w:val="24"/>
          <w:szCs w:val="24"/>
        </w:rPr>
        <w:t>βλέμμα των κοριτσιών που πέρασαν μέσα στο σούρουπο με τα κλωνάρια στο χέρι. Το βλέμμα που ξέρει να κοιτάζει ίσια, κατάματα, να μετράει και να ρωτάει. Ας τους ευχηθούμε όμως ακόμα κάτι: Σαν έρθει και γι’ αυτά η ώρα να πάρουν την άλλη κατεύθυνση στη λεωφόρο, τότε που ο κόσμος τους θα έχει ξεπεράσει πια τη σημερινή του επαναστατική […] ψυχρότητα, να μπορούν να νιώσουν την ίδια μ’ εμάς […] τρυφερή αδυναμία, που κάνει τον άνθρωπο να στηρίζεται στον άνθρωπο. Ίσως τότε ανακαλύψουν μια […] ποικιλία του σεβασμού: Την ευλάβεια μπροστά στους κουρασμένους […].</w:t>
      </w:r>
    </w:p>
    <w:p w:rsidR="00F91042" w:rsidRPr="00F758C5" w:rsidRDefault="00F91042" w:rsidP="00F758C5">
      <w:pPr>
        <w:spacing w:after="0" w:line="360" w:lineRule="auto"/>
        <w:jc w:val="both"/>
        <w:rPr>
          <w:rFonts w:ascii="Calibri" w:hAnsi="Calibri" w:cs="Calibri"/>
          <w:sz w:val="24"/>
          <w:szCs w:val="24"/>
        </w:rPr>
      </w:pPr>
    </w:p>
    <w:p w:rsidR="00F91042" w:rsidRPr="00F758C5" w:rsidRDefault="00F91042" w:rsidP="00F758C5">
      <w:pPr>
        <w:spacing w:after="0" w:line="360" w:lineRule="auto"/>
        <w:jc w:val="both"/>
        <w:rPr>
          <w:rFonts w:ascii="Calibri" w:hAnsi="Calibri" w:cs="Calibri"/>
          <w:sz w:val="24"/>
          <w:szCs w:val="24"/>
        </w:rPr>
      </w:pPr>
      <w:r w:rsidRPr="00F758C5">
        <w:rPr>
          <w:rFonts w:ascii="Calibri" w:hAnsi="Calibri" w:cs="Calibri"/>
          <w:b/>
          <w:sz w:val="24"/>
          <w:szCs w:val="24"/>
        </w:rPr>
        <w:t>Β3.</w:t>
      </w:r>
      <w:r w:rsidRPr="00F758C5">
        <w:rPr>
          <w:rFonts w:ascii="Calibri" w:hAnsi="Calibri" w:cs="Calibri"/>
          <w:sz w:val="24"/>
          <w:szCs w:val="24"/>
        </w:rPr>
        <w:t xml:space="preserve"> Να επιλέξεις </w:t>
      </w:r>
      <w:r w:rsidRPr="00F758C5">
        <w:rPr>
          <w:rFonts w:ascii="Calibri" w:hAnsi="Calibri" w:cs="Calibri"/>
          <w:sz w:val="24"/>
          <w:szCs w:val="24"/>
          <w:u w:val="single"/>
        </w:rPr>
        <w:t>ένα από τα δύο</w:t>
      </w:r>
      <w:r w:rsidRPr="0008014D">
        <w:rPr>
          <w:rFonts w:ascii="Calibri" w:hAnsi="Calibri" w:cs="Calibri"/>
          <w:sz w:val="24"/>
          <w:szCs w:val="24"/>
        </w:rPr>
        <w:t xml:space="preserve"> ακόλουθα θέματα</w:t>
      </w:r>
      <w:r w:rsidR="0008014D">
        <w:rPr>
          <w:rFonts w:ascii="Calibri" w:hAnsi="Calibri" w:cs="Calibri"/>
          <w:sz w:val="24"/>
          <w:szCs w:val="24"/>
        </w:rPr>
        <w:t xml:space="preserve"> και να γράψεις ένα </w:t>
      </w:r>
      <w:r w:rsidRPr="00F758C5">
        <w:rPr>
          <w:rFonts w:ascii="Calibri" w:hAnsi="Calibri" w:cs="Calibri"/>
          <w:sz w:val="24"/>
          <w:szCs w:val="24"/>
        </w:rPr>
        <w:t xml:space="preserve">κείμενο </w:t>
      </w:r>
      <w:r w:rsidR="0008014D">
        <w:rPr>
          <w:rFonts w:ascii="Calibri" w:hAnsi="Calibri" w:cs="Calibri"/>
          <w:sz w:val="24"/>
          <w:szCs w:val="24"/>
        </w:rPr>
        <w:t>έως 150 λέξεις</w:t>
      </w:r>
      <w:r w:rsidRPr="00F758C5">
        <w:rPr>
          <w:rFonts w:ascii="Calibri" w:hAnsi="Calibri" w:cs="Calibri"/>
          <w:sz w:val="24"/>
          <w:szCs w:val="24"/>
        </w:rPr>
        <w:t>.</w:t>
      </w:r>
    </w:p>
    <w:p w:rsidR="00F91042" w:rsidRPr="0008014D" w:rsidRDefault="00055847" w:rsidP="0008014D">
      <w:pPr>
        <w:pStyle w:val="a5"/>
        <w:numPr>
          <w:ilvl w:val="0"/>
          <w:numId w:val="2"/>
        </w:numPr>
        <w:spacing w:after="0" w:line="360" w:lineRule="auto"/>
        <w:jc w:val="both"/>
        <w:rPr>
          <w:rFonts w:ascii="Calibri" w:hAnsi="Calibri" w:cs="Calibri"/>
          <w:sz w:val="24"/>
          <w:szCs w:val="24"/>
        </w:rPr>
      </w:pPr>
      <w:r>
        <w:rPr>
          <w:rFonts w:ascii="Calibri" w:hAnsi="Calibri" w:cs="Calibri"/>
          <w:sz w:val="24"/>
          <w:szCs w:val="24"/>
        </w:rPr>
        <w:t>Πιστεύεις ότι η</w:t>
      </w:r>
      <w:r w:rsidR="005C5AC8">
        <w:rPr>
          <w:rFonts w:ascii="Calibri" w:hAnsi="Calibri" w:cs="Calibri"/>
          <w:sz w:val="24"/>
          <w:szCs w:val="24"/>
        </w:rPr>
        <w:t xml:space="preserve"> σημερινή νεολαία έχει </w:t>
      </w:r>
      <w:r>
        <w:rPr>
          <w:rFonts w:ascii="Calibri" w:hAnsi="Calibri" w:cs="Calibri"/>
          <w:sz w:val="24"/>
          <w:szCs w:val="24"/>
        </w:rPr>
        <w:t xml:space="preserve">μόνο </w:t>
      </w:r>
      <w:r w:rsidR="005C5AC8">
        <w:rPr>
          <w:rFonts w:ascii="Calibri" w:hAnsi="Calibri" w:cs="Calibri"/>
          <w:sz w:val="24"/>
          <w:szCs w:val="24"/>
        </w:rPr>
        <w:t>θράσος;</w:t>
      </w:r>
    </w:p>
    <w:p w:rsidR="00F91042" w:rsidRPr="00F758C5" w:rsidRDefault="00F91042" w:rsidP="00F758C5">
      <w:pPr>
        <w:spacing w:after="0" w:line="360" w:lineRule="auto"/>
        <w:jc w:val="center"/>
        <w:rPr>
          <w:rFonts w:ascii="Calibri" w:hAnsi="Calibri" w:cs="Calibri"/>
          <w:b/>
          <w:sz w:val="24"/>
          <w:szCs w:val="24"/>
        </w:rPr>
      </w:pPr>
      <w:r w:rsidRPr="00F758C5">
        <w:rPr>
          <w:rFonts w:ascii="Calibri" w:hAnsi="Calibri" w:cs="Calibri"/>
          <w:b/>
          <w:sz w:val="24"/>
          <w:szCs w:val="24"/>
        </w:rPr>
        <w:t>ή</w:t>
      </w:r>
    </w:p>
    <w:p w:rsidR="00F91042" w:rsidRPr="0008014D" w:rsidRDefault="005C5AC8" w:rsidP="0008014D">
      <w:pPr>
        <w:pStyle w:val="a5"/>
        <w:numPr>
          <w:ilvl w:val="0"/>
          <w:numId w:val="2"/>
        </w:numPr>
        <w:spacing w:after="0" w:line="360" w:lineRule="auto"/>
        <w:jc w:val="both"/>
        <w:rPr>
          <w:rFonts w:ascii="Calibri" w:hAnsi="Calibri" w:cs="Calibri"/>
          <w:sz w:val="24"/>
          <w:szCs w:val="24"/>
        </w:rPr>
      </w:pPr>
      <w:r>
        <w:rPr>
          <w:rFonts w:ascii="Calibri" w:hAnsi="Calibri" w:cs="Calibri"/>
          <w:sz w:val="24"/>
          <w:szCs w:val="24"/>
        </w:rPr>
        <w:t>Γιατί ο αφηγητής εύχεται τα κορίτσια με τα κλωνάρια να ανακαλύψουν την έννοια του σεβασμού; Πώς καταλαβαίνεις εσύ τον σεβασμό;</w:t>
      </w:r>
    </w:p>
    <w:p w:rsidR="00F91042" w:rsidRPr="00F758C5" w:rsidRDefault="00F91042" w:rsidP="00F758C5">
      <w:pPr>
        <w:spacing w:after="0" w:line="360" w:lineRule="auto"/>
        <w:jc w:val="right"/>
        <w:rPr>
          <w:rFonts w:ascii="Calibri" w:hAnsi="Calibri" w:cs="Calibri"/>
          <w:sz w:val="24"/>
          <w:szCs w:val="24"/>
        </w:rPr>
      </w:pPr>
      <w:r w:rsidRPr="00F758C5">
        <w:rPr>
          <w:rFonts w:ascii="Calibri" w:hAnsi="Calibri" w:cs="Calibri"/>
          <w:b/>
          <w:sz w:val="24"/>
          <w:szCs w:val="24"/>
        </w:rPr>
        <w:t>Μονάδες 25</w:t>
      </w:r>
    </w:p>
    <w:sectPr w:rsidR="00F91042" w:rsidRPr="00F758C5" w:rsidSect="00652AC1">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2EE7" w:rsidRDefault="00F42EE7" w:rsidP="0008173E">
      <w:pPr>
        <w:spacing w:after="0" w:line="240" w:lineRule="auto"/>
      </w:pPr>
      <w:r>
        <w:separator/>
      </w:r>
    </w:p>
  </w:endnote>
  <w:endnote w:type="continuationSeparator" w:id="0">
    <w:p w:rsidR="00F42EE7" w:rsidRDefault="00F42EE7" w:rsidP="00081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2EE7" w:rsidRDefault="00F42EE7" w:rsidP="0008173E">
      <w:pPr>
        <w:spacing w:after="0" w:line="240" w:lineRule="auto"/>
      </w:pPr>
      <w:r>
        <w:separator/>
      </w:r>
    </w:p>
  </w:footnote>
  <w:footnote w:type="continuationSeparator" w:id="0">
    <w:p w:rsidR="00F42EE7" w:rsidRDefault="00F42EE7" w:rsidP="0008173E">
      <w:pPr>
        <w:spacing w:after="0" w:line="240" w:lineRule="auto"/>
      </w:pPr>
      <w:r>
        <w:continuationSeparator/>
      </w:r>
    </w:p>
  </w:footnote>
  <w:footnote w:id="1">
    <w:p w:rsidR="005C5AC8" w:rsidRPr="005C5AC8" w:rsidRDefault="005C5AC8" w:rsidP="005C5AC8">
      <w:pPr>
        <w:pStyle w:val="a3"/>
        <w:jc w:val="both"/>
        <w:rPr>
          <w:rFonts w:ascii="Calibri" w:hAnsi="Calibri"/>
        </w:rPr>
      </w:pPr>
      <w:r w:rsidRPr="005C5AC8">
        <w:rPr>
          <w:rStyle w:val="a4"/>
          <w:rFonts w:ascii="Calibri" w:hAnsi="Calibri"/>
        </w:rPr>
        <w:footnoteRef/>
      </w:r>
      <w:r w:rsidRPr="005C5AC8">
        <w:rPr>
          <w:rFonts w:ascii="Calibri" w:hAnsi="Calibri"/>
        </w:rPr>
        <w:t xml:space="preserve"> κακίζω = κατηγορώ, κατακρίνω</w:t>
      </w:r>
    </w:p>
  </w:footnote>
  <w:footnote w:id="2">
    <w:p w:rsidR="005C5AC8" w:rsidRPr="005C5AC8" w:rsidRDefault="005C5AC8" w:rsidP="005C5AC8">
      <w:pPr>
        <w:pStyle w:val="a3"/>
        <w:jc w:val="both"/>
        <w:rPr>
          <w:rFonts w:ascii="Calibri" w:hAnsi="Calibri"/>
        </w:rPr>
      </w:pPr>
      <w:r w:rsidRPr="005C5AC8">
        <w:rPr>
          <w:rStyle w:val="a4"/>
          <w:rFonts w:ascii="Calibri" w:hAnsi="Calibri"/>
        </w:rPr>
        <w:footnoteRef/>
      </w:r>
      <w:r w:rsidRPr="005C5AC8">
        <w:rPr>
          <w:rFonts w:ascii="Calibri" w:hAnsi="Calibri"/>
        </w:rPr>
        <w:t xml:space="preserve"> βουβός = που δεν μπορεί να μιλήσει, σιωπηλός</w:t>
      </w:r>
    </w:p>
  </w:footnote>
  <w:footnote w:id="3">
    <w:p w:rsidR="00843DF4" w:rsidRPr="005C5AC8" w:rsidRDefault="00843DF4" w:rsidP="005C5AC8">
      <w:pPr>
        <w:pStyle w:val="a3"/>
        <w:jc w:val="both"/>
        <w:rPr>
          <w:rFonts w:ascii="Calibri" w:hAnsi="Calibri"/>
        </w:rPr>
      </w:pPr>
      <w:r w:rsidRPr="005C5AC8">
        <w:rPr>
          <w:rStyle w:val="a4"/>
          <w:rFonts w:ascii="Calibri" w:hAnsi="Calibri"/>
        </w:rPr>
        <w:footnoteRef/>
      </w:r>
      <w:r w:rsidRPr="005C5AC8">
        <w:rPr>
          <w:rFonts w:ascii="Calibri" w:hAnsi="Calibri"/>
        </w:rPr>
        <w:t xml:space="preserve"> ανασυντάσσω = τοποθετώ ξανά στη σειρά</w:t>
      </w:r>
    </w:p>
  </w:footnote>
  <w:footnote w:id="4">
    <w:p w:rsidR="00843DF4" w:rsidRPr="005C5AC8" w:rsidRDefault="00843DF4" w:rsidP="005C5AC8">
      <w:pPr>
        <w:pStyle w:val="a3"/>
        <w:jc w:val="both"/>
        <w:rPr>
          <w:rFonts w:ascii="Calibri" w:hAnsi="Calibri"/>
        </w:rPr>
      </w:pPr>
      <w:r w:rsidRPr="005C5AC8">
        <w:rPr>
          <w:rStyle w:val="a4"/>
          <w:rFonts w:ascii="Calibri" w:hAnsi="Calibri"/>
        </w:rPr>
        <w:footnoteRef/>
      </w:r>
      <w:r w:rsidRPr="005C5AC8">
        <w:rPr>
          <w:rFonts w:ascii="Calibri" w:hAnsi="Calibri"/>
        </w:rPr>
        <w:t xml:space="preserve"> έρεισμα = στήριγμα</w:t>
      </w:r>
    </w:p>
  </w:footnote>
  <w:footnote w:id="5">
    <w:p w:rsidR="00843DF4" w:rsidRPr="005C5AC8" w:rsidRDefault="00843DF4" w:rsidP="005C5AC8">
      <w:pPr>
        <w:pStyle w:val="a3"/>
        <w:jc w:val="both"/>
        <w:rPr>
          <w:rFonts w:ascii="Calibri" w:hAnsi="Calibri"/>
        </w:rPr>
      </w:pPr>
      <w:r w:rsidRPr="005C5AC8">
        <w:rPr>
          <w:rStyle w:val="a4"/>
          <w:rFonts w:ascii="Calibri" w:hAnsi="Calibri"/>
        </w:rPr>
        <w:footnoteRef/>
      </w:r>
      <w:r w:rsidRPr="005C5AC8">
        <w:rPr>
          <w:rFonts w:ascii="Calibri" w:hAnsi="Calibri"/>
        </w:rPr>
        <w:t xml:space="preserve"> ήθος = χαρακτήρας, συμπεριφορά</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6DEA"/>
    <w:multiLevelType w:val="hybridMultilevel"/>
    <w:tmpl w:val="D756BFE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0B4E5211"/>
    <w:multiLevelType w:val="hybridMultilevel"/>
    <w:tmpl w:val="AB30EF26"/>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6B20C3"/>
    <w:rsid w:val="00055847"/>
    <w:rsid w:val="00057B39"/>
    <w:rsid w:val="0008014D"/>
    <w:rsid w:val="0008173E"/>
    <w:rsid w:val="000D2595"/>
    <w:rsid w:val="000D743C"/>
    <w:rsid w:val="001B1B2D"/>
    <w:rsid w:val="002221A7"/>
    <w:rsid w:val="00226478"/>
    <w:rsid w:val="0023322C"/>
    <w:rsid w:val="00256598"/>
    <w:rsid w:val="002956E0"/>
    <w:rsid w:val="00304966"/>
    <w:rsid w:val="00360E62"/>
    <w:rsid w:val="003920C1"/>
    <w:rsid w:val="003D5530"/>
    <w:rsid w:val="004117E6"/>
    <w:rsid w:val="00481FF5"/>
    <w:rsid w:val="00482CA3"/>
    <w:rsid w:val="004C6EB3"/>
    <w:rsid w:val="0056174D"/>
    <w:rsid w:val="005A1672"/>
    <w:rsid w:val="005B65A7"/>
    <w:rsid w:val="005C5AC8"/>
    <w:rsid w:val="005D1C3A"/>
    <w:rsid w:val="00612A58"/>
    <w:rsid w:val="006152DB"/>
    <w:rsid w:val="00620919"/>
    <w:rsid w:val="00635C61"/>
    <w:rsid w:val="00645EED"/>
    <w:rsid w:val="00652AC1"/>
    <w:rsid w:val="00662B23"/>
    <w:rsid w:val="006B20C3"/>
    <w:rsid w:val="006F52FD"/>
    <w:rsid w:val="006F5940"/>
    <w:rsid w:val="007B6EC4"/>
    <w:rsid w:val="007C0D2F"/>
    <w:rsid w:val="00823D06"/>
    <w:rsid w:val="00843DF4"/>
    <w:rsid w:val="008558B6"/>
    <w:rsid w:val="008565B1"/>
    <w:rsid w:val="00951385"/>
    <w:rsid w:val="00971D9F"/>
    <w:rsid w:val="0099028F"/>
    <w:rsid w:val="009E5069"/>
    <w:rsid w:val="009E7AA6"/>
    <w:rsid w:val="00A23DE1"/>
    <w:rsid w:val="00A24C6E"/>
    <w:rsid w:val="00AE1326"/>
    <w:rsid w:val="00AE7A01"/>
    <w:rsid w:val="00B4530D"/>
    <w:rsid w:val="00B83A1A"/>
    <w:rsid w:val="00B92386"/>
    <w:rsid w:val="00B96546"/>
    <w:rsid w:val="00BA70DD"/>
    <w:rsid w:val="00BC5DD1"/>
    <w:rsid w:val="00C42AC2"/>
    <w:rsid w:val="00C47052"/>
    <w:rsid w:val="00C74B56"/>
    <w:rsid w:val="00C77AB4"/>
    <w:rsid w:val="00CB166F"/>
    <w:rsid w:val="00CB78DC"/>
    <w:rsid w:val="00CD6BA5"/>
    <w:rsid w:val="00E357F7"/>
    <w:rsid w:val="00E71482"/>
    <w:rsid w:val="00E868B6"/>
    <w:rsid w:val="00F42EE7"/>
    <w:rsid w:val="00F458DC"/>
    <w:rsid w:val="00F61578"/>
    <w:rsid w:val="00F758C5"/>
    <w:rsid w:val="00F91042"/>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1E5AC"/>
  <w15:docId w15:val="{3A9DE0E6-8FCE-4D3A-BEE6-AC51C5EF1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2AC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F458DC"/>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3">
    <w:name w:val="footnote text"/>
    <w:basedOn w:val="a"/>
    <w:link w:val="Char"/>
    <w:uiPriority w:val="99"/>
    <w:semiHidden/>
    <w:unhideWhenUsed/>
    <w:rsid w:val="0008173E"/>
    <w:pPr>
      <w:spacing w:after="0" w:line="240" w:lineRule="auto"/>
    </w:pPr>
    <w:rPr>
      <w:sz w:val="20"/>
      <w:szCs w:val="20"/>
    </w:rPr>
  </w:style>
  <w:style w:type="character" w:customStyle="1" w:styleId="Char">
    <w:name w:val="Κείμενο υποσημείωσης Char"/>
    <w:basedOn w:val="a0"/>
    <w:link w:val="a3"/>
    <w:uiPriority w:val="99"/>
    <w:semiHidden/>
    <w:rsid w:val="0008173E"/>
    <w:rPr>
      <w:sz w:val="20"/>
      <w:szCs w:val="20"/>
    </w:rPr>
  </w:style>
  <w:style w:type="character" w:styleId="a4">
    <w:name w:val="footnote reference"/>
    <w:basedOn w:val="a0"/>
    <w:uiPriority w:val="99"/>
    <w:semiHidden/>
    <w:unhideWhenUsed/>
    <w:rsid w:val="0008173E"/>
    <w:rPr>
      <w:vertAlign w:val="superscript"/>
    </w:rPr>
  </w:style>
  <w:style w:type="character" w:styleId="-">
    <w:name w:val="Hyperlink"/>
    <w:basedOn w:val="a0"/>
    <w:uiPriority w:val="99"/>
    <w:unhideWhenUsed/>
    <w:rsid w:val="00B4530D"/>
    <w:rPr>
      <w:color w:val="0000FF" w:themeColor="hyperlink"/>
      <w:u w:val="single"/>
    </w:rPr>
  </w:style>
  <w:style w:type="paragraph" w:styleId="a5">
    <w:name w:val="List Paragraph"/>
    <w:basedOn w:val="a"/>
    <w:uiPriority w:val="34"/>
    <w:qFormat/>
    <w:rsid w:val="00C42AC2"/>
    <w:pPr>
      <w:ind w:left="720"/>
      <w:contextualSpacing/>
    </w:pPr>
  </w:style>
  <w:style w:type="paragraph" w:styleId="a6">
    <w:name w:val="Balloon Text"/>
    <w:basedOn w:val="a"/>
    <w:link w:val="Char0"/>
    <w:uiPriority w:val="99"/>
    <w:semiHidden/>
    <w:unhideWhenUsed/>
    <w:rsid w:val="005C5AC8"/>
    <w:pPr>
      <w:spacing w:after="0" w:line="240" w:lineRule="auto"/>
    </w:pPr>
    <w:rPr>
      <w:rFonts w:ascii="Segoe UI" w:hAnsi="Segoe UI" w:cs="Segoe UI"/>
      <w:sz w:val="18"/>
      <w:szCs w:val="18"/>
    </w:rPr>
  </w:style>
  <w:style w:type="character" w:customStyle="1" w:styleId="Char0">
    <w:name w:val="Κείμενο πλαισίου Char"/>
    <w:basedOn w:val="a0"/>
    <w:link w:val="a6"/>
    <w:uiPriority w:val="99"/>
    <w:semiHidden/>
    <w:rsid w:val="005C5A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undation.parliament.gr/sites/default/files/2020-09/%CE%A0%CE%A1%CE%91%CE%9A%CE%A4%CE%99%CE%9A%CE%91%20%CE%A3%CE%A5%CE%9D%CE%95%CE%94%CE%A1%CE%99%CE%91%CE%A3%CE%97%CE%A3%20%CE%9F%CE%9B%CE%9F%CE%9C%CE%95%CE%9B%CE%99%CE%91%CE%A3%20%CE%9A%CE%94%27%20%CE%A3%CE%A5%CE%9D%CE%9F%CE%94%CE%9F%CE%A5%202019.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C7168-799B-44AB-B408-07A357CB16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3</Pages>
  <Words>675</Words>
  <Characters>3649</Characters>
  <Application>Microsoft Office Word</Application>
  <DocSecurity>0</DocSecurity>
  <Lines>30</Lines>
  <Paragraphs>8</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Αθηνά</dc:creator>
  <cp:lastModifiedBy>Τίγκα Ευαγγελία</cp:lastModifiedBy>
  <cp:revision>13</cp:revision>
  <cp:lastPrinted>2023-04-10T13:34:00Z</cp:lastPrinted>
  <dcterms:created xsi:type="dcterms:W3CDTF">2022-04-11T17:36:00Z</dcterms:created>
  <dcterms:modified xsi:type="dcterms:W3CDTF">2023-04-28T08:34:00Z</dcterms:modified>
</cp:coreProperties>
</file>