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E9187" w14:textId="77777777" w:rsidR="004506CD" w:rsidRDefault="00381CA6" w:rsidP="004506CD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bookmarkStart w:id="0" w:name="_GoBack"/>
      <w:bookmarkEnd w:id="0"/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p w14:paraId="43F1C7BA" w14:textId="7073F5CE" w:rsidR="00F4799A" w:rsidRDefault="00F4799A" w:rsidP="00F4799A">
      <w:pPr>
        <w:spacing w:line="360" w:lineRule="auto"/>
        <w:jc w:val="both"/>
        <w:rPr>
          <w:sz w:val="24"/>
          <w:szCs w:val="24"/>
        </w:rPr>
      </w:pPr>
      <w:r w:rsidRPr="00005982">
        <w:rPr>
          <w:sz w:val="24"/>
          <w:szCs w:val="24"/>
        </w:rPr>
        <w:t xml:space="preserve">Η </w:t>
      </w:r>
      <w:r w:rsidR="00A66E37" w:rsidRPr="00005982">
        <w:rPr>
          <w:sz w:val="24"/>
          <w:szCs w:val="24"/>
        </w:rPr>
        <w:t xml:space="preserve">συνδρομητική υπηρεσία </w:t>
      </w:r>
      <w:r w:rsidR="00D0640B">
        <w:rPr>
          <w:sz w:val="24"/>
          <w:szCs w:val="24"/>
          <w:lang w:val="en-US"/>
        </w:rPr>
        <w:t>audio</w:t>
      </w:r>
      <w:r w:rsidR="00D0640B" w:rsidRPr="00D0640B">
        <w:rPr>
          <w:sz w:val="24"/>
          <w:szCs w:val="24"/>
        </w:rPr>
        <w:t xml:space="preserve"> </w:t>
      </w:r>
      <w:r w:rsidR="00A66E37" w:rsidRPr="00005982">
        <w:rPr>
          <w:sz w:val="24"/>
          <w:szCs w:val="24"/>
        </w:rPr>
        <w:t xml:space="preserve">streaming </w:t>
      </w:r>
      <w:r w:rsidR="00D0640B">
        <w:rPr>
          <w:sz w:val="24"/>
          <w:szCs w:val="24"/>
          <w:lang w:val="en-US"/>
        </w:rPr>
        <w:t>SPOT</w:t>
      </w:r>
      <w:r w:rsidRPr="00005982">
        <w:rPr>
          <w:sz w:val="24"/>
          <w:szCs w:val="24"/>
        </w:rPr>
        <w:t xml:space="preserve"> ΑΕ χρεώνει τους συνδρομητές της για κάθε </w:t>
      </w:r>
      <w:r w:rsidR="00D0640B">
        <w:rPr>
          <w:sz w:val="24"/>
          <w:szCs w:val="24"/>
        </w:rPr>
        <w:t>τραγούδι</w:t>
      </w:r>
      <w:r w:rsidR="00A66E37" w:rsidRPr="00005982">
        <w:rPr>
          <w:sz w:val="24"/>
          <w:szCs w:val="24"/>
        </w:rPr>
        <w:t xml:space="preserve"> που </w:t>
      </w:r>
      <w:r w:rsidR="00D0640B">
        <w:rPr>
          <w:sz w:val="24"/>
          <w:szCs w:val="24"/>
        </w:rPr>
        <w:t>κατεβάζουν</w:t>
      </w:r>
      <w:r w:rsidRPr="00005982">
        <w:rPr>
          <w:sz w:val="24"/>
          <w:szCs w:val="24"/>
        </w:rPr>
        <w:t>, σύμφωνα</w:t>
      </w:r>
      <w:r w:rsidRPr="00F4799A">
        <w:rPr>
          <w:sz w:val="24"/>
          <w:szCs w:val="24"/>
        </w:rPr>
        <w:t xml:space="preserve"> με τον παρακάτω πίνακα: </w:t>
      </w:r>
    </w:p>
    <w:tbl>
      <w:tblPr>
        <w:tblpPr w:leftFromText="2493" w:rightFromText="45" w:vertAnchor="text" w:tblpX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1"/>
        <w:gridCol w:w="3737"/>
      </w:tblGrid>
      <w:tr w:rsidR="00F4799A" w:rsidRPr="00F4799A" w14:paraId="3FA2CBF4" w14:textId="77777777" w:rsidTr="00F4799A"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BA50" w14:textId="6E6E8F5E" w:rsidR="00F4799A" w:rsidRPr="00F4799A" w:rsidRDefault="00A66E37" w:rsidP="00F4799A">
            <w:pPr>
              <w:spacing w:before="100" w:beforeAutospacing="1" w:after="100" w:afterAutospacing="1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Αριθμός </w:t>
            </w:r>
            <w:r w:rsidR="00D0640B">
              <w:rPr>
                <w:rFonts w:cstheme="minorHAnsi"/>
                <w:b/>
                <w:sz w:val="24"/>
                <w:szCs w:val="24"/>
              </w:rPr>
              <w:t>τραγουδιών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A823A" w14:textId="41353A19" w:rsidR="00F4799A" w:rsidRPr="00F4799A" w:rsidRDefault="00F4799A" w:rsidP="00F4799A">
            <w:pPr>
              <w:spacing w:before="100" w:beforeAutospacing="1" w:after="100" w:afterAutospacing="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4799A">
              <w:rPr>
                <w:rFonts w:cstheme="minorHAnsi"/>
                <w:b/>
                <w:sz w:val="24"/>
                <w:szCs w:val="24"/>
              </w:rPr>
              <w:t>Χρέωση (</w:t>
            </w:r>
            <w:r>
              <w:rPr>
                <w:rFonts w:cstheme="minorHAnsi"/>
                <w:b/>
                <w:sz w:val="24"/>
                <w:szCs w:val="24"/>
              </w:rPr>
              <w:t>ευρώ</w:t>
            </w:r>
            <w:r w:rsidRPr="00F4799A">
              <w:rPr>
                <w:rFonts w:cstheme="minorHAnsi"/>
                <w:b/>
                <w:sz w:val="24"/>
                <w:szCs w:val="24"/>
              </w:rPr>
              <w:t xml:space="preserve"> / </w:t>
            </w:r>
            <w:r w:rsidR="00D0640B">
              <w:rPr>
                <w:rFonts w:cstheme="minorHAnsi"/>
                <w:b/>
                <w:sz w:val="24"/>
                <w:szCs w:val="24"/>
              </w:rPr>
              <w:t>τραγούδι</w:t>
            </w:r>
            <w:r w:rsidRPr="00F4799A"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F4799A" w:rsidRPr="00F4799A" w14:paraId="2C418F36" w14:textId="77777777" w:rsidTr="00F4799A"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2428" w14:textId="0944688C" w:rsidR="00F4799A" w:rsidRPr="00F4799A" w:rsidRDefault="00F4799A" w:rsidP="00F4799A">
            <w:pPr>
              <w:spacing w:before="100" w:beforeAutospacing="1" w:after="100" w:afterAutospacing="1"/>
              <w:jc w:val="center"/>
              <w:rPr>
                <w:rFonts w:cstheme="minorHAnsi"/>
                <w:sz w:val="24"/>
                <w:szCs w:val="24"/>
              </w:rPr>
            </w:pPr>
            <w:r w:rsidRPr="00F4799A">
              <w:rPr>
                <w:rFonts w:cstheme="minorHAnsi"/>
                <w:sz w:val="24"/>
                <w:szCs w:val="24"/>
              </w:rPr>
              <w:t xml:space="preserve">Μέχρι και </w:t>
            </w:r>
            <w:r w:rsidR="00A66E37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0E89" w14:textId="77777777" w:rsidR="00F4799A" w:rsidRPr="00F4799A" w:rsidRDefault="00F4799A" w:rsidP="00F4799A">
            <w:pPr>
              <w:spacing w:before="100" w:beforeAutospacing="1" w:after="100" w:afterAutospacing="1"/>
              <w:jc w:val="center"/>
              <w:rPr>
                <w:rFonts w:cstheme="minorHAnsi"/>
                <w:sz w:val="24"/>
                <w:szCs w:val="24"/>
              </w:rPr>
            </w:pPr>
            <w:r w:rsidRPr="00F4799A">
              <w:rPr>
                <w:rFonts w:cstheme="minorHAnsi"/>
                <w:sz w:val="24"/>
                <w:szCs w:val="24"/>
              </w:rPr>
              <w:t>0.0020</w:t>
            </w:r>
          </w:p>
        </w:tc>
      </w:tr>
      <w:tr w:rsidR="00F4799A" w:rsidRPr="00F4799A" w14:paraId="29EDF54D" w14:textId="77777777" w:rsidTr="00F4799A"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E4C1" w14:textId="7E5B17F7" w:rsidR="00F4799A" w:rsidRPr="00F4799A" w:rsidRDefault="00F4799A" w:rsidP="00F4799A">
            <w:pPr>
              <w:spacing w:before="100" w:beforeAutospacing="1" w:after="100" w:afterAutospacing="1"/>
              <w:jc w:val="center"/>
              <w:rPr>
                <w:rFonts w:cstheme="minorHAnsi"/>
                <w:sz w:val="24"/>
                <w:szCs w:val="24"/>
              </w:rPr>
            </w:pPr>
            <w:r w:rsidRPr="00F4799A">
              <w:rPr>
                <w:rFonts w:cstheme="minorHAnsi"/>
                <w:sz w:val="24"/>
                <w:szCs w:val="24"/>
              </w:rPr>
              <w:t xml:space="preserve">Από </w:t>
            </w:r>
            <w:r w:rsidR="00A66E37">
              <w:rPr>
                <w:rFonts w:cstheme="minorHAnsi"/>
                <w:sz w:val="24"/>
                <w:szCs w:val="24"/>
              </w:rPr>
              <w:t xml:space="preserve">31 </w:t>
            </w:r>
            <w:r w:rsidRPr="00F4799A">
              <w:rPr>
                <w:rFonts w:cstheme="minorHAnsi"/>
                <w:sz w:val="24"/>
                <w:szCs w:val="24"/>
              </w:rPr>
              <w:t xml:space="preserve">μέχρι και </w:t>
            </w:r>
            <w:r w:rsidR="00A66E37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ADA8" w14:textId="77777777" w:rsidR="00F4799A" w:rsidRPr="00F4799A" w:rsidRDefault="00F4799A" w:rsidP="00F4799A">
            <w:pPr>
              <w:spacing w:before="100" w:beforeAutospacing="1" w:after="100" w:afterAutospacing="1"/>
              <w:jc w:val="center"/>
              <w:rPr>
                <w:rFonts w:cstheme="minorHAnsi"/>
                <w:sz w:val="24"/>
                <w:szCs w:val="24"/>
              </w:rPr>
            </w:pPr>
            <w:r w:rsidRPr="00F4799A">
              <w:rPr>
                <w:rFonts w:cstheme="minorHAnsi"/>
                <w:sz w:val="24"/>
                <w:szCs w:val="24"/>
              </w:rPr>
              <w:t>0.0016</w:t>
            </w:r>
          </w:p>
        </w:tc>
      </w:tr>
      <w:tr w:rsidR="00F4799A" w:rsidRPr="00F4799A" w14:paraId="26C76CF3" w14:textId="77777777" w:rsidTr="00F4799A"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5AB3" w14:textId="38F8FC2E" w:rsidR="00F4799A" w:rsidRPr="00F4799A" w:rsidRDefault="00F4799A" w:rsidP="00F4799A">
            <w:pPr>
              <w:spacing w:before="100" w:beforeAutospacing="1" w:after="100" w:afterAutospacing="1"/>
              <w:jc w:val="center"/>
              <w:rPr>
                <w:rFonts w:cstheme="minorHAnsi"/>
                <w:sz w:val="24"/>
                <w:szCs w:val="24"/>
              </w:rPr>
            </w:pPr>
            <w:r w:rsidRPr="00F4799A">
              <w:rPr>
                <w:rFonts w:cstheme="minorHAnsi"/>
                <w:sz w:val="24"/>
                <w:szCs w:val="24"/>
              </w:rPr>
              <w:t xml:space="preserve">Άνω των </w:t>
            </w:r>
            <w:r w:rsidR="00A66E37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C42B1" w14:textId="77777777" w:rsidR="00F4799A" w:rsidRPr="00F4799A" w:rsidRDefault="00F4799A" w:rsidP="00F4799A">
            <w:pPr>
              <w:spacing w:before="100" w:beforeAutospacing="1" w:after="100" w:afterAutospacing="1"/>
              <w:jc w:val="center"/>
              <w:rPr>
                <w:rFonts w:cstheme="minorHAnsi"/>
                <w:sz w:val="24"/>
                <w:szCs w:val="24"/>
              </w:rPr>
            </w:pPr>
            <w:r w:rsidRPr="00F4799A">
              <w:rPr>
                <w:rFonts w:cstheme="minorHAnsi"/>
                <w:sz w:val="24"/>
                <w:szCs w:val="24"/>
              </w:rPr>
              <w:t>0.0010</w:t>
            </w:r>
          </w:p>
        </w:tc>
      </w:tr>
    </w:tbl>
    <w:p w14:paraId="38CC798C" w14:textId="77777777" w:rsidR="00F4799A" w:rsidRPr="00F4799A" w:rsidRDefault="00F4799A" w:rsidP="00F4799A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2AA3E313" w14:textId="06D4E63A" w:rsidR="00F4799A" w:rsidRPr="00F4799A" w:rsidRDefault="00F4799A" w:rsidP="00F4799A">
      <w:pPr>
        <w:spacing w:line="360" w:lineRule="auto"/>
        <w:jc w:val="both"/>
        <w:rPr>
          <w:sz w:val="24"/>
          <w:szCs w:val="24"/>
        </w:rPr>
      </w:pPr>
    </w:p>
    <w:p w14:paraId="40B317A6" w14:textId="77777777" w:rsidR="00F4799A" w:rsidRDefault="00F4799A" w:rsidP="00F4799A">
      <w:pPr>
        <w:spacing w:line="360" w:lineRule="auto"/>
        <w:jc w:val="both"/>
        <w:rPr>
          <w:sz w:val="24"/>
          <w:szCs w:val="24"/>
        </w:rPr>
      </w:pPr>
    </w:p>
    <w:p w14:paraId="6C4B13EF" w14:textId="066AC606" w:rsidR="00F4799A" w:rsidRPr="00F4799A" w:rsidRDefault="000E3955" w:rsidP="00F479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="00F4799A" w:rsidRPr="00F4799A">
        <w:rPr>
          <w:sz w:val="24"/>
          <w:szCs w:val="24"/>
        </w:rPr>
        <w:t xml:space="preserve">ο μηνιαίο πάγιο είναι </w:t>
      </w:r>
      <w:r w:rsidR="00D0640B">
        <w:rPr>
          <w:sz w:val="24"/>
          <w:szCs w:val="24"/>
        </w:rPr>
        <w:t>3</w:t>
      </w:r>
      <w:r w:rsidR="00F4799A" w:rsidRPr="00F4799A">
        <w:rPr>
          <w:sz w:val="24"/>
          <w:szCs w:val="24"/>
        </w:rPr>
        <w:t xml:space="preserve"> </w:t>
      </w:r>
      <w:r w:rsidR="00F4799A">
        <w:rPr>
          <w:sz w:val="24"/>
          <w:szCs w:val="24"/>
        </w:rPr>
        <w:t>ευρώ</w:t>
      </w:r>
      <w:r w:rsidR="00F4799A" w:rsidRPr="00F4799A">
        <w:rPr>
          <w:sz w:val="24"/>
          <w:szCs w:val="24"/>
        </w:rPr>
        <w:t xml:space="preserve"> ενώ υπάρχει και ΦΠΑ </w:t>
      </w:r>
      <w:r w:rsidR="00D0640B">
        <w:rPr>
          <w:sz w:val="24"/>
          <w:szCs w:val="24"/>
        </w:rPr>
        <w:t>12</w:t>
      </w:r>
      <w:r w:rsidR="00F4799A" w:rsidRPr="00F4799A">
        <w:rPr>
          <w:sz w:val="24"/>
          <w:szCs w:val="24"/>
        </w:rPr>
        <w:t xml:space="preserve">% επί της συνολικής χρέωσης. Να </w:t>
      </w:r>
      <w:r w:rsidR="00F4799A">
        <w:rPr>
          <w:sz w:val="24"/>
          <w:szCs w:val="24"/>
        </w:rPr>
        <w:t xml:space="preserve">αναπτύξετε </w:t>
      </w:r>
      <w:r w:rsidR="00F4799A" w:rsidRPr="00F4799A">
        <w:rPr>
          <w:sz w:val="24"/>
          <w:szCs w:val="24"/>
        </w:rPr>
        <w:t>πρόγραμμα σε Python το οποίο</w:t>
      </w:r>
      <w:r w:rsidR="00F4799A">
        <w:rPr>
          <w:sz w:val="24"/>
          <w:szCs w:val="24"/>
        </w:rPr>
        <w:t>:</w:t>
      </w:r>
    </w:p>
    <w:p w14:paraId="1748B555" w14:textId="6DE6F10D" w:rsidR="00F4799A" w:rsidRPr="00F4799A" w:rsidRDefault="00F4799A" w:rsidP="00F4799A">
      <w:pPr>
        <w:spacing w:line="360" w:lineRule="auto"/>
        <w:jc w:val="both"/>
        <w:rPr>
          <w:sz w:val="24"/>
          <w:szCs w:val="24"/>
        </w:rPr>
      </w:pPr>
      <w:r w:rsidRPr="00400602">
        <w:rPr>
          <w:b/>
          <w:sz w:val="24"/>
          <w:szCs w:val="24"/>
        </w:rPr>
        <w:t xml:space="preserve">4.1 </w:t>
      </w:r>
      <w:r w:rsidRPr="00F4799A">
        <w:rPr>
          <w:sz w:val="24"/>
          <w:szCs w:val="24"/>
        </w:rPr>
        <w:t xml:space="preserve">Να διαβάζει επαναληπτικά </w:t>
      </w:r>
      <w:r w:rsidR="00A66E37">
        <w:rPr>
          <w:sz w:val="24"/>
          <w:szCs w:val="24"/>
        </w:rPr>
        <w:t xml:space="preserve">τον αριθμό των </w:t>
      </w:r>
      <w:r w:rsidR="00D0640B">
        <w:rPr>
          <w:sz w:val="24"/>
          <w:szCs w:val="24"/>
        </w:rPr>
        <w:t>τραγουδιών</w:t>
      </w:r>
      <w:r w:rsidRPr="00F4799A">
        <w:rPr>
          <w:sz w:val="24"/>
          <w:szCs w:val="24"/>
        </w:rPr>
        <w:t xml:space="preserve"> που </w:t>
      </w:r>
      <w:r w:rsidR="00D0640B">
        <w:rPr>
          <w:sz w:val="24"/>
          <w:szCs w:val="24"/>
        </w:rPr>
        <w:t>κατέβασε</w:t>
      </w:r>
      <w:r w:rsidRPr="00F4799A">
        <w:rPr>
          <w:sz w:val="24"/>
          <w:szCs w:val="24"/>
        </w:rPr>
        <w:t xml:space="preserve"> ένας συνδρομητής για κάθε ημέρα του μήνα. Απαιτείται έλεγχος εγκυρότητας δεδομένων για </w:t>
      </w:r>
      <w:r w:rsidR="00A66E37">
        <w:rPr>
          <w:sz w:val="24"/>
          <w:szCs w:val="24"/>
        </w:rPr>
        <w:t xml:space="preserve">τον αριθμό των </w:t>
      </w:r>
      <w:r w:rsidR="00D0640B">
        <w:rPr>
          <w:sz w:val="24"/>
          <w:szCs w:val="24"/>
        </w:rPr>
        <w:t>τραγουδιών</w:t>
      </w:r>
      <w:r w:rsidRPr="00F4799A">
        <w:rPr>
          <w:sz w:val="24"/>
          <w:szCs w:val="24"/>
        </w:rPr>
        <w:t xml:space="preserve"> </w:t>
      </w:r>
      <w:r w:rsidR="00BE57D9">
        <w:rPr>
          <w:sz w:val="24"/>
          <w:szCs w:val="24"/>
        </w:rPr>
        <w:t xml:space="preserve">ώστε </w:t>
      </w:r>
      <w:r w:rsidRPr="00F4799A">
        <w:rPr>
          <w:sz w:val="24"/>
          <w:szCs w:val="24"/>
        </w:rPr>
        <w:t>να είναι θετικός αριθμός</w:t>
      </w:r>
      <w:r w:rsidR="00A66E37">
        <w:rPr>
          <w:sz w:val="24"/>
          <w:szCs w:val="24"/>
        </w:rPr>
        <w:t xml:space="preserve"> ή 0</w:t>
      </w:r>
      <w:r w:rsidRPr="00F4799A">
        <w:rPr>
          <w:sz w:val="24"/>
          <w:szCs w:val="24"/>
        </w:rPr>
        <w:t>. Η διαδικασία να τερματίζεται όταν δοθεί η τιμή -1. Να θεωρήσετε ότι ο μήνας έχει 30 ημέρες.</w:t>
      </w:r>
    </w:p>
    <w:p w14:paraId="07B4657D" w14:textId="66756869" w:rsidR="00F4799A" w:rsidRPr="00BC09A2" w:rsidRDefault="00F4799A" w:rsidP="00F4799A">
      <w:pPr>
        <w:spacing w:after="0" w:line="360" w:lineRule="auto"/>
        <w:jc w:val="right"/>
        <w:rPr>
          <w:rFonts w:ascii="Calibri" w:eastAsia="Times New Roman" w:hAnsi="Calibri" w:cs="Times New Roman"/>
          <w:b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 w:rsidR="00683678">
        <w:rPr>
          <w:rFonts w:ascii="Calibri" w:eastAsia="Times New Roman" w:hAnsi="Calibri" w:cs="Times New Roman"/>
          <w:b/>
          <w:sz w:val="24"/>
          <w:szCs w:val="24"/>
        </w:rPr>
        <w:t>10</w:t>
      </w:r>
    </w:p>
    <w:p w14:paraId="6171CD61" w14:textId="2CD4AD5A" w:rsidR="00D0640B" w:rsidRDefault="00F4799A" w:rsidP="00D0640B">
      <w:pPr>
        <w:spacing w:line="360" w:lineRule="auto"/>
        <w:jc w:val="both"/>
        <w:rPr>
          <w:sz w:val="24"/>
          <w:szCs w:val="24"/>
        </w:rPr>
      </w:pPr>
      <w:r w:rsidRPr="00400602">
        <w:rPr>
          <w:b/>
          <w:sz w:val="24"/>
          <w:szCs w:val="24"/>
        </w:rPr>
        <w:t>4.2</w:t>
      </w:r>
      <w:r>
        <w:rPr>
          <w:b/>
          <w:sz w:val="24"/>
          <w:szCs w:val="24"/>
        </w:rPr>
        <w:t xml:space="preserve"> </w:t>
      </w:r>
      <w:r w:rsidR="00714A73" w:rsidRPr="00F4799A">
        <w:rPr>
          <w:sz w:val="24"/>
          <w:szCs w:val="24"/>
        </w:rPr>
        <w:t>Να εμφανίζει στην οθόνη τη χρέωση του συνδρομητή</w:t>
      </w:r>
      <w:r w:rsidR="00714A73">
        <w:rPr>
          <w:sz w:val="24"/>
          <w:szCs w:val="24"/>
        </w:rPr>
        <w:t xml:space="preserve"> για κάθε ημέρα και τη συνολική χρέωση για </w:t>
      </w:r>
      <w:r w:rsidR="00796BD4">
        <w:rPr>
          <w:sz w:val="24"/>
          <w:szCs w:val="24"/>
        </w:rPr>
        <w:t>ολόκληρο</w:t>
      </w:r>
      <w:r w:rsidR="00714A73">
        <w:rPr>
          <w:sz w:val="24"/>
          <w:szCs w:val="24"/>
        </w:rPr>
        <w:t xml:space="preserve"> το μήνα</w:t>
      </w:r>
      <w:r w:rsidR="00714A73" w:rsidRPr="00F4799A">
        <w:rPr>
          <w:sz w:val="24"/>
          <w:szCs w:val="24"/>
        </w:rPr>
        <w:t>.</w:t>
      </w:r>
      <w:r w:rsidR="00714A73" w:rsidRPr="00C52DF6">
        <w:rPr>
          <w:sz w:val="24"/>
          <w:szCs w:val="24"/>
        </w:rPr>
        <w:t xml:space="preserve"> </w:t>
      </w:r>
      <w:r w:rsidR="00714A73">
        <w:rPr>
          <w:sz w:val="24"/>
          <w:szCs w:val="24"/>
        </w:rPr>
        <w:t xml:space="preserve">Για το σκοπό αυτό γίνεται κλήση της συνάρτησης </w:t>
      </w:r>
      <w:proofErr w:type="spellStart"/>
      <w:r w:rsidR="00714A73">
        <w:rPr>
          <w:sz w:val="24"/>
          <w:szCs w:val="24"/>
          <w:lang w:val="en-US"/>
        </w:rPr>
        <w:t>xre</w:t>
      </w:r>
      <w:r w:rsidR="00477B5E">
        <w:rPr>
          <w:sz w:val="24"/>
          <w:szCs w:val="24"/>
          <w:lang w:val="en-US"/>
        </w:rPr>
        <w:t>osi</w:t>
      </w:r>
      <w:proofErr w:type="spellEnd"/>
      <w:r w:rsidR="00714A73" w:rsidRPr="00C52DF6">
        <w:rPr>
          <w:sz w:val="24"/>
          <w:szCs w:val="24"/>
        </w:rPr>
        <w:t>()</w:t>
      </w:r>
      <w:r w:rsidR="00714A73">
        <w:rPr>
          <w:sz w:val="24"/>
          <w:szCs w:val="24"/>
        </w:rPr>
        <w:t>,</w:t>
      </w:r>
      <w:r w:rsidR="00714A73" w:rsidRPr="00C52DF6">
        <w:rPr>
          <w:sz w:val="24"/>
          <w:szCs w:val="24"/>
        </w:rPr>
        <w:t xml:space="preserve"> </w:t>
      </w:r>
      <w:r w:rsidR="00714A73">
        <w:rPr>
          <w:sz w:val="24"/>
          <w:szCs w:val="24"/>
        </w:rPr>
        <w:t>η οποία δέχεται σαν παράμετρο τον αριθμό των τραγουδιών και επιστρέφει τη χρέωση.</w:t>
      </w:r>
    </w:p>
    <w:p w14:paraId="041C256A" w14:textId="4B0AB8AB" w:rsidR="00F4799A" w:rsidRPr="006D3CC4" w:rsidRDefault="00F4799A" w:rsidP="00F4799A">
      <w:pPr>
        <w:spacing w:line="360" w:lineRule="auto"/>
        <w:jc w:val="right"/>
        <w:rPr>
          <w:b/>
          <w:sz w:val="24"/>
          <w:szCs w:val="24"/>
        </w:rPr>
      </w:pPr>
      <w:r w:rsidRPr="00BC09A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 w:rsidR="00796BD4">
        <w:rPr>
          <w:rFonts w:ascii="Calibri" w:eastAsia="Times New Roman" w:hAnsi="Calibri" w:cs="Times New Roman"/>
          <w:b/>
          <w:sz w:val="24"/>
          <w:szCs w:val="24"/>
        </w:rPr>
        <w:t>10</w:t>
      </w:r>
    </w:p>
    <w:p w14:paraId="3C1F312D" w14:textId="183724A5" w:rsidR="00F4799A" w:rsidRPr="00C52DF6" w:rsidRDefault="00F4799A" w:rsidP="00F4799A">
      <w:pPr>
        <w:spacing w:line="360" w:lineRule="auto"/>
        <w:jc w:val="both"/>
        <w:rPr>
          <w:sz w:val="24"/>
          <w:szCs w:val="24"/>
        </w:rPr>
      </w:pPr>
      <w:r w:rsidRPr="00400602">
        <w:rPr>
          <w:b/>
          <w:sz w:val="24"/>
          <w:szCs w:val="24"/>
        </w:rPr>
        <w:t>4.3</w:t>
      </w:r>
      <w:r>
        <w:rPr>
          <w:b/>
          <w:sz w:val="24"/>
          <w:szCs w:val="24"/>
        </w:rPr>
        <w:t xml:space="preserve"> </w:t>
      </w:r>
      <w:r w:rsidR="00714A73" w:rsidRPr="00F4799A">
        <w:rPr>
          <w:sz w:val="24"/>
          <w:szCs w:val="24"/>
        </w:rPr>
        <w:t xml:space="preserve">Να εμφανίζει στην οθόνη το πλήθος </w:t>
      </w:r>
      <w:r w:rsidR="00714A73">
        <w:rPr>
          <w:sz w:val="24"/>
          <w:szCs w:val="24"/>
        </w:rPr>
        <w:t xml:space="preserve">των τραγουδιών που κατέβασε </w:t>
      </w:r>
      <w:r w:rsidR="00714A73" w:rsidRPr="00F4799A">
        <w:rPr>
          <w:sz w:val="24"/>
          <w:szCs w:val="24"/>
        </w:rPr>
        <w:t xml:space="preserve">συνολικά </w:t>
      </w:r>
      <w:r w:rsidR="00714A73">
        <w:rPr>
          <w:sz w:val="24"/>
          <w:szCs w:val="24"/>
        </w:rPr>
        <w:t xml:space="preserve">ο συνδρομητής </w:t>
      </w:r>
      <w:r w:rsidR="00714A73" w:rsidRPr="00F4799A">
        <w:rPr>
          <w:sz w:val="24"/>
          <w:szCs w:val="24"/>
        </w:rPr>
        <w:t>για ολόκληρο τον μήνα.</w:t>
      </w:r>
    </w:p>
    <w:p w14:paraId="1E99B6FB" w14:textId="4E15FD00" w:rsidR="00F4799A" w:rsidRPr="00C2740D" w:rsidRDefault="00F4799A" w:rsidP="00F4799A">
      <w:pPr>
        <w:spacing w:line="360" w:lineRule="auto"/>
        <w:jc w:val="right"/>
        <w:rPr>
          <w:sz w:val="24"/>
          <w:szCs w:val="24"/>
        </w:rPr>
      </w:pPr>
      <w:bookmarkStart w:id="1" w:name="_Hlk100777716"/>
      <w:r w:rsidRPr="00BC09A2">
        <w:rPr>
          <w:rFonts w:ascii="Calibri" w:eastAsia="Times New Roman" w:hAnsi="Calibri" w:cs="Times New Roman"/>
          <w:b/>
          <w:sz w:val="24"/>
          <w:szCs w:val="24"/>
        </w:rPr>
        <w:t xml:space="preserve">Μονάδες </w:t>
      </w:r>
      <w:r w:rsidR="00796BD4">
        <w:rPr>
          <w:rFonts w:ascii="Calibri" w:eastAsia="Times New Roman" w:hAnsi="Calibri" w:cs="Times New Roman"/>
          <w:b/>
          <w:sz w:val="24"/>
          <w:szCs w:val="24"/>
        </w:rPr>
        <w:t>5</w:t>
      </w:r>
    </w:p>
    <w:bookmarkEnd w:id="1"/>
    <w:p w14:paraId="42A9E5C2" w14:textId="712E2EE6"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t>Για να είναι εμφανής η ύπαρξη της ίδιας εσοχής, συστήνεται οι μαθητές στο γραπτό τους να σημειώνουν τις εντολές που</w:t>
      </w:r>
      <w:r w:rsidR="00FD432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4E4D4E">
        <w:rPr>
          <w:rFonts w:ascii="Calibri" w:eastAsia="Times New Roman" w:hAnsi="Calibri" w:cs="Times New Roman"/>
          <w:sz w:val="24"/>
          <w:szCs w:val="24"/>
        </w:rPr>
        <w:t>ανήκουν στο ίδιο μπλοκ με μία κάθετη γραμμή μπροστά από αυτές. Παράδειγμα:</w:t>
      </w:r>
    </w:p>
    <w:p w14:paraId="0AE00D36" w14:textId="77777777"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lastRenderedPageBreak/>
        <w:drawing>
          <wp:inline distT="0" distB="0" distL="0" distR="0" wp14:anchorId="5420BA96" wp14:editId="06A2F47F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779E7" w14:textId="77777777" w:rsidR="004E4D4E" w:rsidRDefault="004E4D4E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14:paraId="2CBC6FFB" w14:textId="77777777"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CF50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wFAN+4mwAtAAAA"/>
  </w:docVars>
  <w:rsids>
    <w:rsidRoot w:val="00644DC3"/>
    <w:rsid w:val="00005982"/>
    <w:rsid w:val="00026FC8"/>
    <w:rsid w:val="00032C11"/>
    <w:rsid w:val="000618DD"/>
    <w:rsid w:val="000A3093"/>
    <w:rsid w:val="000B5DC3"/>
    <w:rsid w:val="000E3955"/>
    <w:rsid w:val="000F0769"/>
    <w:rsid w:val="00112142"/>
    <w:rsid w:val="00131F54"/>
    <w:rsid w:val="00144A93"/>
    <w:rsid w:val="00151135"/>
    <w:rsid w:val="00171F9F"/>
    <w:rsid w:val="0019587D"/>
    <w:rsid w:val="001D3E96"/>
    <w:rsid w:val="00204CE4"/>
    <w:rsid w:val="002166F4"/>
    <w:rsid w:val="002230A3"/>
    <w:rsid w:val="002565BD"/>
    <w:rsid w:val="00296C50"/>
    <w:rsid w:val="002C594C"/>
    <w:rsid w:val="002F3B40"/>
    <w:rsid w:val="0030372C"/>
    <w:rsid w:val="0030486D"/>
    <w:rsid w:val="00381CA6"/>
    <w:rsid w:val="00400323"/>
    <w:rsid w:val="00400602"/>
    <w:rsid w:val="00406CD9"/>
    <w:rsid w:val="00444519"/>
    <w:rsid w:val="004506CD"/>
    <w:rsid w:val="00456C14"/>
    <w:rsid w:val="00460178"/>
    <w:rsid w:val="00471973"/>
    <w:rsid w:val="00477B5E"/>
    <w:rsid w:val="004824B4"/>
    <w:rsid w:val="00493F6C"/>
    <w:rsid w:val="004B6095"/>
    <w:rsid w:val="004C59EA"/>
    <w:rsid w:val="004E4D4E"/>
    <w:rsid w:val="00523F42"/>
    <w:rsid w:val="00577E7D"/>
    <w:rsid w:val="005C073C"/>
    <w:rsid w:val="005E0F31"/>
    <w:rsid w:val="00605C14"/>
    <w:rsid w:val="00644351"/>
    <w:rsid w:val="00644DC3"/>
    <w:rsid w:val="00681FB3"/>
    <w:rsid w:val="00683678"/>
    <w:rsid w:val="006C4907"/>
    <w:rsid w:val="006D3CC4"/>
    <w:rsid w:val="006F38CE"/>
    <w:rsid w:val="00714A73"/>
    <w:rsid w:val="00725F3A"/>
    <w:rsid w:val="0076553D"/>
    <w:rsid w:val="00793ED4"/>
    <w:rsid w:val="00796BD4"/>
    <w:rsid w:val="007C1E73"/>
    <w:rsid w:val="007C74B9"/>
    <w:rsid w:val="008055BF"/>
    <w:rsid w:val="00830E06"/>
    <w:rsid w:val="00832ED8"/>
    <w:rsid w:val="00835D7C"/>
    <w:rsid w:val="0084119E"/>
    <w:rsid w:val="00881D77"/>
    <w:rsid w:val="008D7A7C"/>
    <w:rsid w:val="008E5255"/>
    <w:rsid w:val="00911D00"/>
    <w:rsid w:val="00917377"/>
    <w:rsid w:val="009606DE"/>
    <w:rsid w:val="00993E7C"/>
    <w:rsid w:val="009D0F51"/>
    <w:rsid w:val="009D3703"/>
    <w:rsid w:val="009E45FD"/>
    <w:rsid w:val="009F2030"/>
    <w:rsid w:val="00A0049F"/>
    <w:rsid w:val="00A00840"/>
    <w:rsid w:val="00A112AA"/>
    <w:rsid w:val="00A2156A"/>
    <w:rsid w:val="00A60307"/>
    <w:rsid w:val="00A66E37"/>
    <w:rsid w:val="00AC2A7C"/>
    <w:rsid w:val="00B0199E"/>
    <w:rsid w:val="00B04472"/>
    <w:rsid w:val="00B052BE"/>
    <w:rsid w:val="00B23319"/>
    <w:rsid w:val="00B47461"/>
    <w:rsid w:val="00B56A6D"/>
    <w:rsid w:val="00B62CC2"/>
    <w:rsid w:val="00B81784"/>
    <w:rsid w:val="00BB5FAC"/>
    <w:rsid w:val="00BC09A2"/>
    <w:rsid w:val="00BD6B80"/>
    <w:rsid w:val="00BE4E55"/>
    <w:rsid w:val="00BE57D9"/>
    <w:rsid w:val="00C2740D"/>
    <w:rsid w:val="00C52DF6"/>
    <w:rsid w:val="00C56345"/>
    <w:rsid w:val="00C634F5"/>
    <w:rsid w:val="00C72DAC"/>
    <w:rsid w:val="00CC022F"/>
    <w:rsid w:val="00CD55BF"/>
    <w:rsid w:val="00CF5060"/>
    <w:rsid w:val="00D027AD"/>
    <w:rsid w:val="00D0640B"/>
    <w:rsid w:val="00D25993"/>
    <w:rsid w:val="00D839BE"/>
    <w:rsid w:val="00DA3856"/>
    <w:rsid w:val="00DA6D9F"/>
    <w:rsid w:val="00E33BB4"/>
    <w:rsid w:val="00E37A3B"/>
    <w:rsid w:val="00E73C1D"/>
    <w:rsid w:val="00EB2A7E"/>
    <w:rsid w:val="00EF4093"/>
    <w:rsid w:val="00F360E8"/>
    <w:rsid w:val="00F4799A"/>
    <w:rsid w:val="00F5633D"/>
    <w:rsid w:val="00F62205"/>
    <w:rsid w:val="00F63413"/>
    <w:rsid w:val="00F80343"/>
    <w:rsid w:val="00FB3416"/>
    <w:rsid w:val="00FD104B"/>
    <w:rsid w:val="00FD4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F53F3"/>
  <w15:docId w15:val="{5FD2FEC2-BC28-4EC2-B278-379960C4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5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CC6792-6801-40E8-BA9B-850D91EA3C96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ce8adf22-2d67-4c53-87a6-8a699092bb9c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AAAEEDC-96FB-483A-B11F-50503EB25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34E9A-023B-49C1-8D94-9F66BBE7A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1090</Characters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2022-04-20T13:18:00Z</cp:lastPrinted>
  <dcterms:created xsi:type="dcterms:W3CDTF">2022-04-20T13:18:00Z</dcterms:created>
  <dcterms:modified xsi:type="dcterms:W3CDTF">2022-04-20T13:18:00Z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