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132E0D" w14:textId="260AFE1D" w:rsidR="00E05816" w:rsidRDefault="00B44404" w:rsidP="00B44404">
      <w:pPr>
        <w:pStyle w:val="Trapeza"/>
        <w:rPr>
          <w:noProof/>
        </w:rPr>
      </w:pPr>
      <w:r>
        <w:rPr>
          <w:noProof/>
        </w:rPr>
        <w:t>Θ</w:t>
      </w:r>
      <w:r w:rsidR="00770154">
        <w:rPr>
          <w:noProof/>
        </w:rPr>
        <w:t>ΕΜΑ</w:t>
      </w:r>
      <w:r>
        <w:rPr>
          <w:noProof/>
        </w:rPr>
        <w:t xml:space="preserve"> </w:t>
      </w:r>
      <w:r w:rsidR="002D017D">
        <w:rPr>
          <w:noProof/>
        </w:rPr>
        <w:t>4</w:t>
      </w:r>
      <w:bookmarkStart w:id="0" w:name="_GoBack"/>
      <w:bookmarkEnd w:id="0"/>
    </w:p>
    <w:p w14:paraId="7E913989" w14:textId="6ECF9EB4" w:rsidR="002D0EF0" w:rsidRDefault="009E6433" w:rsidP="00523B45">
      <w:pPr>
        <w:pStyle w:val="Trapeza"/>
        <w:rPr>
          <w:bCs/>
        </w:rPr>
      </w:pPr>
      <w:r>
        <w:rPr>
          <w:bCs/>
        </w:rPr>
        <w:t>Στ</w:t>
      </w:r>
      <w:r w:rsidR="00411ADA">
        <w:rPr>
          <w:bCs/>
        </w:rPr>
        <w:t xml:space="preserve">ο τρίγωνο ΑΒΓ </w:t>
      </w:r>
      <w:r w:rsidR="0048539C">
        <w:rPr>
          <w:rFonts w:eastAsiaTheme="minorEastAsia"/>
          <w:bCs/>
        </w:rPr>
        <w:t xml:space="preserve">η </w:t>
      </w:r>
      <w:r w:rsidR="00C92550">
        <w:rPr>
          <w:rFonts w:eastAsiaTheme="minorEastAsia"/>
          <w:bCs/>
        </w:rPr>
        <w:t xml:space="preserve">ΑΜ είναι διχοτόμος της </w:t>
      </w:r>
      <w:r w:rsidR="0048539C">
        <w:rPr>
          <w:rFonts w:eastAsiaTheme="minorEastAsia"/>
          <w:bCs/>
        </w:rPr>
        <w:t>γωνία</w:t>
      </w:r>
      <w:r w:rsidR="00C92550">
        <w:rPr>
          <w:rFonts w:eastAsiaTheme="minorEastAsia"/>
          <w:bCs/>
        </w:rPr>
        <w:t>ς</w:t>
      </w:r>
      <w:r w:rsidR="0048539C">
        <w:rPr>
          <w:rFonts w:eastAsiaTheme="minorEastAsia"/>
          <w:bCs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</w:rPr>
          <m:t>Β</m:t>
        </m:r>
        <m:acc>
          <m:accPr>
            <m:ctrlPr>
              <w:rPr>
                <w:rFonts w:ascii="Cambria Math" w:eastAsiaTheme="minorEastAsia" w:hAnsi="Cambria Math"/>
                <w:b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Γ</m:t>
        </m:r>
      </m:oMath>
      <w:r w:rsidR="0048539C">
        <w:rPr>
          <w:rFonts w:eastAsiaTheme="minorEastAsia"/>
          <w:bCs/>
        </w:rPr>
        <w:t xml:space="preserve"> </w:t>
      </w:r>
      <w:r w:rsidR="00C92550">
        <w:rPr>
          <w:rFonts w:eastAsiaTheme="minorEastAsia"/>
          <w:bCs/>
        </w:rPr>
        <w:t xml:space="preserve">και η γωνία </w:t>
      </w:r>
      <m:oMath>
        <m:r>
          <m:rPr>
            <m:sty m:val="p"/>
          </m:rPr>
          <w:rPr>
            <w:rFonts w:ascii="Cambria Math" w:eastAsiaTheme="minorEastAsia" w:hAnsi="Cambria Math"/>
          </w:rPr>
          <m:t>Β</m:t>
        </m:r>
        <m:acc>
          <m:accPr>
            <m:ctrlPr>
              <w:rPr>
                <w:rFonts w:ascii="Cambria Math" w:eastAsiaTheme="minorEastAsia" w:hAnsi="Cambria Math"/>
                <w:b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Μ</m:t>
        </m:r>
      </m:oMath>
      <w:r w:rsidR="00C92550">
        <w:rPr>
          <w:rFonts w:eastAsiaTheme="minorEastAsia"/>
        </w:rPr>
        <w:t xml:space="preserve"> είναι ίση με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32</m:t>
            </m:r>
          </m:e>
          <m:sup>
            <m:r>
              <w:rPr>
                <w:rFonts w:ascii="Cambria Math" w:eastAsiaTheme="minorEastAsia" w:hAnsi="Cambria Math"/>
              </w:rPr>
              <m:t>ο</m:t>
            </m:r>
          </m:sup>
        </m:sSup>
      </m:oMath>
      <w:r>
        <w:rPr>
          <w:rFonts w:eastAsiaTheme="minorEastAsia"/>
          <w:bCs/>
        </w:rPr>
        <w:t>.</w:t>
      </w:r>
    </w:p>
    <w:p w14:paraId="47D04E10" w14:textId="29A7C6C3" w:rsidR="00CE3EAB" w:rsidRPr="004E02E0" w:rsidRDefault="002D0EF0" w:rsidP="004E02E0">
      <w:pPr>
        <w:pStyle w:val="Trapeza"/>
        <w:tabs>
          <w:tab w:val="left" w:pos="6946"/>
        </w:tabs>
        <w:rPr>
          <w:bCs/>
        </w:rPr>
      </w:pPr>
      <w:bookmarkStart w:id="1" w:name="_Hlk70522169"/>
      <w:r w:rsidRPr="00F636BA">
        <w:rPr>
          <w:bCs/>
        </w:rPr>
        <w:t>α)</w:t>
      </w:r>
      <w:r w:rsidR="00CE3EAB" w:rsidRPr="00F636BA">
        <w:rPr>
          <w:bCs/>
        </w:rPr>
        <w:t xml:space="preserve"> Να </w:t>
      </w:r>
      <w:r w:rsidR="0048539C">
        <w:rPr>
          <w:bCs/>
        </w:rPr>
        <w:t>υπολογίσετε τη</w:t>
      </w:r>
      <w:r w:rsidR="00CE3EAB" w:rsidRPr="00F636BA">
        <w:rPr>
          <w:bCs/>
        </w:rPr>
        <w:t xml:space="preserve"> γωνία </w:t>
      </w:r>
      <m:oMath>
        <m:r>
          <m:rPr>
            <m:sty m:val="p"/>
          </m:rPr>
          <w:rPr>
            <w:rFonts w:ascii="Cambria Math" w:eastAsiaTheme="minorEastAsia" w:hAnsi="Cambria Math"/>
          </w:rPr>
          <m:t>Β</m:t>
        </m:r>
        <m:acc>
          <m:accPr>
            <m:ctrlPr>
              <w:rPr>
                <w:rFonts w:ascii="Cambria Math" w:eastAsiaTheme="minorEastAsia" w:hAnsi="Cambria Math"/>
                <w:b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Γ</m:t>
        </m:r>
      </m:oMath>
      <w:r w:rsidR="004E02E0">
        <w:rPr>
          <w:rFonts w:eastAsiaTheme="minorEastAsia"/>
        </w:rPr>
        <w:t>.</w:t>
      </w:r>
      <w:r w:rsidR="004E02E0">
        <w:rPr>
          <w:bCs/>
        </w:rPr>
        <w:tab/>
      </w:r>
      <w:r w:rsidR="00CE3EAB" w:rsidRPr="00F636BA">
        <w:t xml:space="preserve">(Μονάδες </w:t>
      </w:r>
      <w:r w:rsidR="00C35B48">
        <w:t>8</w:t>
      </w:r>
      <w:r w:rsidR="00CE3EAB" w:rsidRPr="00F636BA">
        <w:t>)</w:t>
      </w:r>
    </w:p>
    <w:p w14:paraId="621297A0" w14:textId="77777777" w:rsidR="004C1972" w:rsidRDefault="00CE3EAB" w:rsidP="004E02E0">
      <w:pPr>
        <w:pStyle w:val="Trapeza"/>
        <w:tabs>
          <w:tab w:val="left" w:pos="6946"/>
        </w:tabs>
        <w:rPr>
          <w:rFonts w:eastAsiaTheme="minorEastAsia"/>
          <w:bCs/>
        </w:rPr>
      </w:pPr>
      <w:r w:rsidRPr="00F636BA">
        <w:rPr>
          <w:bCs/>
        </w:rPr>
        <w:t xml:space="preserve">β) Να </w:t>
      </w:r>
      <w:r w:rsidR="0048539C">
        <w:rPr>
          <w:bCs/>
        </w:rPr>
        <w:t>υπολογίσετε</w:t>
      </w:r>
      <w:r w:rsidR="00D43EBD">
        <w:rPr>
          <w:bCs/>
        </w:rPr>
        <w:t>,</w:t>
      </w:r>
      <w:r w:rsidR="0048539C">
        <w:rPr>
          <w:bCs/>
        </w:rPr>
        <w:t xml:space="preserve"> </w:t>
      </w:r>
      <w:r w:rsidR="00D43EBD">
        <w:rPr>
          <w:bCs/>
        </w:rPr>
        <w:t xml:space="preserve">σε μοίρες, </w:t>
      </w:r>
      <w:r w:rsidR="00C92550">
        <w:rPr>
          <w:bCs/>
        </w:rPr>
        <w:t>το άθροισμα των γωνιών</w:t>
      </w:r>
      <w:r w:rsidR="00411ADA" w:rsidRPr="00F636BA">
        <w:rPr>
          <w:rFonts w:eastAsiaTheme="minorEastAsia"/>
          <w:bCs/>
        </w:rPr>
        <w:t xml:space="preserve"> </w:t>
      </w:r>
      <m:oMath>
        <m:acc>
          <m:accPr>
            <m:ctrlPr>
              <w:rPr>
                <w:rFonts w:ascii="Cambria Math" w:eastAsiaTheme="minorEastAsia" w:hAnsi="Cambria Math"/>
                <w:b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 xml:space="preserve"> </m:t>
        </m:r>
      </m:oMath>
      <w:r w:rsidR="004C1972">
        <w:rPr>
          <w:rFonts w:eastAsiaTheme="minorEastAsia"/>
        </w:rPr>
        <w:t>και</w:t>
      </w:r>
      <m:oMath>
        <m:r>
          <m:rPr>
            <m:sty m:val="p"/>
          </m:rPr>
          <w:rPr>
            <w:rFonts w:ascii="Cambria Math" w:eastAsiaTheme="minorEastAsia" w:hAnsi="Cambria Math"/>
          </w:rPr>
          <m:t xml:space="preserve"> </m:t>
        </m:r>
        <m:acc>
          <m:accPr>
            <m:ctrlPr>
              <w:rPr>
                <w:rFonts w:ascii="Cambria Math" w:eastAsiaTheme="minorEastAsia" w:hAnsi="Cambria Math"/>
                <w:b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Γ</m:t>
            </m:r>
          </m:e>
        </m:acc>
      </m:oMath>
      <w:r w:rsidR="004C1972">
        <w:rPr>
          <w:rFonts w:eastAsiaTheme="minorEastAsia"/>
          <w:bCs/>
        </w:rPr>
        <w:t xml:space="preserve"> του τριγώνου ΑΒΓ</w:t>
      </w:r>
      <w:r w:rsidR="00411ADA" w:rsidRPr="00F636BA">
        <w:rPr>
          <w:rFonts w:eastAsiaTheme="minorEastAsia"/>
          <w:bCs/>
        </w:rPr>
        <w:t>.</w:t>
      </w:r>
      <w:bookmarkEnd w:id="1"/>
    </w:p>
    <w:p w14:paraId="59736246" w14:textId="2F080773" w:rsidR="002D0EF0" w:rsidRDefault="004E02E0" w:rsidP="004E02E0">
      <w:pPr>
        <w:pStyle w:val="Trapeza"/>
        <w:tabs>
          <w:tab w:val="left" w:pos="6946"/>
        </w:tabs>
      </w:pPr>
      <w:r>
        <w:rPr>
          <w:bCs/>
        </w:rPr>
        <w:tab/>
      </w:r>
      <w:r w:rsidR="00770154">
        <w:t>(</w:t>
      </w:r>
      <w:r w:rsidR="002D0EF0">
        <w:t xml:space="preserve">Μονάδες </w:t>
      </w:r>
      <w:r w:rsidR="0007713B" w:rsidRPr="00D43EBD">
        <w:t>7</w:t>
      </w:r>
      <w:r w:rsidR="00770154">
        <w:t>)</w:t>
      </w:r>
    </w:p>
    <w:p w14:paraId="36A6245B" w14:textId="760CAE3F" w:rsidR="001D108B" w:rsidRPr="00AB4606" w:rsidRDefault="001D108B" w:rsidP="001D108B">
      <w:pPr>
        <w:pStyle w:val="Trapeza"/>
        <w:tabs>
          <w:tab w:val="left" w:pos="6946"/>
        </w:tabs>
        <w:rPr>
          <w:bCs/>
        </w:rPr>
      </w:pPr>
      <w:r>
        <w:rPr>
          <w:bCs/>
        </w:rPr>
        <w:t>γ</w:t>
      </w:r>
      <w:r w:rsidRPr="00523B45">
        <w:rPr>
          <w:bCs/>
        </w:rPr>
        <w:t>)</w:t>
      </w:r>
      <w:r>
        <w:rPr>
          <w:bCs/>
        </w:rPr>
        <w:t xml:space="preserve"> Σε ποια</w:t>
      </w:r>
      <w:r w:rsidR="002A6205">
        <w:rPr>
          <w:bCs/>
        </w:rPr>
        <w:t xml:space="preserve"> ή ποιες</w:t>
      </w:r>
      <w:r>
        <w:rPr>
          <w:bCs/>
        </w:rPr>
        <w:t xml:space="preserve"> από τις δύο παρακάτω περιπτώσεις</w:t>
      </w:r>
      <w:r w:rsidR="006C305B">
        <w:rPr>
          <w:bCs/>
        </w:rPr>
        <w:t xml:space="preserve"> </w:t>
      </w:r>
      <w:r w:rsidR="006C305B">
        <w:rPr>
          <w:bCs/>
          <w:lang w:val="en-US"/>
        </w:rPr>
        <w:t>i</w:t>
      </w:r>
      <w:r w:rsidR="006C305B" w:rsidRPr="006C305B">
        <w:rPr>
          <w:bCs/>
        </w:rPr>
        <w:t xml:space="preserve">. </w:t>
      </w:r>
      <w:r w:rsidR="006C305B">
        <w:rPr>
          <w:bCs/>
        </w:rPr>
        <w:t xml:space="preserve">και </w:t>
      </w:r>
      <w:r w:rsidR="006C305B">
        <w:rPr>
          <w:bCs/>
          <w:lang w:val="en-US"/>
        </w:rPr>
        <w:t>ii</w:t>
      </w:r>
      <w:r w:rsidR="006C305B" w:rsidRPr="006C305B">
        <w:rPr>
          <w:bCs/>
        </w:rPr>
        <w:t>.</w:t>
      </w:r>
      <w:r>
        <w:rPr>
          <w:bCs/>
        </w:rPr>
        <w:t xml:space="preserve"> το τρίγωνο ΑΒΓ είναι ισοσκελές με </w:t>
      </w:r>
      <m:oMath>
        <m:r>
          <m:rPr>
            <m:sty m:val="p"/>
          </m:rPr>
          <w:rPr>
            <w:rFonts w:ascii="Cambria Math" w:hAnsi="Cambria Math"/>
          </w:rPr>
          <m:t>ΑΒ=ΑΓ</m:t>
        </m:r>
      </m:oMath>
      <w:r w:rsidRPr="00AB4606">
        <w:rPr>
          <w:bCs/>
        </w:rPr>
        <w:t>;</w:t>
      </w:r>
    </w:p>
    <w:p w14:paraId="1ECD8B35" w14:textId="51E9AC0C" w:rsidR="001D108B" w:rsidRPr="0007713B" w:rsidRDefault="001D108B" w:rsidP="001D108B">
      <w:pPr>
        <w:pStyle w:val="Trapeza"/>
        <w:tabs>
          <w:tab w:val="left" w:pos="6946"/>
        </w:tabs>
        <w:rPr>
          <w:rFonts w:eastAsiaTheme="minorEastAsia"/>
        </w:rPr>
      </w:pPr>
      <w:proofErr w:type="gramStart"/>
      <w:r>
        <w:rPr>
          <w:bCs/>
          <w:lang w:val="en-US"/>
        </w:rPr>
        <w:t>i</w:t>
      </w:r>
      <w:proofErr w:type="gramEnd"/>
      <w:r w:rsidRPr="00D43EBD">
        <w:rPr>
          <w:bCs/>
        </w:rPr>
        <w:t xml:space="preserve">. </w:t>
      </w:r>
      <w:r>
        <w:rPr>
          <w:rFonts w:eastAsiaTheme="minorEastAsia"/>
          <w:bCs/>
        </w:rPr>
        <w:t xml:space="preserve">Αν </w:t>
      </w:r>
      <m:oMath>
        <m:acc>
          <m:accPr>
            <m:ctrlPr>
              <w:rPr>
                <w:rFonts w:ascii="Cambria Math" w:eastAsiaTheme="minorEastAsia" w:hAnsi="Cambria Math"/>
                <w:b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B</m:t>
            </m:r>
          </m:e>
        </m:acc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58</m:t>
            </m:r>
          </m:e>
          <m:sup>
            <m:r>
              <w:rPr>
                <w:rFonts w:ascii="Cambria Math" w:eastAsiaTheme="minorEastAsia" w:hAnsi="Cambria Math"/>
              </w:rPr>
              <m:t>o</m:t>
            </m:r>
          </m:sup>
        </m:sSup>
      </m:oMath>
      <w:r w:rsidRPr="0007713B">
        <w:rPr>
          <w:rFonts w:eastAsiaTheme="minorEastAsia"/>
        </w:rPr>
        <w:t>.</w:t>
      </w:r>
    </w:p>
    <w:p w14:paraId="79A0DA42" w14:textId="0DCD5559" w:rsidR="00A410AE" w:rsidRDefault="001D108B" w:rsidP="001D108B">
      <w:pPr>
        <w:pStyle w:val="Trapeza"/>
        <w:tabs>
          <w:tab w:val="left" w:pos="6946"/>
        </w:tabs>
        <w:rPr>
          <w:rFonts w:eastAsiaTheme="minorEastAsia"/>
        </w:rPr>
      </w:pPr>
      <w:r>
        <w:rPr>
          <w:rFonts w:eastAsiaTheme="minorEastAsia"/>
          <w:lang w:val="en-US"/>
        </w:rPr>
        <w:t>ii</w:t>
      </w:r>
      <w:r w:rsidRPr="0007713B">
        <w:rPr>
          <w:rFonts w:eastAsiaTheme="minorEastAsia"/>
        </w:rPr>
        <w:t xml:space="preserve">. </w:t>
      </w:r>
      <w:proofErr w:type="gramStart"/>
      <w:r>
        <w:rPr>
          <w:rFonts w:eastAsiaTheme="minorEastAsia"/>
        </w:rPr>
        <w:t xml:space="preserve">Αν </w:t>
      </w:r>
      <w:proofErr w:type="gramEnd"/>
      <m:oMath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Β</m:t>
            </m:r>
          </m:e>
        </m:acc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64</m:t>
            </m:r>
          </m:e>
          <m:sup>
            <m:r>
              <w:rPr>
                <w:rFonts w:ascii="Cambria Math" w:eastAsiaTheme="minorEastAsia" w:hAnsi="Cambria Math"/>
              </w:rPr>
              <m:t>o</m:t>
            </m:r>
          </m:sup>
        </m:sSup>
      </m:oMath>
      <w:r w:rsidRPr="0007713B">
        <w:rPr>
          <w:rFonts w:eastAsiaTheme="minorEastAsia"/>
        </w:rPr>
        <w:t>.</w:t>
      </w:r>
      <w:r w:rsidR="00A410AE">
        <w:rPr>
          <w:rFonts w:eastAsiaTheme="minorEastAsia"/>
        </w:rPr>
        <w:t xml:space="preserve"> </w:t>
      </w:r>
    </w:p>
    <w:p w14:paraId="6E4A6233" w14:textId="2AE214E8" w:rsidR="001D108B" w:rsidRPr="004E02E0" w:rsidRDefault="00A410AE" w:rsidP="001D108B">
      <w:pPr>
        <w:pStyle w:val="Trapeza"/>
        <w:tabs>
          <w:tab w:val="left" w:pos="6946"/>
        </w:tabs>
        <w:rPr>
          <w:bCs/>
        </w:rPr>
      </w:pPr>
      <w:r>
        <w:rPr>
          <w:rFonts w:eastAsiaTheme="minorEastAsia"/>
        </w:rPr>
        <w:tab/>
      </w:r>
      <w:r>
        <w:t xml:space="preserve">(Μονάδες </w:t>
      </w:r>
      <w:r w:rsidRPr="0007713B">
        <w:t>10</w:t>
      </w:r>
      <w:r>
        <w:t>)</w:t>
      </w:r>
    </w:p>
    <w:p w14:paraId="2F4FEEFF" w14:textId="65588C46" w:rsidR="009E6433" w:rsidRDefault="00AB4606" w:rsidP="009E6433">
      <w:pPr>
        <w:pStyle w:val="Trapeza"/>
        <w:tabs>
          <w:tab w:val="left" w:pos="6946"/>
        </w:tabs>
        <w:jc w:val="center"/>
        <w:rPr>
          <w:bCs/>
        </w:rPr>
      </w:pPr>
      <w:r>
        <w:rPr>
          <w:bCs/>
          <w:noProof/>
          <w:lang w:eastAsia="el-GR"/>
        </w:rPr>
        <w:drawing>
          <wp:inline distT="0" distB="0" distL="0" distR="0" wp14:anchorId="0FD5EC22" wp14:editId="7AE0365B">
            <wp:extent cx="2984400" cy="2458800"/>
            <wp:effectExtent l="0" t="0" r="6985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00" cy="24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4C56E" w14:textId="43AFC08D" w:rsidR="00523B45" w:rsidRPr="004E02E0" w:rsidRDefault="004E02E0" w:rsidP="004E02E0">
      <w:pPr>
        <w:pStyle w:val="Trapeza"/>
        <w:tabs>
          <w:tab w:val="left" w:pos="6946"/>
        </w:tabs>
        <w:rPr>
          <w:bCs/>
        </w:rPr>
      </w:pPr>
      <w:r>
        <w:rPr>
          <w:rFonts w:eastAsiaTheme="minorEastAsia"/>
          <w:bCs/>
        </w:rPr>
        <w:tab/>
      </w:r>
    </w:p>
    <w:p w14:paraId="797C0F38" w14:textId="427AF7CC" w:rsidR="0049449D" w:rsidRDefault="0049449D" w:rsidP="002D0EF0">
      <w:pPr>
        <w:pStyle w:val="Trapeza"/>
        <w:jc w:val="center"/>
        <w:rPr>
          <w:b/>
        </w:rPr>
      </w:pPr>
    </w:p>
    <w:sectPr w:rsidR="004944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950B93" w14:textId="77777777" w:rsidR="00E25857" w:rsidRDefault="00E25857" w:rsidP="00A01C3B">
      <w:r>
        <w:separator/>
      </w:r>
    </w:p>
  </w:endnote>
  <w:endnote w:type="continuationSeparator" w:id="0">
    <w:p w14:paraId="4DB37502" w14:textId="77777777" w:rsidR="00E25857" w:rsidRDefault="00E25857" w:rsidP="00A0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A210B" w14:textId="77777777" w:rsidR="00A01C3B" w:rsidRDefault="00A01C3B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DE0EE" w14:textId="77777777" w:rsidR="00A01C3B" w:rsidRDefault="00A01C3B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A0950D" w14:textId="77777777" w:rsidR="00A01C3B" w:rsidRDefault="00A01C3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E3043" w14:textId="77777777" w:rsidR="00E25857" w:rsidRDefault="00E25857" w:rsidP="00A01C3B">
      <w:r>
        <w:separator/>
      </w:r>
    </w:p>
  </w:footnote>
  <w:footnote w:type="continuationSeparator" w:id="0">
    <w:p w14:paraId="5211FC23" w14:textId="77777777" w:rsidR="00E25857" w:rsidRDefault="00E25857" w:rsidP="00A01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D98771" w14:textId="77777777" w:rsidR="00A01C3B" w:rsidRDefault="00A01C3B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D36A4" w14:textId="77777777" w:rsidR="00A01C3B" w:rsidRDefault="00A01C3B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BB23B" w14:textId="77777777" w:rsidR="00A01C3B" w:rsidRDefault="00A01C3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0DBF"/>
    <w:multiLevelType w:val="hybridMultilevel"/>
    <w:tmpl w:val="14427D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A337B"/>
    <w:multiLevelType w:val="hybridMultilevel"/>
    <w:tmpl w:val="61EE6A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86692"/>
    <w:multiLevelType w:val="hybridMultilevel"/>
    <w:tmpl w:val="5BF673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4413D"/>
    <w:multiLevelType w:val="hybridMultilevel"/>
    <w:tmpl w:val="0EC87E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93194F"/>
    <w:multiLevelType w:val="hybridMultilevel"/>
    <w:tmpl w:val="F9C81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7555B1"/>
    <w:multiLevelType w:val="hybridMultilevel"/>
    <w:tmpl w:val="7188CA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B148A9"/>
    <w:multiLevelType w:val="hybridMultilevel"/>
    <w:tmpl w:val="5AB89F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D53347"/>
    <w:multiLevelType w:val="hybridMultilevel"/>
    <w:tmpl w:val="C082F0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C852A5"/>
    <w:multiLevelType w:val="hybridMultilevel"/>
    <w:tmpl w:val="AF46C0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16D5A"/>
    <w:multiLevelType w:val="hybridMultilevel"/>
    <w:tmpl w:val="D05E36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595534"/>
    <w:multiLevelType w:val="hybridMultilevel"/>
    <w:tmpl w:val="C73A96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7F1884"/>
    <w:multiLevelType w:val="hybridMultilevel"/>
    <w:tmpl w:val="55E485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C7383A"/>
    <w:multiLevelType w:val="hybridMultilevel"/>
    <w:tmpl w:val="97B440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CF36AA"/>
    <w:multiLevelType w:val="hybridMultilevel"/>
    <w:tmpl w:val="86FABA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6E21E7"/>
    <w:multiLevelType w:val="hybridMultilevel"/>
    <w:tmpl w:val="8F6A7D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C36EE8"/>
    <w:multiLevelType w:val="hybridMultilevel"/>
    <w:tmpl w:val="0DCCBE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DD3B2E"/>
    <w:multiLevelType w:val="hybridMultilevel"/>
    <w:tmpl w:val="3110A8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2E0358"/>
    <w:multiLevelType w:val="hybridMultilevel"/>
    <w:tmpl w:val="348C5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BE01B5"/>
    <w:multiLevelType w:val="hybridMultilevel"/>
    <w:tmpl w:val="653AE8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045020"/>
    <w:multiLevelType w:val="hybridMultilevel"/>
    <w:tmpl w:val="386865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975C98"/>
    <w:multiLevelType w:val="hybridMultilevel"/>
    <w:tmpl w:val="ED58CA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25347C"/>
    <w:multiLevelType w:val="hybridMultilevel"/>
    <w:tmpl w:val="31C2392A"/>
    <w:lvl w:ilvl="0" w:tplc="91A4C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4"/>
  </w:num>
  <w:num w:numId="4">
    <w:abstractNumId w:val="15"/>
  </w:num>
  <w:num w:numId="5">
    <w:abstractNumId w:val="0"/>
  </w:num>
  <w:num w:numId="6">
    <w:abstractNumId w:val="8"/>
  </w:num>
  <w:num w:numId="7">
    <w:abstractNumId w:val="11"/>
  </w:num>
  <w:num w:numId="8">
    <w:abstractNumId w:val="6"/>
  </w:num>
  <w:num w:numId="9">
    <w:abstractNumId w:val="13"/>
  </w:num>
  <w:num w:numId="10">
    <w:abstractNumId w:val="5"/>
  </w:num>
  <w:num w:numId="11">
    <w:abstractNumId w:val="18"/>
  </w:num>
  <w:num w:numId="12">
    <w:abstractNumId w:val="14"/>
  </w:num>
  <w:num w:numId="13">
    <w:abstractNumId w:val="1"/>
  </w:num>
  <w:num w:numId="14">
    <w:abstractNumId w:val="16"/>
  </w:num>
  <w:num w:numId="15">
    <w:abstractNumId w:val="12"/>
  </w:num>
  <w:num w:numId="16">
    <w:abstractNumId w:val="21"/>
  </w:num>
  <w:num w:numId="17">
    <w:abstractNumId w:val="9"/>
  </w:num>
  <w:num w:numId="18">
    <w:abstractNumId w:val="19"/>
  </w:num>
  <w:num w:numId="19">
    <w:abstractNumId w:val="2"/>
  </w:num>
  <w:num w:numId="20">
    <w:abstractNumId w:val="7"/>
  </w:num>
  <w:num w:numId="21">
    <w:abstractNumId w:val="1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3D"/>
    <w:rsid w:val="0000139D"/>
    <w:rsid w:val="000251DB"/>
    <w:rsid w:val="000628B7"/>
    <w:rsid w:val="00063E1A"/>
    <w:rsid w:val="0007713B"/>
    <w:rsid w:val="00077DF0"/>
    <w:rsid w:val="0008097B"/>
    <w:rsid w:val="0009179A"/>
    <w:rsid w:val="000A701D"/>
    <w:rsid w:val="000E6B73"/>
    <w:rsid w:val="000F79E1"/>
    <w:rsid w:val="00110076"/>
    <w:rsid w:val="0013021C"/>
    <w:rsid w:val="00143316"/>
    <w:rsid w:val="0016014F"/>
    <w:rsid w:val="001646FD"/>
    <w:rsid w:val="00185781"/>
    <w:rsid w:val="001934A9"/>
    <w:rsid w:val="001C7107"/>
    <w:rsid w:val="001D108B"/>
    <w:rsid w:val="001D7E03"/>
    <w:rsid w:val="00264AA8"/>
    <w:rsid w:val="00275DD7"/>
    <w:rsid w:val="0028516C"/>
    <w:rsid w:val="002861B7"/>
    <w:rsid w:val="00291A3A"/>
    <w:rsid w:val="00295B9F"/>
    <w:rsid w:val="00297063"/>
    <w:rsid w:val="002A6205"/>
    <w:rsid w:val="002A7429"/>
    <w:rsid w:val="002D017D"/>
    <w:rsid w:val="002D0EF0"/>
    <w:rsid w:val="002D0F47"/>
    <w:rsid w:val="002F082A"/>
    <w:rsid w:val="0035308B"/>
    <w:rsid w:val="00354238"/>
    <w:rsid w:val="00374FC5"/>
    <w:rsid w:val="00394156"/>
    <w:rsid w:val="003A0308"/>
    <w:rsid w:val="003B10C1"/>
    <w:rsid w:val="003B123F"/>
    <w:rsid w:val="003D47F6"/>
    <w:rsid w:val="003F5684"/>
    <w:rsid w:val="00411ADA"/>
    <w:rsid w:val="00433148"/>
    <w:rsid w:val="0046706A"/>
    <w:rsid w:val="004676D0"/>
    <w:rsid w:val="0048539C"/>
    <w:rsid w:val="0049449D"/>
    <w:rsid w:val="004A7880"/>
    <w:rsid w:val="004C129C"/>
    <w:rsid w:val="004C1972"/>
    <w:rsid w:val="004C24F5"/>
    <w:rsid w:val="004D7075"/>
    <w:rsid w:val="004E02E0"/>
    <w:rsid w:val="004E30B2"/>
    <w:rsid w:val="004E4953"/>
    <w:rsid w:val="00506679"/>
    <w:rsid w:val="0050679A"/>
    <w:rsid w:val="00523B45"/>
    <w:rsid w:val="00534BDF"/>
    <w:rsid w:val="005576B7"/>
    <w:rsid w:val="00563B49"/>
    <w:rsid w:val="005657EB"/>
    <w:rsid w:val="005B564F"/>
    <w:rsid w:val="005B5AF6"/>
    <w:rsid w:val="005C1271"/>
    <w:rsid w:val="005F03AE"/>
    <w:rsid w:val="0060013D"/>
    <w:rsid w:val="00607675"/>
    <w:rsid w:val="0063331E"/>
    <w:rsid w:val="00660149"/>
    <w:rsid w:val="00661B40"/>
    <w:rsid w:val="00686069"/>
    <w:rsid w:val="0069025E"/>
    <w:rsid w:val="006B2FEC"/>
    <w:rsid w:val="006C305B"/>
    <w:rsid w:val="006D609B"/>
    <w:rsid w:val="006E150F"/>
    <w:rsid w:val="006E4B38"/>
    <w:rsid w:val="007407F6"/>
    <w:rsid w:val="00751A26"/>
    <w:rsid w:val="00770154"/>
    <w:rsid w:val="007B0C42"/>
    <w:rsid w:val="007B11B7"/>
    <w:rsid w:val="007D6926"/>
    <w:rsid w:val="007E4320"/>
    <w:rsid w:val="007E7116"/>
    <w:rsid w:val="007F17A8"/>
    <w:rsid w:val="007F63BD"/>
    <w:rsid w:val="00842A66"/>
    <w:rsid w:val="008433DA"/>
    <w:rsid w:val="00866DEF"/>
    <w:rsid w:val="00894466"/>
    <w:rsid w:val="008957FF"/>
    <w:rsid w:val="008B42AF"/>
    <w:rsid w:val="008C4D06"/>
    <w:rsid w:val="008C514D"/>
    <w:rsid w:val="008E0563"/>
    <w:rsid w:val="008E383D"/>
    <w:rsid w:val="009037E2"/>
    <w:rsid w:val="00916221"/>
    <w:rsid w:val="00937877"/>
    <w:rsid w:val="00951F29"/>
    <w:rsid w:val="00952400"/>
    <w:rsid w:val="009648A7"/>
    <w:rsid w:val="00966DA2"/>
    <w:rsid w:val="00996906"/>
    <w:rsid w:val="009B4BFA"/>
    <w:rsid w:val="009C10A7"/>
    <w:rsid w:val="009C1A7E"/>
    <w:rsid w:val="009C41C1"/>
    <w:rsid w:val="009D44A2"/>
    <w:rsid w:val="009D6EDE"/>
    <w:rsid w:val="009E6433"/>
    <w:rsid w:val="009F54E8"/>
    <w:rsid w:val="00A01C3B"/>
    <w:rsid w:val="00A11701"/>
    <w:rsid w:val="00A15DE1"/>
    <w:rsid w:val="00A22B15"/>
    <w:rsid w:val="00A22B61"/>
    <w:rsid w:val="00A410AE"/>
    <w:rsid w:val="00A50418"/>
    <w:rsid w:val="00A55628"/>
    <w:rsid w:val="00A6376B"/>
    <w:rsid w:val="00A6771D"/>
    <w:rsid w:val="00A757E3"/>
    <w:rsid w:val="00A876FE"/>
    <w:rsid w:val="00A90142"/>
    <w:rsid w:val="00AA012B"/>
    <w:rsid w:val="00AA32F9"/>
    <w:rsid w:val="00AB4606"/>
    <w:rsid w:val="00AB70AA"/>
    <w:rsid w:val="00AD00F6"/>
    <w:rsid w:val="00B14233"/>
    <w:rsid w:val="00B355C7"/>
    <w:rsid w:val="00B43233"/>
    <w:rsid w:val="00B44404"/>
    <w:rsid w:val="00B50A75"/>
    <w:rsid w:val="00B54678"/>
    <w:rsid w:val="00B56EA1"/>
    <w:rsid w:val="00B80C11"/>
    <w:rsid w:val="00BA7262"/>
    <w:rsid w:val="00BB76F6"/>
    <w:rsid w:val="00BF056D"/>
    <w:rsid w:val="00BF4142"/>
    <w:rsid w:val="00C3421E"/>
    <w:rsid w:val="00C35B48"/>
    <w:rsid w:val="00C530F9"/>
    <w:rsid w:val="00C655C5"/>
    <w:rsid w:val="00C743AB"/>
    <w:rsid w:val="00C92550"/>
    <w:rsid w:val="00CE3EAB"/>
    <w:rsid w:val="00CE75DA"/>
    <w:rsid w:val="00D14977"/>
    <w:rsid w:val="00D43EBD"/>
    <w:rsid w:val="00D44DD2"/>
    <w:rsid w:val="00D47332"/>
    <w:rsid w:val="00D55815"/>
    <w:rsid w:val="00D70981"/>
    <w:rsid w:val="00D73BA9"/>
    <w:rsid w:val="00D92A41"/>
    <w:rsid w:val="00DB45FE"/>
    <w:rsid w:val="00DC78CF"/>
    <w:rsid w:val="00DF202C"/>
    <w:rsid w:val="00DF51F8"/>
    <w:rsid w:val="00DF7561"/>
    <w:rsid w:val="00E05816"/>
    <w:rsid w:val="00E14AE6"/>
    <w:rsid w:val="00E17FF4"/>
    <w:rsid w:val="00E23A7A"/>
    <w:rsid w:val="00E256C4"/>
    <w:rsid w:val="00E25857"/>
    <w:rsid w:val="00E403C4"/>
    <w:rsid w:val="00E736E6"/>
    <w:rsid w:val="00E86D05"/>
    <w:rsid w:val="00EC10AC"/>
    <w:rsid w:val="00EF292E"/>
    <w:rsid w:val="00F22B79"/>
    <w:rsid w:val="00F368C6"/>
    <w:rsid w:val="00F60E50"/>
    <w:rsid w:val="00F636BA"/>
    <w:rsid w:val="00F819D0"/>
    <w:rsid w:val="00F8361F"/>
    <w:rsid w:val="00F85272"/>
    <w:rsid w:val="00F86D27"/>
    <w:rsid w:val="00FA2727"/>
    <w:rsid w:val="00FA561F"/>
    <w:rsid w:val="00FB7197"/>
    <w:rsid w:val="00FC0ACB"/>
    <w:rsid w:val="00FD17C4"/>
    <w:rsid w:val="00FF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rapeza">
    <w:name w:val="Trapeza"/>
    <w:basedOn w:val="a"/>
    <w:link w:val="TrapezaChar"/>
    <w:qFormat/>
    <w:rsid w:val="00E256C4"/>
    <w:pPr>
      <w:spacing w:line="360" w:lineRule="auto"/>
      <w:contextualSpacing/>
      <w:jc w:val="both"/>
    </w:pPr>
    <w:rPr>
      <w:sz w:val="24"/>
    </w:rPr>
  </w:style>
  <w:style w:type="table" w:styleId="a3">
    <w:name w:val="Table Grid"/>
    <w:basedOn w:val="a1"/>
    <w:rsid w:val="00E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pezaChar">
    <w:name w:val="Trapeza Char"/>
    <w:basedOn w:val="a0"/>
    <w:link w:val="Trapeza"/>
    <w:rsid w:val="00E256C4"/>
    <w:rPr>
      <w:sz w:val="24"/>
    </w:rPr>
  </w:style>
  <w:style w:type="character" w:styleId="a4">
    <w:name w:val="Placeholder Text"/>
    <w:basedOn w:val="a0"/>
    <w:uiPriority w:val="99"/>
    <w:semiHidden/>
    <w:rsid w:val="00E05816"/>
    <w:rPr>
      <w:color w:val="808080"/>
    </w:rPr>
  </w:style>
  <w:style w:type="paragraph" w:styleId="a5">
    <w:name w:val="List Paragraph"/>
    <w:basedOn w:val="a"/>
    <w:uiPriority w:val="34"/>
    <w:qFormat/>
    <w:rsid w:val="004E30B2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4E02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4E02E0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4E02E0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4E02E0"/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4E02E0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4E02E0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4E02E0"/>
    <w:rPr>
      <w:b/>
      <w:bCs/>
      <w:sz w:val="20"/>
      <w:szCs w:val="20"/>
    </w:rPr>
  </w:style>
  <w:style w:type="character" w:styleId="-">
    <w:name w:val="Hyperlink"/>
    <w:uiPriority w:val="99"/>
    <w:semiHidden/>
    <w:unhideWhenUsed/>
    <w:rsid w:val="0048539C"/>
    <w:rPr>
      <w:color w:val="0000FF"/>
      <w:u w:val="single"/>
    </w:rPr>
  </w:style>
  <w:style w:type="paragraph" w:styleId="aa">
    <w:name w:val="header"/>
    <w:basedOn w:val="a"/>
    <w:link w:val="Char2"/>
    <w:uiPriority w:val="99"/>
    <w:unhideWhenUsed/>
    <w:rsid w:val="00A01C3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a"/>
    <w:uiPriority w:val="99"/>
    <w:rsid w:val="00A01C3B"/>
  </w:style>
  <w:style w:type="paragraph" w:styleId="ab">
    <w:name w:val="footer"/>
    <w:basedOn w:val="a"/>
    <w:link w:val="Char3"/>
    <w:uiPriority w:val="99"/>
    <w:unhideWhenUsed/>
    <w:rsid w:val="00A01C3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b"/>
    <w:uiPriority w:val="99"/>
    <w:rsid w:val="00A01C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rapeza">
    <w:name w:val="Trapeza"/>
    <w:basedOn w:val="a"/>
    <w:link w:val="TrapezaChar"/>
    <w:qFormat/>
    <w:rsid w:val="00E256C4"/>
    <w:pPr>
      <w:spacing w:line="360" w:lineRule="auto"/>
      <w:contextualSpacing/>
      <w:jc w:val="both"/>
    </w:pPr>
    <w:rPr>
      <w:sz w:val="24"/>
    </w:rPr>
  </w:style>
  <w:style w:type="table" w:styleId="a3">
    <w:name w:val="Table Grid"/>
    <w:basedOn w:val="a1"/>
    <w:rsid w:val="00E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pezaChar">
    <w:name w:val="Trapeza Char"/>
    <w:basedOn w:val="a0"/>
    <w:link w:val="Trapeza"/>
    <w:rsid w:val="00E256C4"/>
    <w:rPr>
      <w:sz w:val="24"/>
    </w:rPr>
  </w:style>
  <w:style w:type="character" w:styleId="a4">
    <w:name w:val="Placeholder Text"/>
    <w:basedOn w:val="a0"/>
    <w:uiPriority w:val="99"/>
    <w:semiHidden/>
    <w:rsid w:val="00E05816"/>
    <w:rPr>
      <w:color w:val="808080"/>
    </w:rPr>
  </w:style>
  <w:style w:type="paragraph" w:styleId="a5">
    <w:name w:val="List Paragraph"/>
    <w:basedOn w:val="a"/>
    <w:uiPriority w:val="34"/>
    <w:qFormat/>
    <w:rsid w:val="004E30B2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4E02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4E02E0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4E02E0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4E02E0"/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4E02E0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4E02E0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4E02E0"/>
    <w:rPr>
      <w:b/>
      <w:bCs/>
      <w:sz w:val="20"/>
      <w:szCs w:val="20"/>
    </w:rPr>
  </w:style>
  <w:style w:type="character" w:styleId="-">
    <w:name w:val="Hyperlink"/>
    <w:uiPriority w:val="99"/>
    <w:semiHidden/>
    <w:unhideWhenUsed/>
    <w:rsid w:val="0048539C"/>
    <w:rPr>
      <w:color w:val="0000FF"/>
      <w:u w:val="single"/>
    </w:rPr>
  </w:style>
  <w:style w:type="paragraph" w:styleId="aa">
    <w:name w:val="header"/>
    <w:basedOn w:val="a"/>
    <w:link w:val="Char2"/>
    <w:uiPriority w:val="99"/>
    <w:unhideWhenUsed/>
    <w:rsid w:val="00A01C3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a"/>
    <w:uiPriority w:val="99"/>
    <w:rsid w:val="00A01C3B"/>
  </w:style>
  <w:style w:type="paragraph" w:styleId="ab">
    <w:name w:val="footer"/>
    <w:basedOn w:val="a"/>
    <w:link w:val="Char3"/>
    <w:uiPriority w:val="99"/>
    <w:unhideWhenUsed/>
    <w:rsid w:val="00A01C3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b"/>
    <w:uiPriority w:val="99"/>
    <w:rsid w:val="00A01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2022-04-20T08:52:00Z</dcterms:created>
  <dcterms:modified xsi:type="dcterms:W3CDTF">2022-04-20T08:52:00Z</dcterms:modified>
</cp:coreProperties>
</file>