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2EB3D" w14:textId="4126ADA3" w:rsidR="0075669D" w:rsidRPr="00A50838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AA5E0B">
        <w:rPr>
          <w:sz w:val="24"/>
          <w:szCs w:val="24"/>
        </w:rPr>
        <w:t>4</w:t>
      </w:r>
    </w:p>
    <w:p w14:paraId="4F8A053B" w14:textId="0AD6F4A8" w:rsidR="00D37A60" w:rsidRPr="00877AAF" w:rsidRDefault="00A50838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</w:t>
      </w:r>
      <w:r w:rsidR="00397B5F">
        <w:rPr>
          <w:sz w:val="24"/>
          <w:szCs w:val="24"/>
        </w:rPr>
        <w:t>ισοσκελές τρίγωνο ΑΒΓ (ΑΒ=ΑΓ) φέρ</w:t>
      </w:r>
      <w:r w:rsidR="00C60DC7">
        <w:rPr>
          <w:sz w:val="24"/>
          <w:szCs w:val="24"/>
        </w:rPr>
        <w:t>ν</w:t>
      </w:r>
      <w:r w:rsidR="00397B5F">
        <w:rPr>
          <w:sz w:val="24"/>
          <w:szCs w:val="24"/>
        </w:rPr>
        <w:t>ουμε τα ύψη του ΒΔ και ΓΕ.</w:t>
      </w:r>
    </w:p>
    <w:p w14:paraId="16AB3D81" w14:textId="5CD36221" w:rsidR="00DF2984" w:rsidRPr="00DF2984" w:rsidRDefault="00D37A60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D37A60">
        <w:rPr>
          <w:sz w:val="24"/>
          <w:szCs w:val="24"/>
        </w:rPr>
        <w:t>α)</w:t>
      </w:r>
      <w:r w:rsidR="0003618E">
        <w:rPr>
          <w:sz w:val="24"/>
          <w:szCs w:val="24"/>
        </w:rPr>
        <w:t xml:space="preserve"> </w:t>
      </w:r>
      <w:r w:rsidR="00DF2984">
        <w:rPr>
          <w:sz w:val="24"/>
          <w:szCs w:val="24"/>
        </w:rPr>
        <w:t>Να</w:t>
      </w:r>
      <w:r w:rsidR="00A50838">
        <w:rPr>
          <w:sz w:val="24"/>
          <w:szCs w:val="24"/>
        </w:rPr>
        <w:t xml:space="preserve"> </w:t>
      </w:r>
      <w:r w:rsidR="00397B5F">
        <w:rPr>
          <w:sz w:val="24"/>
          <w:szCs w:val="24"/>
        </w:rPr>
        <w:t>συγκρίνετε τα τρίγωνα ΒΓΔ και ΒΓΕ.</w:t>
      </w:r>
      <w:r w:rsidR="00DF2984">
        <w:rPr>
          <w:sz w:val="24"/>
          <w:szCs w:val="24"/>
        </w:rPr>
        <w:tab/>
      </w:r>
      <w:r w:rsidR="00DF2984" w:rsidRPr="00D37A60">
        <w:rPr>
          <w:sz w:val="24"/>
          <w:szCs w:val="24"/>
        </w:rPr>
        <w:t>(</w:t>
      </w:r>
      <w:r w:rsidR="00DF2984">
        <w:rPr>
          <w:sz w:val="24"/>
          <w:szCs w:val="24"/>
        </w:rPr>
        <w:t xml:space="preserve">Μονάδες </w:t>
      </w:r>
      <w:r w:rsidR="00D601EE">
        <w:rPr>
          <w:sz w:val="24"/>
          <w:szCs w:val="24"/>
        </w:rPr>
        <w:t>10</w:t>
      </w:r>
      <w:r w:rsidR="00DF2984" w:rsidRPr="00D37A60">
        <w:rPr>
          <w:sz w:val="24"/>
          <w:szCs w:val="24"/>
        </w:rPr>
        <w:t>)</w:t>
      </w:r>
    </w:p>
    <w:p w14:paraId="61139022" w14:textId="245684D8" w:rsidR="00724C39" w:rsidRDefault="00DF2984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9A7571">
        <w:rPr>
          <w:sz w:val="24"/>
          <w:szCs w:val="24"/>
        </w:rPr>
        <w:t xml:space="preserve">Να </w:t>
      </w:r>
      <w:r w:rsidR="00397B5F">
        <w:rPr>
          <w:sz w:val="24"/>
          <w:szCs w:val="24"/>
        </w:rPr>
        <w:t>αποδείξετε ότι τα τμήματα ΒΕ και ΓΔ είναι ίσα.</w:t>
      </w:r>
      <w:r w:rsidR="00724C39">
        <w:rPr>
          <w:sz w:val="24"/>
          <w:szCs w:val="24"/>
        </w:rPr>
        <w:tab/>
      </w:r>
      <w:r w:rsidR="00B974D4" w:rsidRPr="00B974D4">
        <w:rPr>
          <w:sz w:val="24"/>
          <w:szCs w:val="24"/>
        </w:rPr>
        <w:t xml:space="preserve">  </w:t>
      </w:r>
      <w:r w:rsidR="00724C39" w:rsidRPr="00D37A60">
        <w:rPr>
          <w:sz w:val="24"/>
          <w:szCs w:val="24"/>
        </w:rPr>
        <w:t>(</w:t>
      </w:r>
      <w:r w:rsidR="00724C39">
        <w:rPr>
          <w:sz w:val="24"/>
          <w:szCs w:val="24"/>
        </w:rPr>
        <w:t xml:space="preserve">Μονάδες </w:t>
      </w:r>
      <w:r w:rsidR="00D601EE">
        <w:rPr>
          <w:sz w:val="24"/>
          <w:szCs w:val="24"/>
        </w:rPr>
        <w:t>5</w:t>
      </w:r>
      <w:r w:rsidR="00724C39" w:rsidRPr="00D37A60">
        <w:rPr>
          <w:sz w:val="24"/>
          <w:szCs w:val="24"/>
        </w:rPr>
        <w:t>)</w:t>
      </w:r>
    </w:p>
    <w:p w14:paraId="7CF7886A" w14:textId="47BC4EAD" w:rsidR="00D37A60" w:rsidRPr="00D37A60" w:rsidRDefault="000D78F7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724C39">
        <w:rPr>
          <w:sz w:val="24"/>
          <w:szCs w:val="24"/>
        </w:rPr>
        <w:t xml:space="preserve">) </w:t>
      </w:r>
      <w:r w:rsidR="00A50838">
        <w:rPr>
          <w:sz w:val="24"/>
          <w:szCs w:val="24"/>
        </w:rPr>
        <w:t xml:space="preserve">Να </w:t>
      </w:r>
      <w:r w:rsidR="00397B5F">
        <w:rPr>
          <w:sz w:val="24"/>
          <w:szCs w:val="24"/>
        </w:rPr>
        <w:t>αποδείξετε ότι τα τμήματα ΑΕ και ΑΔ είναι ίσα.</w:t>
      </w:r>
      <w:r w:rsidR="00D37A60" w:rsidRPr="007B04A1">
        <w:rPr>
          <w:sz w:val="24"/>
          <w:szCs w:val="24"/>
        </w:rPr>
        <w:tab/>
      </w:r>
      <w:r w:rsidR="00D37A60" w:rsidRPr="00D37A60">
        <w:rPr>
          <w:sz w:val="24"/>
          <w:szCs w:val="24"/>
        </w:rPr>
        <w:t>(</w:t>
      </w:r>
      <w:r w:rsidR="001972B6">
        <w:rPr>
          <w:sz w:val="24"/>
          <w:szCs w:val="24"/>
        </w:rPr>
        <w:t xml:space="preserve">Μονάδες </w:t>
      </w:r>
      <w:r w:rsidR="00D601EE">
        <w:rPr>
          <w:sz w:val="24"/>
          <w:szCs w:val="24"/>
        </w:rPr>
        <w:t>10</w:t>
      </w:r>
      <w:r w:rsidR="00D37A60" w:rsidRPr="00D37A60">
        <w:rPr>
          <w:sz w:val="24"/>
          <w:szCs w:val="24"/>
        </w:rPr>
        <w:t>)</w:t>
      </w:r>
    </w:p>
    <w:p w14:paraId="5714D01A" w14:textId="0EF75066" w:rsidR="00D37A60" w:rsidRPr="00D37A60" w:rsidRDefault="00D37A60" w:rsidP="00D37A60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3B9AED9D" w14:textId="0D5785E1" w:rsidR="00094A65" w:rsidRDefault="00AA5E0B" w:rsidP="00206039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FACD25C" wp14:editId="426A8AB7">
            <wp:extent cx="3574800" cy="3801600"/>
            <wp:effectExtent l="0" t="0" r="6985" b="889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800" cy="3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6BDF52" w14:textId="77777777" w:rsidR="00397B5F" w:rsidRDefault="00397B5F" w:rsidP="00206039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397B5F" w:rsidSect="00AA5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66346" w14:textId="77777777" w:rsidR="00681018" w:rsidRDefault="00681018" w:rsidP="005E6BE2">
      <w:r>
        <w:separator/>
      </w:r>
    </w:p>
  </w:endnote>
  <w:endnote w:type="continuationSeparator" w:id="0">
    <w:p w14:paraId="11AC7A8C" w14:textId="77777777" w:rsidR="00681018" w:rsidRDefault="0068101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24162" w14:textId="77777777" w:rsidR="00681018" w:rsidRDefault="00681018" w:rsidP="005E6BE2">
      <w:r>
        <w:separator/>
      </w:r>
    </w:p>
  </w:footnote>
  <w:footnote w:type="continuationSeparator" w:id="0">
    <w:p w14:paraId="15BB3680" w14:textId="77777777" w:rsidR="00681018" w:rsidRDefault="00681018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3618E"/>
    <w:rsid w:val="000425A0"/>
    <w:rsid w:val="00070798"/>
    <w:rsid w:val="00090096"/>
    <w:rsid w:val="00094A65"/>
    <w:rsid w:val="000D78F7"/>
    <w:rsid w:val="000F26B8"/>
    <w:rsid w:val="000F353F"/>
    <w:rsid w:val="00105218"/>
    <w:rsid w:val="001972B6"/>
    <w:rsid w:val="001E7E63"/>
    <w:rsid w:val="0020316B"/>
    <w:rsid w:val="00206039"/>
    <w:rsid w:val="00207B3D"/>
    <w:rsid w:val="00223546"/>
    <w:rsid w:val="00242AF2"/>
    <w:rsid w:val="002A674D"/>
    <w:rsid w:val="00320892"/>
    <w:rsid w:val="00321970"/>
    <w:rsid w:val="00393EF6"/>
    <w:rsid w:val="00397B5F"/>
    <w:rsid w:val="004878BD"/>
    <w:rsid w:val="004C1101"/>
    <w:rsid w:val="00515699"/>
    <w:rsid w:val="005231BA"/>
    <w:rsid w:val="0053741E"/>
    <w:rsid w:val="00572722"/>
    <w:rsid w:val="005A4DEE"/>
    <w:rsid w:val="005A6D79"/>
    <w:rsid w:val="005B680F"/>
    <w:rsid w:val="005C33E6"/>
    <w:rsid w:val="005C44F0"/>
    <w:rsid w:val="005E249B"/>
    <w:rsid w:val="005E6BE2"/>
    <w:rsid w:val="00604ADC"/>
    <w:rsid w:val="006332F7"/>
    <w:rsid w:val="006720B3"/>
    <w:rsid w:val="00681018"/>
    <w:rsid w:val="00681E81"/>
    <w:rsid w:val="006F1B8C"/>
    <w:rsid w:val="00724C39"/>
    <w:rsid w:val="0075669D"/>
    <w:rsid w:val="007A0A3D"/>
    <w:rsid w:val="007B04A1"/>
    <w:rsid w:val="007B2B90"/>
    <w:rsid w:val="00817B49"/>
    <w:rsid w:val="008724D9"/>
    <w:rsid w:val="00877AAF"/>
    <w:rsid w:val="008B1079"/>
    <w:rsid w:val="008E567D"/>
    <w:rsid w:val="008F6B15"/>
    <w:rsid w:val="00970FB2"/>
    <w:rsid w:val="00990B49"/>
    <w:rsid w:val="009A7571"/>
    <w:rsid w:val="009B7786"/>
    <w:rsid w:val="00A50838"/>
    <w:rsid w:val="00A54707"/>
    <w:rsid w:val="00A67661"/>
    <w:rsid w:val="00AA5C99"/>
    <w:rsid w:val="00AA5E0B"/>
    <w:rsid w:val="00AB1722"/>
    <w:rsid w:val="00AE17E5"/>
    <w:rsid w:val="00B0089C"/>
    <w:rsid w:val="00B60D42"/>
    <w:rsid w:val="00B72B2F"/>
    <w:rsid w:val="00B95620"/>
    <w:rsid w:val="00B974D4"/>
    <w:rsid w:val="00BD2CFC"/>
    <w:rsid w:val="00C162CA"/>
    <w:rsid w:val="00C17C3D"/>
    <w:rsid w:val="00C45669"/>
    <w:rsid w:val="00C53625"/>
    <w:rsid w:val="00C60DC7"/>
    <w:rsid w:val="00C6709E"/>
    <w:rsid w:val="00CC3D73"/>
    <w:rsid w:val="00CD1A57"/>
    <w:rsid w:val="00CE6C77"/>
    <w:rsid w:val="00D037AD"/>
    <w:rsid w:val="00D23345"/>
    <w:rsid w:val="00D32A7F"/>
    <w:rsid w:val="00D37A60"/>
    <w:rsid w:val="00D55F01"/>
    <w:rsid w:val="00D601EE"/>
    <w:rsid w:val="00D90C5C"/>
    <w:rsid w:val="00DB1087"/>
    <w:rsid w:val="00DC0728"/>
    <w:rsid w:val="00DC5E75"/>
    <w:rsid w:val="00DF2984"/>
    <w:rsid w:val="00E21585"/>
    <w:rsid w:val="00E25A99"/>
    <w:rsid w:val="00E73AE7"/>
    <w:rsid w:val="00ED192F"/>
    <w:rsid w:val="00ED4A46"/>
    <w:rsid w:val="00EF1500"/>
    <w:rsid w:val="00F52795"/>
    <w:rsid w:val="00FA5AB6"/>
    <w:rsid w:val="00FC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2021-04-19T16:50:00Z</dcterms:created>
  <dcterms:modified xsi:type="dcterms:W3CDTF">2022-04-20T08:59:00Z</dcterms:modified>
</cp:coreProperties>
</file>