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CB221" w14:textId="012F41B4" w:rsidR="00725580" w:rsidRPr="00CA3AD5" w:rsidRDefault="00725580" w:rsidP="00725580">
      <w:pPr>
        <w:spacing w:line="360" w:lineRule="auto"/>
        <w:jc w:val="both"/>
        <w:rPr>
          <w:b/>
          <w:bCs/>
        </w:rPr>
      </w:pPr>
      <w:r w:rsidRPr="00CA3AD5">
        <w:rPr>
          <w:b/>
          <w:bCs/>
        </w:rPr>
        <w:t>ΘΕΜΑ 2</w:t>
      </w:r>
    </w:p>
    <w:p w14:paraId="3C168F8D" w14:textId="0CF124AC" w:rsidR="00CA3AD5" w:rsidRDefault="00725580" w:rsidP="00CA3AD5">
      <w:pPr>
        <w:spacing w:line="360" w:lineRule="auto"/>
        <w:rPr>
          <w:b/>
          <w:bCs/>
        </w:rPr>
      </w:pPr>
      <w:r w:rsidRPr="5BA9CA80">
        <w:rPr>
          <w:b/>
          <w:bCs/>
        </w:rPr>
        <w:t xml:space="preserve">2.1 </w:t>
      </w:r>
      <w:r w:rsidR="5BA9CA80" w:rsidRPr="5BA9CA80">
        <w:rPr>
          <w:b/>
          <w:bCs/>
        </w:rPr>
        <w:t>Τα σημερινά αγροτικά ζώα με τη σωστή διατροφή, αλλά και τη συστηματική γενετική βελτίωση, είναι πιο μεγαλόσωμα και οι αποδόσεις τους έχουν αυξηθεί σημαντικά</w:t>
      </w:r>
      <w:r w:rsidR="00CA3AD5" w:rsidRPr="5BA9CA80">
        <w:rPr>
          <w:b/>
          <w:bCs/>
        </w:rPr>
        <w:t>. </w:t>
      </w:r>
    </w:p>
    <w:p w14:paraId="5A465F18" w14:textId="7A3CD0A6" w:rsidR="00CA3AD5" w:rsidRDefault="00CA3AD5" w:rsidP="00CA3AD5">
      <w:pPr>
        <w:spacing w:line="360" w:lineRule="auto"/>
      </w:pPr>
      <w:r w:rsidRPr="00CA3AD5">
        <w:t xml:space="preserve">α. </w:t>
      </w:r>
      <w:r>
        <w:t xml:space="preserve">Ποιο είναι το σωματικό βάρος που αποκτούν τα σημερινά μοσχάρια πάχυνσης στους 18 μήνες, σε σχέση με το παρελθόν (μονάδες </w:t>
      </w:r>
      <w:r w:rsidR="003C5810">
        <w:t>6</w:t>
      </w:r>
      <w:r>
        <w:t>);</w:t>
      </w:r>
    </w:p>
    <w:p w14:paraId="19A2ADE1" w14:textId="0A1D5EE7" w:rsidR="00CA3AD5" w:rsidRDefault="00CA3AD5" w:rsidP="00CA3AD5">
      <w:pPr>
        <w:spacing w:line="360" w:lineRule="auto"/>
      </w:pPr>
      <w:r>
        <w:t xml:space="preserve">β. </w:t>
      </w:r>
      <w:r w:rsidR="00CE2C3D">
        <w:t xml:space="preserve">Ποιο είναι το σωματικό βάρος που φτάνουν τα χοιρινά στις 160 ημέρες (μονάδες </w:t>
      </w:r>
      <w:r w:rsidR="003C5810">
        <w:t>6</w:t>
      </w:r>
      <w:r w:rsidR="00CE2C3D">
        <w:t>);</w:t>
      </w:r>
    </w:p>
    <w:p w14:paraId="2FFC0704" w14:textId="79F8FBA8" w:rsidR="003C5810" w:rsidRPr="003C5810" w:rsidRDefault="003C5810" w:rsidP="003C5810">
      <w:pPr>
        <w:spacing w:line="360" w:lineRule="auto"/>
        <w:jc w:val="right"/>
        <w:rPr>
          <w:b/>
          <w:bCs/>
        </w:rPr>
      </w:pPr>
      <w:r w:rsidRPr="003C5810">
        <w:rPr>
          <w:b/>
          <w:bCs/>
        </w:rPr>
        <w:t>Μονάδες 12</w:t>
      </w:r>
    </w:p>
    <w:p w14:paraId="1BBB425E" w14:textId="77777777" w:rsidR="00CE2C3D" w:rsidRDefault="00CE2C3D" w:rsidP="00CE2C3D">
      <w:pPr>
        <w:spacing w:line="360" w:lineRule="auto"/>
        <w:jc w:val="both"/>
      </w:pPr>
      <w:r w:rsidRPr="00CE2C3D">
        <w:rPr>
          <w:b/>
          <w:bCs/>
        </w:rPr>
        <w:t>2.2 Κάθε οργανισμός, προκειμένου να επιβιώ</w:t>
      </w:r>
      <w:r w:rsidRPr="00CE2C3D">
        <w:rPr>
          <w:b/>
          <w:bCs/>
        </w:rPr>
        <w:softHyphen/>
        <w:t>σει σ' ένα περιβάλλον, πρέπει να προσαρμοστεί στις συνθήκες στις οποίες καλείται να ζήσει.</w:t>
      </w:r>
      <w:r w:rsidRPr="00CE2C3D">
        <w:t xml:space="preserve"> </w:t>
      </w:r>
    </w:p>
    <w:p w14:paraId="3131A5E7" w14:textId="09D024B4" w:rsidR="00CE2C3D" w:rsidRDefault="00CE2C3D" w:rsidP="00CE2C3D">
      <w:pPr>
        <w:spacing w:line="360" w:lineRule="auto"/>
        <w:jc w:val="both"/>
      </w:pPr>
      <w:r>
        <w:t xml:space="preserve">α. Σε έναν ζωικό οργανισμό ποιο σύστημα βοηθά στην προσαρμογή αυτή (μονάδες </w:t>
      </w:r>
      <w:r w:rsidR="003C5810">
        <w:t>6</w:t>
      </w:r>
      <w:r>
        <w:t>);</w:t>
      </w:r>
    </w:p>
    <w:p w14:paraId="5BAB06F2" w14:textId="270759F1" w:rsidR="00CE2C3D" w:rsidRDefault="00CE2C3D" w:rsidP="00CE2C3D">
      <w:pPr>
        <w:spacing w:line="360" w:lineRule="auto"/>
        <w:jc w:val="both"/>
      </w:pPr>
      <w:r>
        <w:t xml:space="preserve">β. Πως ελέγχεται η θερμορύθμιση στους οργανισμούς (μονάδες </w:t>
      </w:r>
      <w:r w:rsidR="003C5810">
        <w:t>7</w:t>
      </w:r>
      <w:r>
        <w:t>);</w:t>
      </w:r>
    </w:p>
    <w:p w14:paraId="1E184BBC" w14:textId="612F3FFB" w:rsidR="00CE2C3D" w:rsidRPr="003C5810" w:rsidRDefault="003C5810" w:rsidP="003C5810">
      <w:pPr>
        <w:spacing w:line="360" w:lineRule="auto"/>
        <w:jc w:val="right"/>
        <w:rPr>
          <w:b/>
          <w:bCs/>
        </w:rPr>
      </w:pPr>
      <w:r w:rsidRPr="003C5810">
        <w:rPr>
          <w:b/>
          <w:bCs/>
        </w:rPr>
        <w:t>Μονάδες 13</w:t>
      </w:r>
    </w:p>
    <w:p w14:paraId="3CE93650" w14:textId="6878F5BC" w:rsidR="00C93CAE" w:rsidRPr="003C67BC" w:rsidRDefault="00C93CAE" w:rsidP="00041CB3">
      <w:pPr>
        <w:spacing w:line="360" w:lineRule="auto"/>
        <w:jc w:val="both"/>
      </w:pPr>
    </w:p>
    <w:sectPr w:rsidR="00C93CAE" w:rsidRPr="003C67BC" w:rsidSect="00637E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1JSN08XktK+uW" int2:id="kUgkT1Of">
      <int2:state int2:value="Rejected" int2:type="LegacyProofing"/>
    </int2:textHash>
    <int2:textHash int2:hashCode="EdNxJvZvF9Sesc" int2:id="Rds9JS93">
      <int2:state int2:value="Rejected" int2:type="LegacyProofing"/>
    </int2:textHash>
    <int2:textHash int2:hashCode="YPi74owjlHzssT" int2:id="WmglqHSI">
      <int2:state int2:value="Rejected" int2:type="LegacyProofing"/>
    </int2:textHash>
    <int2:textHash int2:hashCode="ZvXPVSGYh/6enB" int2:id="Oq77wK5R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5826"/>
    <w:multiLevelType w:val="hybridMultilevel"/>
    <w:tmpl w:val="E4E243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F6A2E"/>
    <w:multiLevelType w:val="multilevel"/>
    <w:tmpl w:val="736A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B26240"/>
    <w:multiLevelType w:val="multilevel"/>
    <w:tmpl w:val="0D74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840802">
    <w:abstractNumId w:val="2"/>
  </w:num>
  <w:num w:numId="2" w16cid:durableId="568150017">
    <w:abstractNumId w:val="1"/>
  </w:num>
  <w:num w:numId="3" w16cid:durableId="190024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6"/>
    <w:rsid w:val="00041CB3"/>
    <w:rsid w:val="00155C79"/>
    <w:rsid w:val="002877F4"/>
    <w:rsid w:val="0030223E"/>
    <w:rsid w:val="003C5810"/>
    <w:rsid w:val="003C67BC"/>
    <w:rsid w:val="00442E2E"/>
    <w:rsid w:val="004C25EE"/>
    <w:rsid w:val="005E3C94"/>
    <w:rsid w:val="00610FA7"/>
    <w:rsid w:val="00637E16"/>
    <w:rsid w:val="00725580"/>
    <w:rsid w:val="009265BC"/>
    <w:rsid w:val="00C93CAE"/>
    <w:rsid w:val="00CA3AD5"/>
    <w:rsid w:val="00CE2C3D"/>
    <w:rsid w:val="00E9568C"/>
    <w:rsid w:val="00FB1F7C"/>
    <w:rsid w:val="075024A9"/>
    <w:rsid w:val="0C7AF2D2"/>
    <w:rsid w:val="16979677"/>
    <w:rsid w:val="1DC67A2F"/>
    <w:rsid w:val="1F8288C2"/>
    <w:rsid w:val="20FE1AF1"/>
    <w:rsid w:val="211E5923"/>
    <w:rsid w:val="22B63A81"/>
    <w:rsid w:val="2DDDFC0A"/>
    <w:rsid w:val="3046EAD0"/>
    <w:rsid w:val="31E2BB31"/>
    <w:rsid w:val="3C0415EB"/>
    <w:rsid w:val="4457DE45"/>
    <w:rsid w:val="4B202122"/>
    <w:rsid w:val="4BD40B19"/>
    <w:rsid w:val="4CBBF183"/>
    <w:rsid w:val="5966283F"/>
    <w:rsid w:val="5BA9CA80"/>
    <w:rsid w:val="646DFC8C"/>
    <w:rsid w:val="664B6D8D"/>
    <w:rsid w:val="6CC1C4E6"/>
    <w:rsid w:val="6E5D9547"/>
    <w:rsid w:val="70C52FB4"/>
    <w:rsid w:val="77BB919B"/>
    <w:rsid w:val="7FF8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54D190"/>
  <w15:chartTrackingRefBased/>
  <w15:docId w15:val="{F6CC6918-7A95-9D4F-B04B-2E5342C0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9568C"/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C93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FD263-457A-48A7-A0A7-561C3E7844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4BB38-10D0-47FD-9BE5-3A9341D922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9F0CE0-9E28-432C-9965-A3DE62E93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9</cp:revision>
  <dcterms:created xsi:type="dcterms:W3CDTF">2022-04-11T18:13:00Z</dcterms:created>
  <dcterms:modified xsi:type="dcterms:W3CDTF">2022-04-19T16:09:00Z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