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DD8B9" w14:textId="364DEB88" w:rsidR="00B510F6" w:rsidRDefault="00DE2931" w:rsidP="00B510F6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14:paraId="21FFE9A1" w14:textId="27EC8C47" w:rsidR="00B510F6" w:rsidRDefault="00B510F6" w:rsidP="00B510F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Ο μυϊκός ιστός περιορίζεται και ο</w:t>
      </w:r>
      <w:r w:rsidR="008E65C7">
        <w:rPr>
          <w:sz w:val="24"/>
          <w:szCs w:val="24"/>
        </w:rPr>
        <w:t>ι</w:t>
      </w:r>
      <w:r>
        <w:rPr>
          <w:sz w:val="24"/>
          <w:szCs w:val="24"/>
        </w:rPr>
        <w:t xml:space="preserve"> αποθήκες λίπους αυξάνουν σε όγκο.</w:t>
      </w:r>
    </w:p>
    <w:p w14:paraId="71B296B5" w14:textId="77777777" w:rsidR="00B510F6" w:rsidRDefault="00B510F6" w:rsidP="00B510F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Ο χρόνιος υποσιτισμός στους υπερήλικες οφείλεται σε:</w:t>
      </w:r>
    </w:p>
    <w:p w14:paraId="6B4C9A0F" w14:textId="77777777" w:rsidR="00B510F6" w:rsidRDefault="00B510F6" w:rsidP="00B510F6">
      <w:pPr>
        <w:spacing w:line="36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1. Αλλαγές στην όρεξη και τη γεύση</w:t>
      </w:r>
    </w:p>
    <w:p w14:paraId="74BF1879" w14:textId="77777777" w:rsidR="00B510F6" w:rsidRDefault="00B510F6" w:rsidP="00B510F6">
      <w:pPr>
        <w:spacing w:line="36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2. Οδοντικά προβλήματα με μείωση της ικανότητας μάσησης</w:t>
      </w:r>
    </w:p>
    <w:p w14:paraId="6149FA88" w14:textId="77777777" w:rsidR="008D3ED5" w:rsidRDefault="00B510F6" w:rsidP="008D3ED5">
      <w:pPr>
        <w:spacing w:line="36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Μείωση της λειτουργικότητας του πεπτικού συστήματος </w:t>
      </w:r>
    </w:p>
    <w:p w14:paraId="3EBFAD97" w14:textId="6E1D2BF7" w:rsidR="00D21124" w:rsidRPr="008D3ED5" w:rsidRDefault="00B510F6" w:rsidP="008D3ED5">
      <w:pPr>
        <w:spacing w:line="36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4. Λήψη φαρμάκων για χρόνια νοσήματα</w:t>
      </w:r>
    </w:p>
    <w:sectPr w:rsidR="00D21124" w:rsidRPr="008D3E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2C9"/>
    <w:rsid w:val="007212C9"/>
    <w:rsid w:val="008D3ED5"/>
    <w:rsid w:val="008E65C7"/>
    <w:rsid w:val="00B510F6"/>
    <w:rsid w:val="00C90CD0"/>
    <w:rsid w:val="00D21124"/>
    <w:rsid w:val="00DE2931"/>
    <w:rsid w:val="00FB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5A47E"/>
  <w15:chartTrackingRefBased/>
  <w15:docId w15:val="{4ADC62DA-EAAE-4B1E-BFAA-7AC8D3E0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F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3</cp:revision>
  <cp:lastPrinted>2022-04-19T18:49:00Z</cp:lastPrinted>
  <dcterms:created xsi:type="dcterms:W3CDTF">2022-04-19T12:36:00Z</dcterms:created>
  <dcterms:modified xsi:type="dcterms:W3CDTF">2022-04-19T18:49:00Z</dcterms:modified>
</cp:coreProperties>
</file>