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6BC323A9" w:rsidRDefault="6BC323A9" w:rsidP="6BC323A9">
      <w:pPr>
        <w:spacing w:after="0" w:line="360" w:lineRule="auto"/>
        <w:jc w:val="both"/>
        <w:rPr>
          <w:b/>
          <w:bCs/>
          <w:sz w:val="24"/>
          <w:szCs w:val="24"/>
        </w:rPr>
      </w:pPr>
      <w:r w:rsidRPr="6BC323A9">
        <w:rPr>
          <w:b/>
          <w:bCs/>
          <w:sz w:val="24"/>
          <w:szCs w:val="24"/>
        </w:rPr>
        <w:t>ΘΕΜΑ 2</w:t>
      </w:r>
    </w:p>
    <w:p w:rsidR="003F7487" w:rsidRPr="003F7487" w:rsidRDefault="00D06ACE" w:rsidP="6BC323A9">
      <w:pPr>
        <w:spacing w:after="0" w:line="360" w:lineRule="auto"/>
        <w:jc w:val="both"/>
        <w:rPr>
          <w:b/>
          <w:bCs/>
          <w:sz w:val="24"/>
          <w:szCs w:val="24"/>
        </w:rPr>
      </w:pPr>
      <w:r w:rsidRPr="6BC323A9">
        <w:rPr>
          <w:b/>
          <w:bCs/>
          <w:sz w:val="24"/>
          <w:szCs w:val="24"/>
        </w:rPr>
        <w:t xml:space="preserve">2.1 </w:t>
      </w:r>
    </w:p>
    <w:p w:rsidR="003F7487" w:rsidRPr="003F7487" w:rsidRDefault="6BC323A9" w:rsidP="6BC323A9">
      <w:pPr>
        <w:spacing w:after="0" w:line="360" w:lineRule="auto"/>
        <w:jc w:val="both"/>
        <w:rPr>
          <w:sz w:val="24"/>
          <w:szCs w:val="24"/>
        </w:rPr>
      </w:pPr>
      <w:r w:rsidRPr="6BC323A9">
        <w:rPr>
          <w:sz w:val="24"/>
          <w:szCs w:val="24"/>
        </w:rPr>
        <w:t>α. Τα δικότυλα φυτά διαθέτουν μ</w:t>
      </w:r>
      <w:r w:rsidR="00E81F13">
        <w:rPr>
          <w:sz w:val="24"/>
          <w:szCs w:val="24"/>
        </w:rPr>
        <w:t>ί</w:t>
      </w:r>
      <w:r w:rsidRPr="6BC323A9">
        <w:rPr>
          <w:sz w:val="24"/>
          <w:szCs w:val="24"/>
        </w:rPr>
        <w:t>α κύρια ρίζα που αποτελεί προέκταση του βλαστού και προέρχεται από την εμβρυακή ρίζα, η επιμήκυνση και διακλάδωση της οποίας παράγει τελικά ολόκληρο το ριζικό σύστημα.</w:t>
      </w:r>
    </w:p>
    <w:p w:rsidR="003F7487" w:rsidRPr="003F7487" w:rsidRDefault="6BC323A9" w:rsidP="6BC323A9">
      <w:pPr>
        <w:spacing w:after="0" w:line="360" w:lineRule="auto"/>
        <w:jc w:val="both"/>
        <w:rPr>
          <w:sz w:val="24"/>
          <w:szCs w:val="24"/>
        </w:rPr>
      </w:pPr>
      <w:r w:rsidRPr="6BC323A9">
        <w:rPr>
          <w:sz w:val="24"/>
          <w:szCs w:val="24"/>
        </w:rPr>
        <w:t xml:space="preserve">Στα μονοκότυλα φυτά εκτός από τις εμβρυακές ρίζες προκαλείται ανάπτυξη πολλών </w:t>
      </w:r>
      <w:proofErr w:type="spellStart"/>
      <w:r w:rsidRPr="6BC323A9">
        <w:rPr>
          <w:sz w:val="24"/>
          <w:szCs w:val="24"/>
        </w:rPr>
        <w:t>βλαστογενών</w:t>
      </w:r>
      <w:proofErr w:type="spellEnd"/>
      <w:r w:rsidRPr="6BC323A9">
        <w:rPr>
          <w:sz w:val="24"/>
          <w:szCs w:val="24"/>
        </w:rPr>
        <w:t xml:space="preserve"> ριζών από τα κατώτερα μεσογονάτια διαστήματα του βλαστού που βρίσκονται κοντά στο έδαφος. Το σύνολο αυτών των ριζών δημιουργεί το ριζικό σύστημα των μονοκότυλων.</w:t>
      </w:r>
    </w:p>
    <w:p w:rsidR="003F7487" w:rsidRPr="003F7487" w:rsidRDefault="6BC323A9" w:rsidP="2B25F9E9">
      <w:pPr>
        <w:spacing w:after="0" w:line="360" w:lineRule="auto"/>
        <w:jc w:val="both"/>
        <w:rPr>
          <w:color w:val="FF0000"/>
          <w:sz w:val="24"/>
          <w:szCs w:val="24"/>
        </w:rPr>
      </w:pPr>
      <w:r w:rsidRPr="2B25F9E9">
        <w:rPr>
          <w:sz w:val="24"/>
          <w:szCs w:val="24"/>
        </w:rPr>
        <w:t xml:space="preserve">β. Η ρίζα των δικότυλων φυτών ονομάζεται </w:t>
      </w:r>
      <w:proofErr w:type="spellStart"/>
      <w:r w:rsidRPr="2B25F9E9">
        <w:rPr>
          <w:sz w:val="24"/>
          <w:szCs w:val="24"/>
        </w:rPr>
        <w:t>πασσαλώδης</w:t>
      </w:r>
      <w:proofErr w:type="spellEnd"/>
      <w:r w:rsidRPr="2B25F9E9">
        <w:rPr>
          <w:sz w:val="24"/>
          <w:szCs w:val="24"/>
        </w:rPr>
        <w:t>. Η ρίζα των μονοκότυλων φυτών ονομάζεται</w:t>
      </w:r>
      <w:r w:rsidR="00E81F13">
        <w:rPr>
          <w:sz w:val="24"/>
          <w:szCs w:val="24"/>
        </w:rPr>
        <w:t xml:space="preserve"> </w:t>
      </w:r>
      <w:proofErr w:type="spellStart"/>
      <w:r w:rsidRPr="2B25F9E9">
        <w:rPr>
          <w:sz w:val="24"/>
          <w:szCs w:val="24"/>
        </w:rPr>
        <w:t>θυσανώδης</w:t>
      </w:r>
      <w:proofErr w:type="spellEnd"/>
      <w:r w:rsidRPr="2B25F9E9">
        <w:rPr>
          <w:sz w:val="24"/>
          <w:szCs w:val="24"/>
        </w:rPr>
        <w:t>.</w:t>
      </w:r>
    </w:p>
    <w:p w:rsidR="00D06ACE" w:rsidRDefault="00D06ACE" w:rsidP="6BC323A9">
      <w:pPr>
        <w:spacing w:after="0" w:line="360" w:lineRule="auto"/>
        <w:jc w:val="both"/>
        <w:rPr>
          <w:b/>
          <w:bCs/>
          <w:sz w:val="24"/>
          <w:szCs w:val="24"/>
        </w:rPr>
      </w:pPr>
      <w:r w:rsidRPr="6BC323A9">
        <w:rPr>
          <w:b/>
          <w:bCs/>
          <w:sz w:val="24"/>
          <w:szCs w:val="24"/>
        </w:rPr>
        <w:t xml:space="preserve">2.2 </w:t>
      </w:r>
    </w:p>
    <w:p w:rsidR="00D06ACE" w:rsidRDefault="00D06ACE" w:rsidP="6BC323A9">
      <w:pPr>
        <w:spacing w:after="0" w:line="360" w:lineRule="auto"/>
        <w:jc w:val="both"/>
        <w:rPr>
          <w:sz w:val="24"/>
          <w:szCs w:val="24"/>
        </w:rPr>
      </w:pPr>
      <w:r w:rsidRPr="5FF35456">
        <w:rPr>
          <w:sz w:val="24"/>
          <w:szCs w:val="24"/>
        </w:rPr>
        <w:t xml:space="preserve">α. </w:t>
      </w:r>
      <w:r w:rsidR="6BC323A9" w:rsidRPr="5FF35456">
        <w:rPr>
          <w:sz w:val="24"/>
          <w:szCs w:val="24"/>
        </w:rPr>
        <w:t xml:space="preserve">Τα άνθη που έχουν </w:t>
      </w:r>
      <w:r w:rsidR="00636FF0" w:rsidRPr="00636FF0">
        <w:rPr>
          <w:sz w:val="24"/>
          <w:szCs w:val="24"/>
        </w:rPr>
        <w:t>κάλυκα, στεφάνη, στήμονες (ή ανδρείο) και ύπερο (ή γυναικείο)</w:t>
      </w:r>
      <w:r w:rsidR="00E81F13">
        <w:rPr>
          <w:sz w:val="24"/>
          <w:szCs w:val="24"/>
        </w:rPr>
        <w:t xml:space="preserve"> </w:t>
      </w:r>
      <w:r w:rsidR="6BC323A9" w:rsidRPr="5FF35456">
        <w:rPr>
          <w:sz w:val="24"/>
          <w:szCs w:val="24"/>
        </w:rPr>
        <w:t>λέγονται πλήρη.</w:t>
      </w:r>
    </w:p>
    <w:p w:rsidR="6BC323A9" w:rsidRDefault="6BC323A9" w:rsidP="6BC323A9">
      <w:pPr>
        <w:spacing w:after="0" w:line="360" w:lineRule="auto"/>
        <w:jc w:val="both"/>
        <w:rPr>
          <w:sz w:val="24"/>
          <w:szCs w:val="24"/>
        </w:rPr>
      </w:pPr>
      <w:r w:rsidRPr="6BC323A9">
        <w:rPr>
          <w:sz w:val="24"/>
          <w:szCs w:val="24"/>
        </w:rPr>
        <w:t>Εάν τα άνθη δεν έχουν και τα τέσσερα μέρη λέγονται ελλιπή.</w:t>
      </w:r>
    </w:p>
    <w:p w:rsidR="00D06ACE" w:rsidRPr="00D60279" w:rsidRDefault="00D06ACE" w:rsidP="6BC323A9">
      <w:pPr>
        <w:spacing w:after="0" w:line="360" w:lineRule="auto"/>
        <w:jc w:val="both"/>
        <w:rPr>
          <w:sz w:val="24"/>
          <w:szCs w:val="24"/>
        </w:rPr>
      </w:pPr>
      <w:r w:rsidRPr="6BC323A9">
        <w:rPr>
          <w:sz w:val="24"/>
          <w:szCs w:val="24"/>
        </w:rPr>
        <w:t xml:space="preserve">β. </w:t>
      </w:r>
      <w:r w:rsidR="6BC323A9" w:rsidRPr="6BC323A9">
        <w:rPr>
          <w:sz w:val="24"/>
          <w:szCs w:val="24"/>
        </w:rPr>
        <w:t>Πλήρη είναι π.χ. τα άνθη του καπνού, της μηδικής, του φασολιού, των τριφυλλιών κ.</w:t>
      </w:r>
      <w:r w:rsidR="00E81F13">
        <w:rPr>
          <w:sz w:val="24"/>
          <w:szCs w:val="24"/>
        </w:rPr>
        <w:t>ά</w:t>
      </w:r>
      <w:r w:rsidR="6BC323A9" w:rsidRPr="6BC323A9">
        <w:rPr>
          <w:sz w:val="24"/>
          <w:szCs w:val="24"/>
        </w:rPr>
        <w:t>. (αρκούν δύο από τα παραδείγματα αυτά).</w:t>
      </w:r>
    </w:p>
    <w:p w:rsidR="00D06ACE" w:rsidRPr="00D60279" w:rsidRDefault="6BC323A9" w:rsidP="2B25F9E9">
      <w:pPr>
        <w:spacing w:after="0" w:line="360" w:lineRule="auto"/>
        <w:jc w:val="both"/>
        <w:rPr>
          <w:color w:val="FF0000"/>
          <w:sz w:val="24"/>
          <w:szCs w:val="24"/>
        </w:rPr>
      </w:pPr>
      <w:r w:rsidRPr="2B25F9E9">
        <w:rPr>
          <w:sz w:val="24"/>
          <w:szCs w:val="24"/>
        </w:rPr>
        <w:t>Ελλιπή είναι π.χ. τα άνθη των ζαχαρότευτλων ή των μικρών καρπών (βατόμουρα, φραγκοστάφυλα κ.α.) (αρκεί ένα από τα παραδείγματα αυτά).</w:t>
      </w:r>
    </w:p>
    <w:sectPr w:rsidR="00D06ACE" w:rsidRPr="00D60279" w:rsidSect="0035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07A18B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DD5A54C" w16cex:dateUtc="2022-04-17T18:36:56.86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07A18BC" w16cid:durableId="2DD5A54C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06ACE"/>
    <w:rsid w:val="0003680F"/>
    <w:rsid w:val="00042DD8"/>
    <w:rsid w:val="00182BC8"/>
    <w:rsid w:val="001A3404"/>
    <w:rsid w:val="00250D18"/>
    <w:rsid w:val="00286361"/>
    <w:rsid w:val="002D3B4C"/>
    <w:rsid w:val="00351971"/>
    <w:rsid w:val="00367474"/>
    <w:rsid w:val="003F7487"/>
    <w:rsid w:val="004B0E64"/>
    <w:rsid w:val="004C6F6E"/>
    <w:rsid w:val="004C7E3C"/>
    <w:rsid w:val="004E5877"/>
    <w:rsid w:val="005033AD"/>
    <w:rsid w:val="005A4778"/>
    <w:rsid w:val="005C3A09"/>
    <w:rsid w:val="00636FF0"/>
    <w:rsid w:val="006E69B2"/>
    <w:rsid w:val="00882330"/>
    <w:rsid w:val="008F0584"/>
    <w:rsid w:val="00922625"/>
    <w:rsid w:val="00981629"/>
    <w:rsid w:val="00992770"/>
    <w:rsid w:val="00A47B97"/>
    <w:rsid w:val="00AA0057"/>
    <w:rsid w:val="00AF526E"/>
    <w:rsid w:val="00BE0C31"/>
    <w:rsid w:val="00C047CC"/>
    <w:rsid w:val="00C474FE"/>
    <w:rsid w:val="00D06ACE"/>
    <w:rsid w:val="00D42960"/>
    <w:rsid w:val="00D42E23"/>
    <w:rsid w:val="00D43D7E"/>
    <w:rsid w:val="00D60279"/>
    <w:rsid w:val="00DB2621"/>
    <w:rsid w:val="00E10940"/>
    <w:rsid w:val="00E313A2"/>
    <w:rsid w:val="00E502F6"/>
    <w:rsid w:val="00E81F13"/>
    <w:rsid w:val="00E83FC4"/>
    <w:rsid w:val="00EA6CC3"/>
    <w:rsid w:val="00F16828"/>
    <w:rsid w:val="00F9414D"/>
    <w:rsid w:val="00FD331D"/>
    <w:rsid w:val="014AE041"/>
    <w:rsid w:val="05D33452"/>
    <w:rsid w:val="1C475EC9"/>
    <w:rsid w:val="25058E14"/>
    <w:rsid w:val="2B25F9E9"/>
    <w:rsid w:val="300DD561"/>
    <w:rsid w:val="326FD3BB"/>
    <w:rsid w:val="33A75EAD"/>
    <w:rsid w:val="35914178"/>
    <w:rsid w:val="387ACFD0"/>
    <w:rsid w:val="3BB27092"/>
    <w:rsid w:val="45402A7B"/>
    <w:rsid w:val="4B075E91"/>
    <w:rsid w:val="4FDACFB4"/>
    <w:rsid w:val="564A1138"/>
    <w:rsid w:val="5EC15612"/>
    <w:rsid w:val="5FF35456"/>
    <w:rsid w:val="6BC323A9"/>
    <w:rsid w:val="7FAC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F7487"/>
    <w:rPr>
      <w:rFonts w:ascii="UB-Helvetica-Bold" w:hAnsi="UB-Helvetica-Bold" w:hint="default"/>
      <w:b/>
      <w:bCs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3F7487"/>
    <w:rPr>
      <w:rFonts w:ascii="UB-Helvetica" w:hAnsi="UB-Helvetica" w:hint="default"/>
      <w:b w:val="0"/>
      <w:bCs w:val="0"/>
      <w:i w:val="0"/>
      <w:iCs w:val="0"/>
      <w:color w:val="242021"/>
      <w:sz w:val="22"/>
      <w:szCs w:val="22"/>
    </w:rPr>
  </w:style>
  <w:style w:type="paragraph" w:styleId="a3">
    <w:name w:val="annotation text"/>
    <w:basedOn w:val="a"/>
    <w:link w:val="Char"/>
    <w:uiPriority w:val="99"/>
    <w:semiHidden/>
    <w:unhideWhenUsed/>
    <w:rsid w:val="00250D1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250D18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250D18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E1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10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e67e192369da4856" Type="http://schemas.microsoft.com/office/2011/relationships/commentsExtended" Target="commentsExtended.xml"/><Relationship Id="Recc5f58c1f2a48b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4a625cfbb55948e6" Type="http://schemas.microsoft.com/office/2011/relationships/people" Target="people.xml"/><Relationship Id="rId4" Type="http://schemas.openxmlformats.org/officeDocument/2006/relationships/styles" Target="styles.xml"/><Relationship Id="Ra6292ebc970a4c4d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22682-B47C-4E39-9117-EE703EAE51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4E6223-6B66-4AA9-A02B-5C83DE3A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CC929-F247-48BC-94A2-FB60033EE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2022-04-18T07:08:00Z</dcterms:created>
  <dcterms:modified xsi:type="dcterms:W3CDTF">2022-04-19T15:53:00Z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